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BC30" w14:textId="77777777" w:rsidR="001A7444" w:rsidRDefault="001A7444" w:rsidP="001A7444">
      <w:pPr>
        <w:pStyle w:val="1"/>
      </w:pPr>
      <w:r>
        <w:rPr>
          <w:rFonts w:hint="eastAsia"/>
        </w:rPr>
        <w:t>5</w:t>
      </w:r>
      <w:r>
        <w:rPr>
          <w:rFonts w:hint="eastAsia"/>
        </w:rPr>
        <w:t>．关于加速度</w:t>
      </w:r>
    </w:p>
    <w:p w14:paraId="25CB6810" w14:textId="77777777" w:rsidR="001A7444" w:rsidRDefault="001A7444" w:rsidP="001A7444">
      <w:pPr>
        <w:pStyle w:val="2"/>
      </w:pPr>
      <w:r>
        <w:rPr>
          <w:rFonts w:hint="eastAsia"/>
        </w:rPr>
        <w:t>题目</w:t>
      </w:r>
    </w:p>
    <w:p w14:paraId="0763F380" w14:textId="77777777" w:rsidR="001A7444" w:rsidRDefault="001A7444" w:rsidP="001A7444">
      <w:pPr>
        <w:ind w:firstLine="420"/>
      </w:pPr>
      <w:r>
        <w:rPr>
          <w:rFonts w:hint="eastAsia"/>
        </w:rPr>
        <w:t>下面关于速度和加速度的说法中正确的是（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0812621" w14:textId="77777777" w:rsidR="001A7444" w:rsidRDefault="001A7444" w:rsidP="001A7444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．速度是位置对时间的变化率</w:t>
      </w:r>
    </w:p>
    <w:p w14:paraId="15A09569" w14:textId="77777777" w:rsidR="001A7444" w:rsidRDefault="001A7444" w:rsidP="001A7444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．加速度是速度对时间的变化率</w:t>
      </w:r>
    </w:p>
    <w:p w14:paraId="4C909351" w14:textId="77777777" w:rsidR="001A7444" w:rsidRDefault="001A7444" w:rsidP="001A7444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．速度是描述运动快慢的物理量</w:t>
      </w:r>
    </w:p>
    <w:p w14:paraId="617070C7" w14:textId="77777777" w:rsidR="001A7444" w:rsidRDefault="001A7444" w:rsidP="001A7444">
      <w:pPr>
        <w:ind w:firstLine="420"/>
      </w:pPr>
      <w:r>
        <w:rPr>
          <w:rFonts w:hint="eastAsia"/>
        </w:rPr>
        <w:t>D</w:t>
      </w:r>
      <w:r>
        <w:rPr>
          <w:rFonts w:hint="eastAsia"/>
        </w:rPr>
        <w:t>．加速度是描述速度大小变化快慢的物理量</w:t>
      </w:r>
    </w:p>
    <w:p w14:paraId="31A360C7" w14:textId="77777777" w:rsidR="001A7444" w:rsidRDefault="001A7444" w:rsidP="001A7444">
      <w:pPr>
        <w:pStyle w:val="2"/>
      </w:pPr>
      <w:r>
        <w:rPr>
          <w:rFonts w:hint="eastAsia"/>
        </w:rPr>
        <w:t>原解答</w:t>
      </w:r>
    </w:p>
    <w:p w14:paraId="63C48E01" w14:textId="77777777" w:rsidR="001A7444" w:rsidRDefault="001A7444" w:rsidP="001A7444">
      <w:pPr>
        <w:ind w:firstLine="420"/>
      </w:pPr>
      <w:r>
        <w:t>ABC</w:t>
      </w:r>
    </w:p>
    <w:p w14:paraId="0688A2CB" w14:textId="77777777" w:rsidR="001A7444" w:rsidRDefault="001A7444" w:rsidP="001A7444">
      <w:pPr>
        <w:pStyle w:val="2"/>
      </w:pPr>
      <w:r>
        <w:rPr>
          <w:rFonts w:hint="eastAsia"/>
        </w:rPr>
        <w:t>商榷和建议</w:t>
      </w:r>
    </w:p>
    <w:p w14:paraId="42DA04D6" w14:textId="77777777" w:rsidR="001A7444" w:rsidRDefault="001A7444" w:rsidP="001A7444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选项无疑是正确的，但</w:t>
      </w:r>
      <w:r>
        <w:rPr>
          <w:rFonts w:hint="eastAsia"/>
        </w:rPr>
        <w:t>C</w:t>
      </w:r>
      <w:r>
        <w:rPr>
          <w:rFonts w:hint="eastAsia"/>
        </w:rPr>
        <w:t>选项值得商榷。速度不但能描述物体运动的快慢，而且能描述物体运动的方向。因为速度是矢量，只说它是描述物体运动快慢的物理量，不够全面。按照逻辑关系，如果选项</w:t>
      </w:r>
      <w:r>
        <w:rPr>
          <w:rFonts w:hint="eastAsia"/>
        </w:rPr>
        <w:t>C</w:t>
      </w:r>
      <w:r>
        <w:rPr>
          <w:rFonts w:hint="eastAsia"/>
        </w:rPr>
        <w:t>正确，选项</w:t>
      </w:r>
      <w:r>
        <w:rPr>
          <w:rFonts w:hint="eastAsia"/>
        </w:rPr>
        <w:t>D</w:t>
      </w:r>
      <w:r>
        <w:rPr>
          <w:rFonts w:hint="eastAsia"/>
        </w:rPr>
        <w:t>也应该是正确的。就是说，正是由于选项</w:t>
      </w:r>
      <w:r>
        <w:rPr>
          <w:rFonts w:hint="eastAsia"/>
        </w:rPr>
        <w:t>C</w:t>
      </w:r>
      <w:r>
        <w:rPr>
          <w:rFonts w:hint="eastAsia"/>
        </w:rPr>
        <w:t>这句不够全面的表述，得出选项</w:t>
      </w:r>
      <w:r>
        <w:rPr>
          <w:rFonts w:hint="eastAsia"/>
        </w:rPr>
        <w:t>D</w:t>
      </w:r>
      <w:r>
        <w:rPr>
          <w:rFonts w:hint="eastAsia"/>
        </w:rPr>
        <w:t>也是正确的结论。但加速度不是描述物体速度大小变化快慢的物理量，而是描述物体运动速度变化快慢和变化方向的物理量，用数学语言表述加速度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func>
      </m:oMath>
      <w:r w:rsidRPr="008E24A6">
        <w:rPr>
          <w:rFonts w:hint="eastAsia"/>
        </w:rPr>
        <w:t>。其中</w:t>
      </w:r>
      <w:r w:rsidRPr="008E24A6">
        <w:rPr>
          <w:rFonts w:cs="Times New Roman"/>
        </w:rPr>
        <w:t>Δ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hint="eastAsia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>
        <w:rPr>
          <w:rFonts w:hint="eastAsia"/>
        </w:rPr>
        <w:t>，即它是速度的变化量，而速度是矢量，速度的变化可能是由速度大小的变化造成的，也可能是由速度方向的变化造成的，还可能是由速度大小和方向同时变化造成的，只说速度大小的变化显然是不完整的。例如，做匀速圆周运动的物体，速度大小保持不变，但它的加速度不为零。因此选项</w:t>
      </w:r>
      <w:r>
        <w:rPr>
          <w:rFonts w:hint="eastAsia"/>
        </w:rPr>
        <w:t>D</w:t>
      </w:r>
      <w:r>
        <w:rPr>
          <w:rFonts w:hint="eastAsia"/>
        </w:rPr>
        <w:t>不正确，选项</w:t>
      </w:r>
      <w:r>
        <w:rPr>
          <w:rFonts w:hint="eastAsia"/>
        </w:rPr>
        <w:t>C</w:t>
      </w:r>
      <w:r>
        <w:rPr>
          <w:rFonts w:hint="eastAsia"/>
        </w:rPr>
        <w:t>也是不正确的。</w:t>
      </w:r>
    </w:p>
    <w:p w14:paraId="40F85D55" w14:textId="77777777" w:rsidR="001A7444" w:rsidRDefault="001A7444" w:rsidP="001A7444">
      <w:pPr>
        <w:ind w:firstLine="420"/>
      </w:pPr>
      <w:r>
        <w:rPr>
          <w:rFonts w:hint="eastAsia"/>
        </w:rPr>
        <w:t>高中物理教科书中讲的描述物体运动的物理量，如位置、位移、速度、加速度等都是基本概念，对于一切机械运动都适用，但所举的例子及后续学习中所讨论的问题都是直线运动的情况，对于做直线运动的物体（同样不包括沿一条直线的往复运动）可以说“加速度是描述速度大小变化快慢的物理量”，但作为一般结论，是不合适的。</w:t>
      </w:r>
    </w:p>
    <w:p w14:paraId="13216CAF" w14:textId="77777777" w:rsidR="001A7444" w:rsidRDefault="001A7444" w:rsidP="001A7444">
      <w:pPr>
        <w:ind w:firstLine="420"/>
      </w:pPr>
      <w:r>
        <w:rPr>
          <w:rFonts w:hint="eastAsia"/>
        </w:rPr>
        <w:t>对于一般的曲线运动，加速度方向与速度方向一般不在一条直线上，把加速度正交分解，与速度方向在一条直线上的分量称为切向加速度，与速度方向垂直的分量称为法向加速度，其中切向加速度是描述物体运动速度大小变化快慢的物理量，但不能说法向加速度是“描述速度方向变化快慢的物理量”，关于这个问题，后面会有讨论。</w:t>
      </w:r>
    </w:p>
    <w:p w14:paraId="04533125" w14:textId="77777777" w:rsidR="001A7444" w:rsidRDefault="001A7444" w:rsidP="001A7444">
      <w:pPr>
        <w:ind w:firstLine="420"/>
      </w:pPr>
      <w:r>
        <w:rPr>
          <w:rFonts w:hint="eastAsia"/>
        </w:rPr>
        <w:t>再来说说有关变化率的问题，已知</w:t>
      </w:r>
      <w:r w:rsidRPr="00DC18E8">
        <w:rPr>
          <w:rFonts w:hint="eastAsia"/>
          <w:i/>
          <w:iCs/>
        </w:rPr>
        <w:t>y</w:t>
      </w:r>
      <w:r>
        <w:rPr>
          <w:rFonts w:hint="eastAsia"/>
        </w:rPr>
        <w:t>是</w:t>
      </w:r>
      <w:r w:rsidRPr="00DC18E8">
        <w:rPr>
          <w:rFonts w:hint="eastAsia"/>
          <w:i/>
          <w:iCs/>
        </w:rPr>
        <w:t>x</w:t>
      </w:r>
      <w:r>
        <w:rPr>
          <w:rFonts w:hint="eastAsia"/>
        </w:rPr>
        <w:t>的函数，写作</w:t>
      </w:r>
      <w:r w:rsidRPr="00DC18E8">
        <w:rPr>
          <w:rFonts w:hint="eastAsia"/>
          <w:i/>
          <w:iCs/>
        </w:rPr>
        <w:t>y</w:t>
      </w:r>
      <w:r>
        <w:rPr>
          <w:rFonts w:hint="eastAsia"/>
        </w:rPr>
        <w:t>（</w:t>
      </w:r>
      <w:r w:rsidRPr="00DC18E8">
        <w:rPr>
          <w:rFonts w:hint="eastAsia"/>
          <w:i/>
          <w:iCs/>
        </w:rPr>
        <w:t>x</w:t>
      </w:r>
      <w:r>
        <w:rPr>
          <w:rFonts w:hint="eastAsia"/>
        </w:rPr>
        <w:t>），当</w:t>
      </w:r>
      <w:r w:rsidRPr="00DC18E8">
        <w:rPr>
          <w:rFonts w:hint="eastAsia"/>
          <w:i/>
          <w:iCs/>
        </w:rPr>
        <w:t>x</w:t>
      </w:r>
      <w:r>
        <w:rPr>
          <w:rFonts w:hint="eastAsia"/>
        </w:rPr>
        <w:t>由</w:t>
      </w:r>
      <w:r w:rsidRPr="00DC18E8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变化到</w:t>
      </w:r>
      <w:r w:rsidRPr="00DC18E8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时，</w:t>
      </w:r>
      <w:r w:rsidRPr="00DC18E8">
        <w:rPr>
          <w:rFonts w:hint="eastAsia"/>
          <w:i/>
          <w:iCs/>
        </w:rPr>
        <w:t>y</w:t>
      </w:r>
      <w:r>
        <w:rPr>
          <w:rFonts w:hint="eastAsia"/>
        </w:rPr>
        <w:t>随之由</w:t>
      </w:r>
      <w:r w:rsidRPr="00DC18E8"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变化到</w:t>
      </w:r>
      <w:r w:rsidRPr="00DC18E8"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，则</w:t>
      </w:r>
      <w:r w:rsidRPr="00DC18E8">
        <w:rPr>
          <w:rFonts w:hint="eastAsia"/>
          <w:i/>
          <w:iCs/>
        </w:rPr>
        <w:t>y</w:t>
      </w:r>
      <w:r>
        <w:rPr>
          <w:rFonts w:hint="eastAsia"/>
        </w:rPr>
        <w:t>对</w:t>
      </w:r>
      <w:r w:rsidRPr="00DC18E8">
        <w:rPr>
          <w:rFonts w:hint="eastAsia"/>
          <w:i/>
          <w:iCs/>
        </w:rPr>
        <w:t>x</w:t>
      </w:r>
      <w:r>
        <w:rPr>
          <w:rFonts w:hint="eastAsia"/>
        </w:rPr>
        <w:t>的变化率定义为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∆y</m:t>
                </m:r>
              </m:num>
              <m:den>
                <m:r>
                  <w:rPr>
                    <w:rFonts w:ascii="Cambria Math" w:hAnsi="Cambria Math"/>
                  </w:rPr>
                  <m:t>∆x</m:t>
                </m:r>
              </m:den>
            </m:f>
          </m:e>
        </m:func>
      </m:oMath>
      <w:r>
        <w:rPr>
          <w:rFonts w:hint="eastAsia"/>
        </w:rPr>
        <w:t>。由于我们最常用的是对时间的变化率，因此常常省略“对时间”三个字，例如“速度是位置矢量对时间的变化率”常常简称为“速度是位置矢量的变化率”。同样，“加速度是速度的变化率”也是如此。</w:t>
      </w:r>
    </w:p>
    <w:p w14:paraId="06911B6E" w14:textId="77777777" w:rsidR="001A7444" w:rsidRDefault="001A7444" w:rsidP="001A7444">
      <w:pPr>
        <w:ind w:firstLine="420"/>
      </w:pPr>
      <w:r>
        <w:rPr>
          <w:rFonts w:hint="eastAsia"/>
        </w:rPr>
        <w:t>有人说速度是位移的变化率，这不准确，因为位移是位置矢量的变化量，例如某质点初位置矢量是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>
        <w:rPr>
          <w:rFonts w:hint="eastAsia"/>
        </w:rPr>
        <w:t>，末位置矢量是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>
        <w:rPr>
          <w:rFonts w:hint="eastAsia"/>
        </w:rPr>
        <w:t>，位移</w:t>
      </w:r>
      <w:r>
        <w:rPr>
          <w:rFonts w:cs="Times New Roman"/>
        </w:rPr>
        <w:t>Δ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hint="eastAsia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>
        <w:rPr>
          <w:rFonts w:hint="eastAsia"/>
        </w:rPr>
        <w:t>，速度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acc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func>
      </m:oMath>
      <w:r>
        <w:rPr>
          <w:rFonts w:hint="eastAsia"/>
        </w:rPr>
        <w:t xml:space="preserve"> </w:t>
      </w:r>
      <w:r>
        <w:rPr>
          <w:rFonts w:hint="eastAsia"/>
        </w:rPr>
        <w:t>，因此说“速度是位置（矢量）的变化率”是准确的。</w:t>
      </w:r>
    </w:p>
    <w:p w14:paraId="07D60D47" w14:textId="77777777" w:rsidR="001A7444" w:rsidRDefault="001A7444" w:rsidP="001A7444">
      <w:pPr>
        <w:ind w:firstLine="420"/>
      </w:pPr>
      <w:r>
        <w:rPr>
          <w:rFonts w:hint="eastAsia"/>
        </w:rPr>
        <w:t>注意：变化率指的都是瞬时值而不是平均值。</w:t>
      </w:r>
    </w:p>
    <w:p w14:paraId="7A715E93" w14:textId="471804FB" w:rsidR="00237C9D" w:rsidRDefault="001A7444" w:rsidP="001A7444">
      <w:pPr>
        <w:ind w:firstLine="420"/>
      </w:pPr>
      <w:r>
        <w:rPr>
          <w:rFonts w:hint="eastAsia"/>
        </w:rPr>
        <w:t>高中物理教科书总是先从简单的讲起，因此讲述运动学的几个基本概念，如位置、速度、加速度时，举的都是直线运动的实例，接着也是讲直线运动的规律，至于曲线运动的问题，要到后续学习中再讲，但教师在教学中要懂得事先预留一定的空间，不要把话说得太满，特别要注意几个只适用于沿一条直线运动且方向保持不变时的规律，不能误认为是适用于所有</w:t>
      </w:r>
      <w:r>
        <w:rPr>
          <w:rFonts w:hint="eastAsia"/>
        </w:rPr>
        <w:lastRenderedPageBreak/>
        <w:t>情况的一般规律。</w:t>
      </w:r>
    </w:p>
    <w:sectPr w:rsidR="00237C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9812" w14:textId="77777777" w:rsidR="00A44052" w:rsidRDefault="00A44052" w:rsidP="001A7444">
      <w:r>
        <w:separator/>
      </w:r>
    </w:p>
  </w:endnote>
  <w:endnote w:type="continuationSeparator" w:id="0">
    <w:p w14:paraId="6F17D34E" w14:textId="77777777" w:rsidR="00A44052" w:rsidRDefault="00A44052" w:rsidP="001A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5680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BEFA89" w14:textId="77CF2FB8" w:rsidR="001A7444" w:rsidRDefault="001A7444">
            <w:pPr>
              <w:pStyle w:val="af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53F78F" w14:textId="77777777" w:rsidR="001A7444" w:rsidRDefault="001A744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94A1" w14:textId="77777777" w:rsidR="00A44052" w:rsidRDefault="00A44052" w:rsidP="001A7444">
      <w:r>
        <w:separator/>
      </w:r>
    </w:p>
  </w:footnote>
  <w:footnote w:type="continuationSeparator" w:id="0">
    <w:p w14:paraId="06B63F85" w14:textId="77777777" w:rsidR="00A44052" w:rsidRDefault="00A44052" w:rsidP="001A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44"/>
    <w:rsid w:val="000623A7"/>
    <w:rsid w:val="00072988"/>
    <w:rsid w:val="001A7444"/>
    <w:rsid w:val="001F62BA"/>
    <w:rsid w:val="00201447"/>
    <w:rsid w:val="00223769"/>
    <w:rsid w:val="00237C9D"/>
    <w:rsid w:val="0027641A"/>
    <w:rsid w:val="003336EC"/>
    <w:rsid w:val="00615BC6"/>
    <w:rsid w:val="006B6AAF"/>
    <w:rsid w:val="00A34270"/>
    <w:rsid w:val="00A357C8"/>
    <w:rsid w:val="00A44052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49BB"/>
  <w15:chartTrackingRefBased/>
  <w15:docId w15:val="{88A84753-93D6-450F-8BDA-2468BF8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4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6B6AAF"/>
    <w:pPr>
      <w:keepNext/>
      <w:keepLines/>
      <w:spacing w:before="75" w:after="75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6AAF"/>
    <w:pPr>
      <w:keepNext/>
      <w:keepLines/>
      <w:spacing w:before="75" w:after="75"/>
      <w:outlineLvl w:val="1"/>
    </w:pPr>
    <w:rPr>
      <w:rFonts w:eastAsia="黑体" w:cstheme="majorBidi"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4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4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4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4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4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4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AAF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6B6AAF"/>
    <w:rPr>
      <w:rFonts w:ascii="Times New Roman" w:eastAsia="黑体" w:hAnsi="Times New Roman" w:cstheme="majorBidi"/>
      <w:color w:val="000000" w:themeColor="text1"/>
      <w:sz w:val="21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4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4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444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1A7444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1A7444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1A7444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1A74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4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444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1A7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4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444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1A74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74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7444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7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744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Lin Ping </cp:lastModifiedBy>
  <cp:revision>1</cp:revision>
  <dcterms:created xsi:type="dcterms:W3CDTF">2026-07-24T07:55:00Z</dcterms:created>
  <dcterms:modified xsi:type="dcterms:W3CDTF">2026-07-24T07:56:00Z</dcterms:modified>
</cp:coreProperties>
</file>