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7F27" w:rsidRPr="00DA7F27" w:rsidRDefault="00DA7F27" w:rsidP="00DA7F27">
      <w:pPr>
        <w:pStyle w:val="1"/>
      </w:pPr>
      <w:r w:rsidRPr="00DA7F27">
        <w:rPr>
          <w:rFonts w:hint="eastAsia"/>
        </w:rPr>
        <w:t>第十章</w:t>
      </w:r>
      <w:r w:rsidRPr="00DA7F27">
        <w:rPr>
          <w:rFonts w:hint="eastAsia"/>
        </w:rPr>
        <w:t xml:space="preserve"> B </w:t>
      </w:r>
      <w:r w:rsidRPr="00DA7F27">
        <w:rPr>
          <w:rFonts w:hint="eastAsia"/>
        </w:rPr>
        <w:t>磁场对电流的作用</w:t>
      </w:r>
      <w:r>
        <w:rPr>
          <w:rFonts w:hint="eastAsia"/>
        </w:rPr>
        <w:t xml:space="preserve"> </w:t>
      </w:r>
      <w:r w:rsidRPr="00DA7F27">
        <w:rPr>
          <w:rFonts w:hint="eastAsia"/>
        </w:rPr>
        <w:t>左手定则</w:t>
      </w:r>
    </w:p>
    <w:p w:rsidR="00DA7F27" w:rsidRPr="00DA7F27" w:rsidRDefault="00DA7F27" w:rsidP="00DA7F27">
      <w:pPr>
        <w:jc w:val="center"/>
        <w:rPr>
          <w:b/>
          <w:szCs w:val="21"/>
        </w:rPr>
      </w:pPr>
      <w:r w:rsidRPr="00DA7F27">
        <w:rPr>
          <w:rFonts w:hint="eastAsia"/>
          <w:b/>
          <w:szCs w:val="21"/>
        </w:rPr>
        <w:t>执教：上海市卢湾区教师进修学院</w:t>
      </w:r>
      <w:r w:rsidRPr="00DA7F27">
        <w:rPr>
          <w:rFonts w:hint="eastAsia"/>
          <w:b/>
          <w:szCs w:val="21"/>
        </w:rPr>
        <w:t xml:space="preserve">  </w:t>
      </w:r>
      <w:r w:rsidRPr="00DA7F27">
        <w:rPr>
          <w:rFonts w:hint="eastAsia"/>
          <w:b/>
          <w:szCs w:val="21"/>
        </w:rPr>
        <w:t>杨鸣华</w:t>
      </w:r>
    </w:p>
    <w:p w:rsidR="00DA7F27" w:rsidRPr="00DA7F27" w:rsidRDefault="00DA7F27" w:rsidP="00DA7F27">
      <w:pPr>
        <w:pStyle w:val="2"/>
      </w:pPr>
      <w:r w:rsidRPr="00DA7F27">
        <w:rPr>
          <w:rFonts w:hint="eastAsia"/>
        </w:rPr>
        <w:t>一、教学任务分析</w:t>
      </w:r>
    </w:p>
    <w:p w:rsidR="007773A0" w:rsidRDefault="00DA7F27" w:rsidP="007773A0">
      <w:pPr>
        <w:ind w:firstLine="420"/>
        <w:rPr>
          <w:szCs w:val="21"/>
        </w:rPr>
      </w:pPr>
      <w:r w:rsidRPr="00DA7F27">
        <w:rPr>
          <w:rFonts w:hint="eastAsia"/>
          <w:szCs w:val="21"/>
        </w:rPr>
        <w:t>从知识体系上看，磁场对电流的作用是磁场的一种基本特性，是磁场这章的一个重要内容。它是后面的学习中建立磁感应强度概念的知识基础，同时也是今后学习洛仑兹力、电动机原理的基础。继右手螺旋定则后，本设计再次使用肢体语言作为物理规律的判断依据——左手定则。</w:t>
      </w:r>
    </w:p>
    <w:p w:rsidR="007773A0" w:rsidRDefault="00DA7F27" w:rsidP="007773A0">
      <w:pPr>
        <w:ind w:firstLine="420"/>
        <w:rPr>
          <w:szCs w:val="21"/>
        </w:rPr>
      </w:pPr>
      <w:r w:rsidRPr="00DA7F27">
        <w:rPr>
          <w:rFonts w:hint="eastAsia"/>
          <w:szCs w:val="21"/>
        </w:rPr>
        <w:t>学习本设计的知识基础是：磁体间的相互作用是通过磁场实现的；电流周围存在磁场。实验技能方面的基础是：可以根据实物图连接实验电路，观察并准确记录现象。另外，本设计还需要学生具备数学立体几何的线与线、线与面等空间思维能力。</w:t>
      </w:r>
    </w:p>
    <w:p w:rsidR="007773A0" w:rsidRDefault="00DA7F27" w:rsidP="007773A0">
      <w:pPr>
        <w:ind w:firstLine="420"/>
        <w:rPr>
          <w:szCs w:val="21"/>
        </w:rPr>
      </w:pPr>
      <w:r w:rsidRPr="00DA7F27">
        <w:rPr>
          <w:rFonts w:hint="eastAsia"/>
          <w:szCs w:val="21"/>
        </w:rPr>
        <w:t>本设计的引入中，通过与电场对电荷有力的作用的类比方法引导学生认识到磁场对电流有力的作用，从而引出进一步探究的主题：磁场对电流作用力的方向是怎样的？然后通过学生的自主探究实验活动，记录若干组磁场、电流、磁场力的方向，在教师的引导下，借助自制教具，归纳出三者方向间的关系。由教师点明三者的方向关系符合左手的三个方向，建立左手定则；之后，为了加深对左手定则的理解，安排了一些关于左手定则应用的实验、练习等；最后，通过演示实验介绍电磁炮在实际中的应用。</w:t>
      </w:r>
    </w:p>
    <w:p w:rsidR="00DA7F27" w:rsidRPr="00DA7F27" w:rsidRDefault="00DA7F27" w:rsidP="007773A0">
      <w:pPr>
        <w:ind w:firstLine="420"/>
        <w:rPr>
          <w:szCs w:val="21"/>
        </w:rPr>
      </w:pPr>
      <w:r w:rsidRPr="00DA7F27">
        <w:rPr>
          <w:rFonts w:hint="eastAsia"/>
          <w:szCs w:val="21"/>
        </w:rPr>
        <w:t>本设计强调学生自主探究和教师适时引导相结合的教学方法。从学生已有的知识出发引出问题，利用学生的自主探究活动寻找磁场、电流、磁场力三者方向间的关系，在这一过程中，学生体会了“观察、记录、归纳”的实验方法。在学生遇到困难的时候，适时地发挥教师的指导作用，使问题得以解决。通过磁动力装置的介绍，学生可以感悟到物理学习的社会、技术价值。</w:t>
      </w:r>
    </w:p>
    <w:p w:rsidR="00DA7F27" w:rsidRPr="00DA7F27" w:rsidRDefault="00DA7F27" w:rsidP="007773A0">
      <w:pPr>
        <w:pStyle w:val="2"/>
      </w:pPr>
      <w:r w:rsidRPr="00DA7F27">
        <w:rPr>
          <w:rFonts w:hint="eastAsia"/>
        </w:rPr>
        <w:t>二、教学目标</w:t>
      </w:r>
    </w:p>
    <w:p w:rsidR="00DA7F27" w:rsidRPr="00DA7F27" w:rsidRDefault="00DA7F27" w:rsidP="007773A0">
      <w:pPr>
        <w:pStyle w:val="3"/>
      </w:pPr>
      <w:r w:rsidRPr="00DA7F27">
        <w:rPr>
          <w:rFonts w:hint="eastAsia"/>
        </w:rPr>
        <w:t>1</w:t>
      </w:r>
      <w:r w:rsidRPr="00DA7F27">
        <w:rPr>
          <w:rFonts w:hint="eastAsia"/>
        </w:rPr>
        <w:t>．知识与技能</w:t>
      </w:r>
    </w:p>
    <w:p w:rsidR="007773A0" w:rsidRDefault="00DA7F27" w:rsidP="007773A0">
      <w:pPr>
        <w:ind w:firstLine="420"/>
        <w:rPr>
          <w:szCs w:val="21"/>
        </w:rPr>
      </w:pPr>
      <w:r w:rsidRPr="00DA7F27">
        <w:rPr>
          <w:rFonts w:hint="eastAsia"/>
          <w:szCs w:val="21"/>
        </w:rPr>
        <w:t>（</w:t>
      </w:r>
      <w:r w:rsidRPr="00DA7F27">
        <w:rPr>
          <w:rFonts w:hint="eastAsia"/>
          <w:szCs w:val="21"/>
        </w:rPr>
        <w:t>1</w:t>
      </w:r>
      <w:r w:rsidRPr="00DA7F27">
        <w:rPr>
          <w:rFonts w:hint="eastAsia"/>
          <w:szCs w:val="21"/>
        </w:rPr>
        <w:t>）知道磁场对电流有力的作用。</w:t>
      </w:r>
    </w:p>
    <w:p w:rsidR="007773A0" w:rsidRDefault="00DA7F27" w:rsidP="007773A0">
      <w:pPr>
        <w:ind w:firstLine="420"/>
        <w:rPr>
          <w:szCs w:val="21"/>
        </w:rPr>
      </w:pPr>
      <w:r w:rsidRPr="00DA7F27">
        <w:rPr>
          <w:rFonts w:hint="eastAsia"/>
          <w:szCs w:val="21"/>
        </w:rPr>
        <w:t>（</w:t>
      </w:r>
      <w:r w:rsidRPr="00DA7F27">
        <w:rPr>
          <w:rFonts w:hint="eastAsia"/>
          <w:szCs w:val="21"/>
        </w:rPr>
        <w:t>2</w:t>
      </w:r>
      <w:r w:rsidRPr="00DA7F27">
        <w:rPr>
          <w:rFonts w:hint="eastAsia"/>
          <w:szCs w:val="21"/>
        </w:rPr>
        <w:t>）知道磁场力、电流、磁场三者方向间的关系，理解左手定则。</w:t>
      </w:r>
    </w:p>
    <w:p w:rsidR="00DA7F27" w:rsidRPr="00DA7F27" w:rsidRDefault="00DA7F27" w:rsidP="007773A0">
      <w:pPr>
        <w:ind w:firstLine="420"/>
        <w:rPr>
          <w:szCs w:val="21"/>
        </w:rPr>
      </w:pPr>
      <w:r w:rsidRPr="00DA7F27">
        <w:rPr>
          <w:rFonts w:hint="eastAsia"/>
          <w:szCs w:val="21"/>
        </w:rPr>
        <w:t>（</w:t>
      </w:r>
      <w:r w:rsidRPr="00DA7F27">
        <w:rPr>
          <w:rFonts w:hint="eastAsia"/>
          <w:szCs w:val="21"/>
        </w:rPr>
        <w:t>3</w:t>
      </w:r>
      <w:r w:rsidRPr="00DA7F27">
        <w:rPr>
          <w:rFonts w:hint="eastAsia"/>
          <w:szCs w:val="21"/>
        </w:rPr>
        <w:t>）初步学会用左手定则判断磁场对电流作用力的方向。</w:t>
      </w:r>
    </w:p>
    <w:p w:rsidR="00DA7F27" w:rsidRPr="00DA7F27" w:rsidRDefault="00DA7F27" w:rsidP="007773A0">
      <w:pPr>
        <w:pStyle w:val="3"/>
      </w:pPr>
      <w:r w:rsidRPr="00DA7F27">
        <w:rPr>
          <w:rFonts w:hint="eastAsia"/>
        </w:rPr>
        <w:t>2</w:t>
      </w:r>
      <w:r w:rsidRPr="00DA7F27">
        <w:rPr>
          <w:rFonts w:hint="eastAsia"/>
        </w:rPr>
        <w:t>．过程与方法</w:t>
      </w:r>
    </w:p>
    <w:p w:rsidR="007773A0" w:rsidRDefault="00DA7F27" w:rsidP="007773A0">
      <w:pPr>
        <w:ind w:firstLine="420"/>
        <w:rPr>
          <w:szCs w:val="21"/>
        </w:rPr>
      </w:pPr>
      <w:r w:rsidRPr="00DA7F27">
        <w:rPr>
          <w:rFonts w:hint="eastAsia"/>
          <w:szCs w:val="21"/>
        </w:rPr>
        <w:t>（</w:t>
      </w:r>
      <w:r w:rsidRPr="00DA7F27">
        <w:rPr>
          <w:rFonts w:hint="eastAsia"/>
          <w:szCs w:val="21"/>
        </w:rPr>
        <w:t>1</w:t>
      </w:r>
      <w:r w:rsidRPr="00DA7F27">
        <w:rPr>
          <w:rFonts w:hint="eastAsia"/>
          <w:szCs w:val="21"/>
        </w:rPr>
        <w:t>）通过从电场对电荷有力的作用联想到磁场对电流有力的作用的过程，感受采用类比的学习方法。</w:t>
      </w:r>
    </w:p>
    <w:p w:rsidR="007773A0" w:rsidRDefault="00DA7F27" w:rsidP="007773A0">
      <w:pPr>
        <w:ind w:firstLine="420"/>
        <w:rPr>
          <w:szCs w:val="21"/>
        </w:rPr>
      </w:pPr>
      <w:r w:rsidRPr="00DA7F27">
        <w:rPr>
          <w:rFonts w:hint="eastAsia"/>
          <w:szCs w:val="21"/>
        </w:rPr>
        <w:t>（</w:t>
      </w:r>
      <w:r w:rsidRPr="00DA7F27">
        <w:rPr>
          <w:rFonts w:hint="eastAsia"/>
          <w:szCs w:val="21"/>
        </w:rPr>
        <w:t>2</w:t>
      </w:r>
      <w:r w:rsidRPr="00DA7F27">
        <w:rPr>
          <w:rFonts w:hint="eastAsia"/>
          <w:szCs w:val="21"/>
        </w:rPr>
        <w:t>）通过“探究磁场对电流的作用力与磁场、电流方向关系”的实验，经历观察现象、用表格记录实验结果、归纳结论的实验探究过程。</w:t>
      </w:r>
    </w:p>
    <w:p w:rsidR="00DA7F27" w:rsidRPr="00DA7F27" w:rsidRDefault="00DA7F27" w:rsidP="007773A0">
      <w:pPr>
        <w:ind w:firstLine="420"/>
        <w:rPr>
          <w:szCs w:val="21"/>
        </w:rPr>
      </w:pPr>
      <w:r w:rsidRPr="00DA7F27">
        <w:rPr>
          <w:rFonts w:hint="eastAsia"/>
          <w:szCs w:val="21"/>
        </w:rPr>
        <w:t>（</w:t>
      </w:r>
      <w:r w:rsidRPr="00DA7F27">
        <w:rPr>
          <w:rFonts w:hint="eastAsia"/>
          <w:szCs w:val="21"/>
        </w:rPr>
        <w:t>3</w:t>
      </w:r>
      <w:r w:rsidRPr="00DA7F27">
        <w:rPr>
          <w:rFonts w:hint="eastAsia"/>
          <w:szCs w:val="21"/>
        </w:rPr>
        <w:t>）通过运用左手定则解决问题的过程，感受用肢体语言判断物理规律的方法。</w:t>
      </w:r>
    </w:p>
    <w:p w:rsidR="00DA7F27" w:rsidRPr="00DA7F27" w:rsidRDefault="00DA7F27" w:rsidP="007773A0">
      <w:pPr>
        <w:pStyle w:val="3"/>
      </w:pPr>
      <w:r w:rsidRPr="00DA7F27">
        <w:rPr>
          <w:rFonts w:hint="eastAsia"/>
        </w:rPr>
        <w:lastRenderedPageBreak/>
        <w:t>3</w:t>
      </w:r>
      <w:r w:rsidRPr="00DA7F27">
        <w:rPr>
          <w:rFonts w:hint="eastAsia"/>
        </w:rPr>
        <w:t>．情感、态度与价值观</w:t>
      </w:r>
    </w:p>
    <w:p w:rsidR="00DA7F27" w:rsidRPr="00DA7F27" w:rsidRDefault="00DA7F27" w:rsidP="007773A0">
      <w:pPr>
        <w:ind w:firstLine="420"/>
        <w:rPr>
          <w:szCs w:val="21"/>
        </w:rPr>
      </w:pPr>
      <w:r w:rsidRPr="00DA7F27">
        <w:rPr>
          <w:rFonts w:hint="eastAsia"/>
          <w:szCs w:val="21"/>
        </w:rPr>
        <w:t>（</w:t>
      </w:r>
      <w:r w:rsidRPr="00DA7F27">
        <w:rPr>
          <w:rFonts w:hint="eastAsia"/>
          <w:szCs w:val="21"/>
        </w:rPr>
        <w:t>1</w:t>
      </w:r>
      <w:r w:rsidRPr="00DA7F27">
        <w:rPr>
          <w:rFonts w:hint="eastAsia"/>
          <w:szCs w:val="21"/>
        </w:rPr>
        <w:t>）通过从电场对电荷有力的作用联想到磁场对电流有力的作用的过程，感悟自然现象的普遍联系。</w:t>
      </w:r>
    </w:p>
    <w:p w:rsidR="00DA7F27" w:rsidRPr="00DA7F27" w:rsidRDefault="00DA7F27" w:rsidP="007773A0">
      <w:pPr>
        <w:ind w:firstLine="420"/>
        <w:rPr>
          <w:szCs w:val="21"/>
        </w:rPr>
      </w:pPr>
      <w:r w:rsidRPr="00DA7F27">
        <w:rPr>
          <w:rFonts w:hint="eastAsia"/>
          <w:szCs w:val="21"/>
        </w:rPr>
        <w:t>（</w:t>
      </w:r>
      <w:r w:rsidRPr="00DA7F27">
        <w:rPr>
          <w:rFonts w:hint="eastAsia"/>
          <w:szCs w:val="21"/>
        </w:rPr>
        <w:t>2</w:t>
      </w:r>
      <w:r w:rsidRPr="00DA7F27">
        <w:rPr>
          <w:rFonts w:hint="eastAsia"/>
          <w:szCs w:val="21"/>
        </w:rPr>
        <w:t>）通过在实验探究的过程中相互协作，体验合作学习的重要性。</w:t>
      </w:r>
    </w:p>
    <w:p w:rsidR="00DA7F27" w:rsidRPr="00DA7F27" w:rsidRDefault="00072973" w:rsidP="007773A0">
      <w:pPr>
        <w:ind w:firstLine="420"/>
        <w:rPr>
          <w:szCs w:val="21"/>
        </w:rPr>
      </w:pPr>
      <w:r>
        <w:rPr>
          <w:rFonts w:hint="eastAsia"/>
          <w:szCs w:val="21"/>
        </w:rPr>
        <w:t>（</w:t>
      </w:r>
      <w:r w:rsidR="00DA7F27" w:rsidRPr="00DA7F27">
        <w:rPr>
          <w:rFonts w:hint="eastAsia"/>
          <w:szCs w:val="21"/>
        </w:rPr>
        <w:t>3</w:t>
      </w:r>
      <w:r w:rsidR="00DA7F27" w:rsidRPr="00DA7F27">
        <w:rPr>
          <w:rFonts w:hint="eastAsia"/>
          <w:szCs w:val="21"/>
        </w:rPr>
        <w:t>）通过了解磁动力在实际中的应用，感悟磁场力的社会价值，激发学习的兴趣。</w:t>
      </w:r>
    </w:p>
    <w:p w:rsidR="00DA7F27" w:rsidRPr="00DA7F27" w:rsidRDefault="00DA7F27" w:rsidP="007773A0">
      <w:pPr>
        <w:pStyle w:val="2"/>
      </w:pPr>
      <w:r w:rsidRPr="00DA7F27">
        <w:rPr>
          <w:rFonts w:hint="eastAsia"/>
        </w:rPr>
        <w:t>三、教学重点与难点</w:t>
      </w:r>
    </w:p>
    <w:p w:rsidR="00DA7F27" w:rsidRPr="00DA7F27" w:rsidRDefault="00DA7F27" w:rsidP="007773A0">
      <w:pPr>
        <w:ind w:firstLine="420"/>
        <w:rPr>
          <w:szCs w:val="21"/>
        </w:rPr>
      </w:pPr>
      <w:r w:rsidRPr="00DA7F27">
        <w:rPr>
          <w:rFonts w:hint="eastAsia"/>
          <w:szCs w:val="21"/>
        </w:rPr>
        <w:t>重点：建立左手定则；理解左手定则并会运用左手定则判断磁场对电流作用力的方向。</w:t>
      </w:r>
    </w:p>
    <w:p w:rsidR="00DA7F27" w:rsidRPr="00DA7F27" w:rsidRDefault="00DA7F27" w:rsidP="007773A0">
      <w:pPr>
        <w:ind w:firstLine="420"/>
        <w:rPr>
          <w:szCs w:val="21"/>
        </w:rPr>
      </w:pPr>
      <w:r w:rsidRPr="00DA7F27">
        <w:rPr>
          <w:rFonts w:hint="eastAsia"/>
          <w:szCs w:val="21"/>
        </w:rPr>
        <w:t>教学难点：通过实验探究磁场、电流、磁场力三者方向间的关系。</w:t>
      </w:r>
    </w:p>
    <w:p w:rsidR="00DA7F27" w:rsidRPr="00DA7F27" w:rsidRDefault="00DA7F27" w:rsidP="007773A0">
      <w:pPr>
        <w:pStyle w:val="2"/>
      </w:pPr>
      <w:r w:rsidRPr="00DA7F27">
        <w:rPr>
          <w:rFonts w:hint="eastAsia"/>
        </w:rPr>
        <w:t>四、教学资源</w:t>
      </w:r>
    </w:p>
    <w:p w:rsidR="007773A0" w:rsidRDefault="00DA7F27" w:rsidP="007773A0">
      <w:pPr>
        <w:ind w:firstLine="420"/>
        <w:rPr>
          <w:szCs w:val="21"/>
        </w:rPr>
      </w:pPr>
      <w:r w:rsidRPr="00DA7F27">
        <w:rPr>
          <w:rFonts w:hint="eastAsia"/>
          <w:szCs w:val="21"/>
        </w:rPr>
        <w:t>演示实验：安培力演示装置、三维活动支架演示器、平行电流相互作用演示装置、电磁炮等。</w:t>
      </w:r>
    </w:p>
    <w:p w:rsidR="00DA7F27" w:rsidRPr="00DA7F27" w:rsidRDefault="00DA7F27" w:rsidP="007773A0">
      <w:pPr>
        <w:ind w:firstLine="420"/>
        <w:rPr>
          <w:szCs w:val="21"/>
        </w:rPr>
      </w:pPr>
      <w:r w:rsidRPr="00DA7F27">
        <w:rPr>
          <w:rFonts w:hint="eastAsia"/>
          <w:szCs w:val="21"/>
        </w:rPr>
        <w:t>学生实验：教材</w:t>
      </w:r>
      <w:r w:rsidRPr="00DA7F27">
        <w:rPr>
          <w:rFonts w:hint="eastAsia"/>
          <w:szCs w:val="21"/>
        </w:rPr>
        <w:t>P84</w:t>
      </w:r>
      <w:r w:rsidRPr="00DA7F27">
        <w:rPr>
          <w:rFonts w:hint="eastAsia"/>
          <w:szCs w:val="21"/>
        </w:rPr>
        <w:t>图</w:t>
      </w:r>
      <w:r w:rsidRPr="00DA7F27">
        <w:rPr>
          <w:rFonts w:hint="eastAsia"/>
          <w:szCs w:val="21"/>
        </w:rPr>
        <w:t>10-17</w:t>
      </w:r>
      <w:r w:rsidRPr="00DA7F27">
        <w:rPr>
          <w:rFonts w:hint="eastAsia"/>
          <w:szCs w:val="21"/>
        </w:rPr>
        <w:t>所示的实验装置。</w:t>
      </w:r>
    </w:p>
    <w:p w:rsidR="00DA7F27" w:rsidRPr="00DA7F27" w:rsidRDefault="00DA7F27" w:rsidP="007773A0">
      <w:pPr>
        <w:pStyle w:val="2"/>
      </w:pPr>
      <w:r w:rsidRPr="00DA7F27">
        <w:rPr>
          <w:rFonts w:hint="eastAsia"/>
        </w:rPr>
        <w:t>五、教学设计思路</w:t>
      </w:r>
    </w:p>
    <w:p w:rsidR="007773A0" w:rsidRDefault="00DA7F27" w:rsidP="007773A0">
      <w:pPr>
        <w:ind w:firstLine="420"/>
        <w:rPr>
          <w:szCs w:val="21"/>
        </w:rPr>
      </w:pPr>
      <w:r w:rsidRPr="00DA7F27">
        <w:rPr>
          <w:rFonts w:hint="eastAsia"/>
          <w:szCs w:val="21"/>
        </w:rPr>
        <w:t>本设计的内容包括三个方面：一是磁场对电流有磁场力的作用，二是在学生实验探究和教师讲授的基础上得出左手定则，三是左手定则的应用。</w:t>
      </w:r>
    </w:p>
    <w:p w:rsidR="007773A0" w:rsidRDefault="00DA7F27" w:rsidP="007773A0">
      <w:pPr>
        <w:ind w:firstLine="420"/>
        <w:rPr>
          <w:szCs w:val="21"/>
        </w:rPr>
      </w:pPr>
      <w:r w:rsidRPr="00DA7F27">
        <w:rPr>
          <w:rFonts w:hint="eastAsia"/>
          <w:szCs w:val="21"/>
        </w:rPr>
        <w:t>本设计的基本思路是：通过类比和逻辑推理，猜测磁场对电流有力的作用，然后通过演示实验予以验证。进一步提出问题：磁场对电流的作用力的方向可能与哪些因素有关？有怎样的关系？学生通过探究实验，记录下磁场力的方向与磁场方向、电流方向的几组数据，在“三维空间活动支架演示器”的帮助下，归纳出三个方向间存在着固定的规律，教师指出这个规律满足左手的三个方向，从而得出左手定则。之后设置一些判断磁场对电流作用力方向的各种情景，学生练习使用左手定则。最后介绍磁场力在实际中的应用。</w:t>
      </w:r>
    </w:p>
    <w:p w:rsidR="007773A0" w:rsidRDefault="00DA7F27" w:rsidP="007773A0">
      <w:pPr>
        <w:ind w:firstLine="420"/>
        <w:rPr>
          <w:szCs w:val="21"/>
        </w:rPr>
      </w:pPr>
      <w:r w:rsidRPr="00DA7F27">
        <w:rPr>
          <w:rFonts w:hint="eastAsia"/>
          <w:szCs w:val="21"/>
        </w:rPr>
        <w:t>本设计要突出的重点是：建立左手定则；理解左手定则并会运用左手定则判断磁场对电流作用力的方向。方法是：在学生分组探究实验和教师讲授指导相结合的基础上建立左手定则；设置各种情景，在运用左手定则判断磁场对电流作用力方向的过程中提高对左手定则的理解程度和熟练运用能力。</w:t>
      </w:r>
    </w:p>
    <w:p w:rsidR="007773A0" w:rsidRDefault="00DA7F27" w:rsidP="007773A0">
      <w:pPr>
        <w:ind w:firstLine="420"/>
        <w:rPr>
          <w:szCs w:val="21"/>
        </w:rPr>
      </w:pPr>
      <w:r w:rsidRPr="00DA7F27">
        <w:rPr>
          <w:rFonts w:hint="eastAsia"/>
          <w:szCs w:val="21"/>
        </w:rPr>
        <w:t>本设计要突破的难点是：探究磁场、电流、磁场力三者方向间的关系。方法是：先由学生分组探究实验、设计表格记录现象、交流结果，然后教师利用三维活动支架帮助学生确定三个方向间的固定关系。</w:t>
      </w:r>
    </w:p>
    <w:p w:rsidR="007773A0" w:rsidRDefault="00DA7F27" w:rsidP="007773A0">
      <w:pPr>
        <w:ind w:firstLine="420"/>
        <w:rPr>
          <w:szCs w:val="21"/>
        </w:rPr>
      </w:pPr>
      <w:r w:rsidRPr="00DA7F27">
        <w:rPr>
          <w:rFonts w:hint="eastAsia"/>
          <w:szCs w:val="21"/>
        </w:rPr>
        <w:t>本设计主要围绕磁场对电流是否有力的作用以及该力的方向是怎样的、如何确定等展开一系列的研究，运用了与电场类比、实验研究的方法，最终在教师的指导下学会了用左手定则来判断磁场力方向这一利用肢体语言的方法。在电现象与磁现象的类比过程中学生感受到了自然现象的普遍联系，而通过对电磁炮的介绍，更可以感悟物理学习的实际意义。</w:t>
      </w:r>
    </w:p>
    <w:p w:rsidR="00DA7F27" w:rsidRPr="00DA7F27" w:rsidRDefault="00DA7F27" w:rsidP="007773A0">
      <w:pPr>
        <w:ind w:firstLine="420"/>
        <w:rPr>
          <w:color w:val="0000FF"/>
          <w:szCs w:val="21"/>
        </w:rPr>
      </w:pPr>
      <w:r w:rsidRPr="00DA7F27">
        <w:rPr>
          <w:rFonts w:hint="eastAsia"/>
          <w:szCs w:val="21"/>
        </w:rPr>
        <w:t>完成本设计的内容需</w:t>
      </w:r>
      <w:r w:rsidRPr="00DA7F27">
        <w:rPr>
          <w:rFonts w:hint="eastAsia"/>
          <w:szCs w:val="21"/>
        </w:rPr>
        <w:t>1</w:t>
      </w:r>
      <w:r w:rsidRPr="00DA7F27">
        <w:rPr>
          <w:rFonts w:hint="eastAsia"/>
          <w:szCs w:val="21"/>
        </w:rPr>
        <w:t>课时。</w:t>
      </w:r>
    </w:p>
    <w:p w:rsidR="00DA7F27" w:rsidRPr="00DA7F27" w:rsidRDefault="00DA7F27" w:rsidP="007773A0">
      <w:pPr>
        <w:pStyle w:val="2"/>
      </w:pPr>
      <w:r w:rsidRPr="00DA7F27">
        <w:rPr>
          <w:rFonts w:hint="eastAsia"/>
        </w:rPr>
        <w:lastRenderedPageBreak/>
        <w:t>六、教学流程</w:t>
      </w:r>
    </w:p>
    <w:p w:rsidR="00DA7F27" w:rsidRPr="00DA7F27" w:rsidRDefault="00DA7F27" w:rsidP="007773A0">
      <w:pPr>
        <w:pStyle w:val="3"/>
      </w:pPr>
      <w:r w:rsidRPr="00DA7F27">
        <w:rPr>
          <w:rFonts w:hint="eastAsia"/>
        </w:rPr>
        <w:t>1</w:t>
      </w:r>
      <w:r w:rsidRPr="00DA7F27">
        <w:rPr>
          <w:rFonts w:hint="eastAsia"/>
        </w:rPr>
        <w:t>．教学流程图</w:t>
      </w:r>
    </w:p>
    <w:p w:rsidR="00DA7F27" w:rsidRPr="00DA7F27" w:rsidRDefault="00B26B41" w:rsidP="00DA7F27">
      <w:pPr>
        <w:rPr>
          <w:szCs w:val="21"/>
        </w:rPr>
      </w:pPr>
      <w:r w:rsidRPr="00DA7F27">
        <w:rPr>
          <w:rFonts w:hint="eastAsia"/>
          <w:bCs/>
          <w:noProof/>
          <w:szCs w:val="21"/>
        </w:rPr>
        <mc:AlternateContent>
          <mc:Choice Requires="wpg">
            <w:drawing>
              <wp:inline distT="0" distB="0" distL="0" distR="0" wp14:anchorId="47F63618" wp14:editId="4B861F78">
                <wp:extent cx="5457600" cy="4541244"/>
                <wp:effectExtent l="0" t="0" r="10160" b="88265"/>
                <wp:docPr id="10" name="组合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7600" cy="4541244"/>
                          <a:chOff x="1726" y="1457"/>
                          <a:chExt cx="8594" cy="7152"/>
                        </a:xfrm>
                      </wpg:grpSpPr>
                      <wps:wsp>
                        <wps:cNvPr id="11" name="Freeform 12"/>
                        <wps:cNvSpPr>
                          <a:spLocks/>
                        </wps:cNvSpPr>
                        <wps:spPr bwMode="auto">
                          <a:xfrm>
                            <a:off x="2040" y="5745"/>
                            <a:ext cx="8264" cy="2325"/>
                          </a:xfrm>
                          <a:custGeom>
                            <a:avLst/>
                            <a:gdLst>
                              <a:gd name="T0" fmla="*/ 7995 w 8264"/>
                              <a:gd name="T1" fmla="*/ 0 h 2325"/>
                              <a:gd name="T2" fmla="*/ 8250 w 8264"/>
                              <a:gd name="T3" fmla="*/ 0 h 2325"/>
                              <a:gd name="T4" fmla="*/ 8264 w 8264"/>
                              <a:gd name="T5" fmla="*/ 1493 h 2325"/>
                              <a:gd name="T6" fmla="*/ 0 w 8264"/>
                              <a:gd name="T7" fmla="*/ 1493 h 2325"/>
                              <a:gd name="T8" fmla="*/ 0 w 8264"/>
                              <a:gd name="T9" fmla="*/ 2325 h 2325"/>
                              <a:gd name="T10" fmla="*/ 390 w 8264"/>
                              <a:gd name="T11" fmla="*/ 2325 h 2325"/>
                            </a:gdLst>
                            <a:ahLst/>
                            <a:cxnLst>
                              <a:cxn ang="0">
                                <a:pos x="T0" y="T1"/>
                              </a:cxn>
                              <a:cxn ang="0">
                                <a:pos x="T2" y="T3"/>
                              </a:cxn>
                              <a:cxn ang="0">
                                <a:pos x="T4" y="T5"/>
                              </a:cxn>
                              <a:cxn ang="0">
                                <a:pos x="T6" y="T7"/>
                              </a:cxn>
                              <a:cxn ang="0">
                                <a:pos x="T8" y="T9"/>
                              </a:cxn>
                              <a:cxn ang="0">
                                <a:pos x="T10" y="T11"/>
                              </a:cxn>
                            </a:cxnLst>
                            <a:rect l="0" t="0" r="r" b="b"/>
                            <a:pathLst>
                              <a:path w="8264" h="2325">
                                <a:moveTo>
                                  <a:pt x="7995" y="0"/>
                                </a:moveTo>
                                <a:lnTo>
                                  <a:pt x="8250" y="0"/>
                                </a:lnTo>
                                <a:lnTo>
                                  <a:pt x="8264" y="1493"/>
                                </a:lnTo>
                                <a:lnTo>
                                  <a:pt x="0" y="1493"/>
                                </a:lnTo>
                                <a:lnTo>
                                  <a:pt x="0" y="2325"/>
                                </a:lnTo>
                                <a:lnTo>
                                  <a:pt x="390" y="2325"/>
                                </a:lnTo>
                              </a:path>
                            </a:pathLst>
                          </a:custGeom>
                          <a:noFill/>
                          <a:ln w="9525" cap="sq" cmpd="sng">
                            <a:solidFill>
                              <a:srgbClr val="000000"/>
                            </a:solidFill>
                            <a:prstDash val="solid"/>
                            <a:round/>
                            <a:headEnd/>
                            <a:tailEnd type="triangle" w="sm" len="med"/>
                          </a:ln>
                          <a:effectLst/>
                          <a:extLst>
                            <a:ext uri="{909E8E84-426E-40DD-AFC4-6F175D3DCCD1}">
                              <a14:hiddenFill xmlns:a14="http://schemas.microsoft.com/office/drawing/2010/main">
                                <a:solidFill>
                                  <a:srgbClr val="00CC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ctr" anchorCtr="0" upright="1">
                          <a:noAutofit/>
                        </wps:bodyPr>
                      </wps:wsp>
                      <wps:wsp>
                        <wps:cNvPr id="12" name="Freeform 13"/>
                        <wps:cNvSpPr>
                          <a:spLocks/>
                        </wps:cNvSpPr>
                        <wps:spPr bwMode="auto">
                          <a:xfrm>
                            <a:off x="1726" y="2900"/>
                            <a:ext cx="8594" cy="2832"/>
                          </a:xfrm>
                          <a:custGeom>
                            <a:avLst/>
                            <a:gdLst>
                              <a:gd name="T0" fmla="*/ 7891 w 8280"/>
                              <a:gd name="T1" fmla="*/ 0 h 2920"/>
                              <a:gd name="T2" fmla="*/ 8280 w 8280"/>
                              <a:gd name="T3" fmla="*/ 0 h 2920"/>
                              <a:gd name="T4" fmla="*/ 8280 w 8280"/>
                              <a:gd name="T5" fmla="*/ 1550 h 2920"/>
                              <a:gd name="T6" fmla="*/ 16 w 8280"/>
                              <a:gd name="T7" fmla="*/ 1550 h 2920"/>
                              <a:gd name="T8" fmla="*/ 0 w 8280"/>
                              <a:gd name="T9" fmla="*/ 2920 h 2920"/>
                              <a:gd name="T10" fmla="*/ 420 w 8280"/>
                              <a:gd name="T11" fmla="*/ 2920 h 2920"/>
                            </a:gdLst>
                            <a:ahLst/>
                            <a:cxnLst>
                              <a:cxn ang="0">
                                <a:pos x="T0" y="T1"/>
                              </a:cxn>
                              <a:cxn ang="0">
                                <a:pos x="T2" y="T3"/>
                              </a:cxn>
                              <a:cxn ang="0">
                                <a:pos x="T4" y="T5"/>
                              </a:cxn>
                              <a:cxn ang="0">
                                <a:pos x="T6" y="T7"/>
                              </a:cxn>
                              <a:cxn ang="0">
                                <a:pos x="T8" y="T9"/>
                              </a:cxn>
                              <a:cxn ang="0">
                                <a:pos x="T10" y="T11"/>
                              </a:cxn>
                            </a:cxnLst>
                            <a:rect l="0" t="0" r="r" b="b"/>
                            <a:pathLst>
                              <a:path w="8280" h="2920">
                                <a:moveTo>
                                  <a:pt x="7891" y="0"/>
                                </a:moveTo>
                                <a:lnTo>
                                  <a:pt x="8280" y="0"/>
                                </a:lnTo>
                                <a:lnTo>
                                  <a:pt x="8280" y="1550"/>
                                </a:lnTo>
                                <a:lnTo>
                                  <a:pt x="16" y="1550"/>
                                </a:lnTo>
                                <a:lnTo>
                                  <a:pt x="0" y="2920"/>
                                </a:lnTo>
                                <a:lnTo>
                                  <a:pt x="420" y="2920"/>
                                </a:lnTo>
                              </a:path>
                            </a:pathLst>
                          </a:custGeom>
                          <a:noFill/>
                          <a:ln w="9525" cap="sq" cmpd="sng">
                            <a:solidFill>
                              <a:srgbClr val="000000"/>
                            </a:solidFill>
                            <a:prstDash val="solid"/>
                            <a:round/>
                            <a:headEnd/>
                            <a:tailEnd type="triangle" w="sm" len="med"/>
                          </a:ln>
                          <a:effectLst/>
                          <a:extLst>
                            <a:ext uri="{909E8E84-426E-40DD-AFC4-6F175D3DCCD1}">
                              <a14:hiddenFill xmlns:a14="http://schemas.microsoft.com/office/drawing/2010/main">
                                <a:solidFill>
                                  <a:srgbClr val="00CC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ctr" anchorCtr="0" upright="1">
                          <a:noAutofit/>
                        </wps:bodyPr>
                      </wps:wsp>
                      <wpg:grpSp>
                        <wpg:cNvPr id="13" name="Group 14"/>
                        <wpg:cNvGrpSpPr>
                          <a:grpSpLocks/>
                        </wpg:cNvGrpSpPr>
                        <wpg:grpSpPr bwMode="auto">
                          <a:xfrm>
                            <a:off x="2515" y="7478"/>
                            <a:ext cx="1104" cy="1131"/>
                            <a:chOff x="2515" y="7478"/>
                            <a:chExt cx="1104" cy="1131"/>
                          </a:xfrm>
                        </wpg:grpSpPr>
                        <wpg:grpSp>
                          <wpg:cNvPr id="14" name="Group 15"/>
                          <wpg:cNvGrpSpPr>
                            <a:grpSpLocks/>
                          </wpg:cNvGrpSpPr>
                          <wpg:grpSpPr bwMode="auto">
                            <a:xfrm>
                              <a:off x="2592" y="7601"/>
                              <a:ext cx="959" cy="918"/>
                              <a:chOff x="6793" y="10598"/>
                              <a:chExt cx="959" cy="918"/>
                            </a:xfrm>
                          </wpg:grpSpPr>
                          <wps:wsp>
                            <wps:cNvPr id="15" name="Rectangle 16"/>
                            <wps:cNvSpPr>
                              <a:spLocks noChangeAspect="1" noChangeArrowheads="1"/>
                            </wps:cNvSpPr>
                            <wps:spPr bwMode="auto">
                              <a:xfrm rot="2690316">
                                <a:off x="6823" y="10598"/>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16" name="Freeform 17"/>
                            <wps:cNvSpPr>
                              <a:spLocks noChangeAspect="1"/>
                            </wps:cNvSpPr>
                            <wps:spPr bwMode="auto">
                              <a:xfrm>
                                <a:off x="6793" y="10894"/>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17" name="Text Box 18"/>
                          <wps:cNvSpPr txBox="1">
                            <a:spLocks noChangeArrowheads="1"/>
                          </wps:cNvSpPr>
                          <wps:spPr bwMode="auto">
                            <a:xfrm>
                              <a:off x="2515" y="7478"/>
                              <a:ext cx="1104" cy="113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6B41" w:rsidRDefault="00B26B41" w:rsidP="00B26B41">
                                <w:pPr>
                                  <w:spacing w:beforeLines="20" w:before="62"/>
                                  <w:ind w:firstLineChars="124" w:firstLine="223"/>
                                  <w:rPr>
                                    <w:sz w:val="18"/>
                                  </w:rPr>
                                </w:pPr>
                                <w:r>
                                  <w:rPr>
                                    <w:rFonts w:hint="eastAsia"/>
                                    <w:sz w:val="18"/>
                                  </w:rPr>
                                  <w:t>活动</w:t>
                                </w:r>
                                <w:r>
                                  <w:rPr>
                                    <w:rFonts w:ascii="宋体" w:hAnsi="宋体" w:hint="eastAsia"/>
                                    <w:sz w:val="18"/>
                                  </w:rPr>
                                  <w:t>Ⅶ</w:t>
                                </w:r>
                              </w:p>
                              <w:p w:rsidR="00B26B41" w:rsidRDefault="00B26B41" w:rsidP="00B26B41">
                                <w:pPr>
                                  <w:spacing w:beforeLines="20" w:before="62" w:line="240" w:lineRule="exact"/>
                                  <w:ind w:firstLineChars="75" w:firstLine="135"/>
                                  <w:rPr>
                                    <w:bCs/>
                                    <w:sz w:val="18"/>
                                  </w:rPr>
                                </w:pPr>
                                <w:r w:rsidRPr="007D59DB">
                                  <w:rPr>
                                    <w:rFonts w:hint="eastAsia"/>
                                    <w:bCs/>
                                    <w:sz w:val="18"/>
                                  </w:rPr>
                                  <w:t>观察</w:t>
                                </w:r>
                                <w:r>
                                  <w:rPr>
                                    <w:rFonts w:hint="eastAsia"/>
                                    <w:bCs/>
                                    <w:sz w:val="18"/>
                                  </w:rPr>
                                  <w:t>演示</w:t>
                                </w:r>
                              </w:p>
                              <w:p w:rsidR="00B26B41" w:rsidRPr="007D59DB" w:rsidRDefault="00B26B41" w:rsidP="00B26B41">
                                <w:pPr>
                                  <w:spacing w:line="240" w:lineRule="exact"/>
                                  <w:ind w:firstLineChars="175" w:firstLine="315"/>
                                  <w:rPr>
                                    <w:bCs/>
                                    <w:sz w:val="18"/>
                                  </w:rPr>
                                </w:pPr>
                                <w:r w:rsidRPr="007D59DB">
                                  <w:rPr>
                                    <w:rFonts w:hint="eastAsia"/>
                                    <w:bCs/>
                                    <w:sz w:val="18"/>
                                  </w:rPr>
                                  <w:t>实验</w:t>
                                </w:r>
                              </w:p>
                            </w:txbxContent>
                          </wps:txbx>
                          <wps:bodyPr rot="0" vert="horz" wrap="square" lIns="36000" tIns="36000" rIns="36000" bIns="36000" anchor="ctr" anchorCtr="0" upright="1">
                            <a:noAutofit/>
                          </wps:bodyPr>
                        </wps:wsp>
                      </wpg:grpSp>
                      <wpg:grpSp>
                        <wpg:cNvPr id="18" name="Group 19"/>
                        <wpg:cNvGrpSpPr>
                          <a:grpSpLocks/>
                        </wpg:cNvGrpSpPr>
                        <wpg:grpSpPr bwMode="auto">
                          <a:xfrm>
                            <a:off x="1891" y="1457"/>
                            <a:ext cx="8098" cy="2688"/>
                            <a:chOff x="1891" y="1457"/>
                            <a:chExt cx="8098" cy="2688"/>
                          </a:xfrm>
                        </wpg:grpSpPr>
                        <wps:wsp>
                          <wps:cNvPr id="19" name="Line 20"/>
                          <wps:cNvCnPr>
                            <a:cxnSpLocks noChangeShapeType="1"/>
                          </wps:cNvCnPr>
                          <wps:spPr bwMode="auto">
                            <a:xfrm flipV="1">
                              <a:off x="4863" y="2897"/>
                              <a:ext cx="533"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0" name="Line 21"/>
                          <wps:cNvCnPr>
                            <a:cxnSpLocks noChangeShapeType="1"/>
                          </wps:cNvCnPr>
                          <wps:spPr bwMode="auto">
                            <a:xfrm flipH="1">
                              <a:off x="5143" y="2045"/>
                              <a:ext cx="0" cy="1740"/>
                            </a:xfrm>
                            <a:prstGeom prst="line">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1" name="Line 22"/>
                          <wps:cNvCnPr>
                            <a:cxnSpLocks noChangeShapeType="1"/>
                          </wps:cNvCnPr>
                          <wps:spPr bwMode="auto">
                            <a:xfrm>
                              <a:off x="8313" y="2891"/>
                              <a:ext cx="533"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2" name="Line 23"/>
                          <wps:cNvCnPr>
                            <a:cxnSpLocks noChangeShapeType="1"/>
                          </wps:cNvCnPr>
                          <wps:spPr bwMode="auto">
                            <a:xfrm flipV="1">
                              <a:off x="3344" y="2909"/>
                              <a:ext cx="406"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23" name="Group 24"/>
                          <wpg:cNvGrpSpPr>
                            <a:grpSpLocks/>
                          </wpg:cNvGrpSpPr>
                          <wpg:grpSpPr bwMode="auto">
                            <a:xfrm>
                              <a:off x="1906" y="1457"/>
                              <a:ext cx="1124" cy="1191"/>
                              <a:chOff x="1816" y="10167"/>
                              <a:chExt cx="1124" cy="1191"/>
                            </a:xfrm>
                          </wpg:grpSpPr>
                          <wpg:grpSp>
                            <wpg:cNvPr id="24" name="Group 25"/>
                            <wpg:cNvGrpSpPr>
                              <a:grpSpLocks noChangeAspect="1"/>
                            </wpg:cNvGrpSpPr>
                            <wpg:grpSpPr bwMode="auto">
                              <a:xfrm>
                                <a:off x="1873" y="10440"/>
                                <a:ext cx="959" cy="918"/>
                                <a:chOff x="3240" y="2496"/>
                                <a:chExt cx="768" cy="720"/>
                              </a:xfrm>
                            </wpg:grpSpPr>
                            <wps:wsp>
                              <wps:cNvPr id="25" name="Rectangle 26"/>
                              <wps:cNvSpPr>
                                <a:spLocks noChangeAspect="1" noChangeArrowheads="1"/>
                              </wps:cNvSpPr>
                              <wps:spPr bwMode="auto">
                                <a:xfrm rot="2690316">
                                  <a:off x="3264" y="2496"/>
                                  <a:ext cx="720" cy="72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26" name="Freeform 27"/>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solidFill>
                                  <a:srgbClr val="FFFFFF"/>
                                </a:solidFill>
                                <a:ln w="9525">
                                  <a:solidFill>
                                    <a:srgbClr val="000000"/>
                                  </a:solidFill>
                                  <a:round/>
                                  <a:headEnd type="none" w="med" len="med"/>
                                  <a:tailEnd type="none" w="med" len="me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27" name="Text Box 28"/>
                            <wps:cNvSpPr txBox="1">
                              <a:spLocks noChangeArrowheads="1"/>
                            </wps:cNvSpPr>
                            <wps:spPr bwMode="auto">
                              <a:xfrm>
                                <a:off x="1816" y="10167"/>
                                <a:ext cx="1124" cy="11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6B41" w:rsidRDefault="00B26B41" w:rsidP="00B26B41">
                                  <w:pPr>
                                    <w:spacing w:beforeLines="20" w:before="62" w:line="240" w:lineRule="exact"/>
                                    <w:ind w:firstLineChars="124" w:firstLine="223"/>
                                    <w:rPr>
                                      <w:sz w:val="18"/>
                                    </w:rPr>
                                  </w:pPr>
                                  <w:r>
                                    <w:rPr>
                                      <w:rFonts w:hint="eastAsia"/>
                                      <w:sz w:val="18"/>
                                    </w:rPr>
                                    <w:t>活动</w:t>
                                  </w:r>
                                  <w:r>
                                    <w:rPr>
                                      <w:rFonts w:ascii="宋体" w:hAnsi="宋体" w:hint="eastAsia"/>
                                      <w:sz w:val="18"/>
                                    </w:rPr>
                                    <w:t>Ⅰ</w:t>
                                  </w:r>
                                </w:p>
                                <w:p w:rsidR="00B26B41" w:rsidRDefault="00B26B41" w:rsidP="00B26B41">
                                  <w:pPr>
                                    <w:spacing w:beforeLines="50" w:before="156" w:line="220" w:lineRule="exact"/>
                                    <w:ind w:leftChars="22" w:left="406" w:hangingChars="200" w:hanging="360"/>
                                    <w:rPr>
                                      <w:sz w:val="18"/>
                                    </w:rPr>
                                  </w:pPr>
                                  <w:r>
                                    <w:rPr>
                                      <w:rFonts w:hint="eastAsia"/>
                                      <w:sz w:val="18"/>
                                    </w:rPr>
                                    <w:t>师生互动</w:t>
                                  </w:r>
                                </w:p>
                              </w:txbxContent>
                            </wps:txbx>
                            <wps:bodyPr rot="0" vert="horz" wrap="square" lIns="36000" tIns="36000" rIns="36000" bIns="36000" anchor="ctr" anchorCtr="0" upright="1">
                              <a:noAutofit/>
                            </wps:bodyPr>
                          </wps:wsp>
                        </wpg:grpSp>
                        <wpg:grpSp>
                          <wpg:cNvPr id="28" name="Group 29"/>
                          <wpg:cNvGrpSpPr>
                            <a:grpSpLocks/>
                          </wpg:cNvGrpSpPr>
                          <wpg:grpSpPr bwMode="auto">
                            <a:xfrm>
                              <a:off x="7233" y="2279"/>
                              <a:ext cx="1080" cy="1071"/>
                              <a:chOff x="8319" y="10205"/>
                              <a:chExt cx="1080" cy="1071"/>
                            </a:xfrm>
                          </wpg:grpSpPr>
                          <wpg:grpSp>
                            <wpg:cNvPr id="29" name="Group 30"/>
                            <wpg:cNvGrpSpPr>
                              <a:grpSpLocks/>
                            </wpg:cNvGrpSpPr>
                            <wpg:grpSpPr bwMode="auto">
                              <a:xfrm>
                                <a:off x="8378" y="10358"/>
                                <a:ext cx="959" cy="918"/>
                                <a:chOff x="6793" y="10598"/>
                                <a:chExt cx="959" cy="918"/>
                              </a:xfrm>
                            </wpg:grpSpPr>
                            <wps:wsp>
                              <wps:cNvPr id="30" name="Rectangle 31"/>
                              <wps:cNvSpPr>
                                <a:spLocks noChangeAspect="1" noChangeArrowheads="1"/>
                              </wps:cNvSpPr>
                              <wps:spPr bwMode="auto">
                                <a:xfrm rot="2690316">
                                  <a:off x="6823" y="10598"/>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31" name="Freeform 32"/>
                              <wps:cNvSpPr>
                                <a:spLocks noChangeAspect="1"/>
                              </wps:cNvSpPr>
                              <wps:spPr bwMode="auto">
                                <a:xfrm>
                                  <a:off x="6793" y="10894"/>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32" name="Text Box 33"/>
                            <wps:cNvSpPr txBox="1">
                              <a:spLocks noChangeArrowheads="1"/>
                            </wps:cNvSpPr>
                            <wps:spPr bwMode="auto">
                              <a:xfrm>
                                <a:off x="8319" y="10205"/>
                                <a:ext cx="1080"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6B41" w:rsidRDefault="00B26B41" w:rsidP="00B26B41">
                                  <w:pPr>
                                    <w:spacing w:beforeLines="20" w:before="62"/>
                                    <w:ind w:firstLineChars="124" w:firstLine="223"/>
                                    <w:rPr>
                                      <w:sz w:val="18"/>
                                    </w:rPr>
                                  </w:pPr>
                                  <w:r>
                                    <w:rPr>
                                      <w:rFonts w:hint="eastAsia"/>
                                      <w:sz w:val="18"/>
                                    </w:rPr>
                                    <w:t>活动</w:t>
                                  </w:r>
                                  <w:r>
                                    <w:rPr>
                                      <w:rFonts w:ascii="宋体" w:hAnsi="宋体" w:hint="eastAsia"/>
                                      <w:sz w:val="18"/>
                                    </w:rPr>
                                    <w:t>Ⅲ</w:t>
                                  </w:r>
                                </w:p>
                                <w:p w:rsidR="00B26B41" w:rsidRDefault="00B26B41" w:rsidP="00B26B41">
                                  <w:pPr>
                                    <w:spacing w:beforeLines="10" w:before="31" w:line="300" w:lineRule="exact"/>
                                    <w:ind w:firstLineChars="42" w:firstLine="76"/>
                                    <w:rPr>
                                      <w:bCs/>
                                      <w:sz w:val="18"/>
                                    </w:rPr>
                                  </w:pPr>
                                  <w:r>
                                    <w:rPr>
                                      <w:rFonts w:hint="eastAsia"/>
                                      <w:bCs/>
                                      <w:sz w:val="18"/>
                                      <w:szCs w:val="21"/>
                                    </w:rPr>
                                    <w:t>探究实验</w:t>
                                  </w:r>
                                </w:p>
                              </w:txbxContent>
                            </wps:txbx>
                            <wps:bodyPr rot="0" vert="horz" wrap="square" lIns="36000" tIns="36000" rIns="36000" bIns="36000" anchor="ctr" anchorCtr="0" upright="1">
                              <a:noAutofit/>
                            </wps:bodyPr>
                          </wps:wsp>
                        </wpg:grpSp>
                        <wpg:grpSp>
                          <wpg:cNvPr id="33" name="Group 34"/>
                          <wpg:cNvGrpSpPr>
                            <a:grpSpLocks/>
                          </wpg:cNvGrpSpPr>
                          <wpg:grpSpPr bwMode="auto">
                            <a:xfrm>
                              <a:off x="8909" y="2251"/>
                              <a:ext cx="1080" cy="1087"/>
                              <a:chOff x="5019" y="14524"/>
                              <a:chExt cx="1080" cy="1087"/>
                            </a:xfrm>
                          </wpg:grpSpPr>
                          <wpg:grpSp>
                            <wpg:cNvPr id="34" name="Group 35"/>
                            <wpg:cNvGrpSpPr>
                              <a:grpSpLocks/>
                            </wpg:cNvGrpSpPr>
                            <wpg:grpSpPr bwMode="auto">
                              <a:xfrm>
                                <a:off x="5109" y="14693"/>
                                <a:ext cx="959" cy="918"/>
                                <a:chOff x="6793" y="10598"/>
                                <a:chExt cx="959" cy="918"/>
                              </a:xfrm>
                            </wpg:grpSpPr>
                            <wps:wsp>
                              <wps:cNvPr id="35" name="Rectangle 36"/>
                              <wps:cNvSpPr>
                                <a:spLocks noChangeAspect="1" noChangeArrowheads="1"/>
                              </wps:cNvSpPr>
                              <wps:spPr bwMode="auto">
                                <a:xfrm rot="2690316">
                                  <a:off x="6823" y="10598"/>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36" name="Freeform 37"/>
                              <wps:cNvSpPr>
                                <a:spLocks noChangeAspect="1"/>
                              </wps:cNvSpPr>
                              <wps:spPr bwMode="auto">
                                <a:xfrm>
                                  <a:off x="6793" y="10894"/>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37" name="Text Box 38"/>
                            <wps:cNvSpPr txBox="1">
                              <a:spLocks noChangeArrowheads="1"/>
                            </wps:cNvSpPr>
                            <wps:spPr bwMode="auto">
                              <a:xfrm>
                                <a:off x="5019" y="14524"/>
                                <a:ext cx="1080"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6B41" w:rsidRDefault="00B26B41" w:rsidP="00B26B41">
                                  <w:pPr>
                                    <w:spacing w:beforeLines="20" w:before="62"/>
                                    <w:ind w:firstLineChars="124" w:firstLine="223"/>
                                    <w:rPr>
                                      <w:sz w:val="18"/>
                                    </w:rPr>
                                  </w:pPr>
                                  <w:r>
                                    <w:rPr>
                                      <w:rFonts w:hint="eastAsia"/>
                                      <w:sz w:val="18"/>
                                    </w:rPr>
                                    <w:t>活动</w:t>
                                  </w:r>
                                  <w:r>
                                    <w:rPr>
                                      <w:rFonts w:ascii="宋体" w:hAnsi="宋体" w:hint="eastAsia"/>
                                      <w:sz w:val="18"/>
                                    </w:rPr>
                                    <w:t>Ⅳ</w:t>
                                  </w:r>
                                </w:p>
                                <w:p w:rsidR="00B26B41" w:rsidRDefault="00B26B41" w:rsidP="00B26B41">
                                  <w:pPr>
                                    <w:spacing w:line="300" w:lineRule="exact"/>
                                    <w:ind w:firstLineChars="83" w:firstLine="149"/>
                                    <w:rPr>
                                      <w:bCs/>
                                      <w:sz w:val="18"/>
                                    </w:rPr>
                                  </w:pPr>
                                  <w:r>
                                    <w:rPr>
                                      <w:rFonts w:hint="eastAsia"/>
                                      <w:bCs/>
                                      <w:sz w:val="18"/>
                                      <w:szCs w:val="21"/>
                                    </w:rPr>
                                    <w:t>师生互动</w:t>
                                  </w:r>
                                </w:p>
                              </w:txbxContent>
                            </wps:txbx>
                            <wps:bodyPr rot="0" vert="horz" wrap="square" lIns="36000" tIns="36000" rIns="36000" bIns="36000" anchor="ctr" anchorCtr="0" upright="1">
                              <a:noAutofit/>
                            </wps:bodyPr>
                          </wps:wsp>
                        </wpg:grpSp>
                        <wpg:grpSp>
                          <wpg:cNvPr id="38" name="Group 39"/>
                          <wpg:cNvGrpSpPr>
                            <a:grpSpLocks/>
                          </wpg:cNvGrpSpPr>
                          <wpg:grpSpPr bwMode="auto">
                            <a:xfrm>
                              <a:off x="3756" y="2330"/>
                              <a:ext cx="1151" cy="1302"/>
                              <a:chOff x="3742" y="13307"/>
                              <a:chExt cx="1151" cy="1302"/>
                            </a:xfrm>
                          </wpg:grpSpPr>
                          <wps:wsp>
                            <wps:cNvPr id="39" name="Oval 40"/>
                            <wps:cNvSpPr>
                              <a:spLocks noChangeAspect="1" noChangeArrowheads="1"/>
                            </wps:cNvSpPr>
                            <wps:spPr bwMode="auto">
                              <a:xfrm>
                                <a:off x="3742" y="13307"/>
                                <a:ext cx="1151" cy="1151"/>
                              </a:xfrm>
                              <a:prstGeom prst="ellipse">
                                <a:avLst/>
                              </a:prstGeom>
                              <a:solidFill>
                                <a:srgbClr val="FFFFFF"/>
                              </a:soli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t" anchorCtr="0" upright="1">
                              <a:noAutofit/>
                            </wps:bodyPr>
                          </wps:wsp>
                          <wps:wsp>
                            <wps:cNvPr id="40" name="Text Box 41"/>
                            <wps:cNvSpPr txBox="1">
                              <a:spLocks noChangeArrowheads="1"/>
                            </wps:cNvSpPr>
                            <wps:spPr bwMode="auto">
                              <a:xfrm>
                                <a:off x="3928" y="13455"/>
                                <a:ext cx="814" cy="115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6B41" w:rsidRPr="00756156" w:rsidRDefault="00B26B41" w:rsidP="00756156">
                                  <w:pPr>
                                    <w:rPr>
                                      <w:sz w:val="18"/>
                                      <w:szCs w:val="18"/>
                                    </w:rPr>
                                  </w:pPr>
                                  <w:r w:rsidRPr="00756156">
                                    <w:rPr>
                                      <w:rFonts w:hint="eastAsia"/>
                                      <w:sz w:val="18"/>
                                      <w:szCs w:val="18"/>
                                    </w:rPr>
                                    <w:t>磁场对电流有力作用</w:t>
                                  </w:r>
                                </w:p>
                              </w:txbxContent>
                            </wps:txbx>
                            <wps:bodyPr rot="0" vert="horz" wrap="square" lIns="36000" tIns="36000" rIns="36000" bIns="36000" anchor="t" anchorCtr="0" upright="1">
                              <a:noAutofit/>
                            </wps:bodyPr>
                          </wps:wsp>
                        </wpg:grpSp>
                        <wps:wsp>
                          <wps:cNvPr id="41" name="Line 42"/>
                          <wps:cNvCnPr>
                            <a:cxnSpLocks noChangeShapeType="1"/>
                          </wps:cNvCnPr>
                          <wps:spPr bwMode="auto">
                            <a:xfrm flipV="1">
                              <a:off x="6603" y="2894"/>
                              <a:ext cx="533"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42" name="Group 43"/>
                          <wpg:cNvGrpSpPr>
                            <a:grpSpLocks/>
                          </wpg:cNvGrpSpPr>
                          <wpg:grpSpPr bwMode="auto">
                            <a:xfrm>
                              <a:off x="5521" y="2279"/>
                              <a:ext cx="1065" cy="1071"/>
                              <a:chOff x="8319" y="12905"/>
                              <a:chExt cx="1065" cy="1071"/>
                            </a:xfrm>
                          </wpg:grpSpPr>
                          <wpg:grpSp>
                            <wpg:cNvPr id="43" name="Group 44"/>
                            <wpg:cNvGrpSpPr>
                              <a:grpSpLocks/>
                            </wpg:cNvGrpSpPr>
                            <wpg:grpSpPr bwMode="auto">
                              <a:xfrm>
                                <a:off x="8364" y="13058"/>
                                <a:ext cx="959" cy="918"/>
                                <a:chOff x="6793" y="10598"/>
                                <a:chExt cx="959" cy="918"/>
                              </a:xfrm>
                            </wpg:grpSpPr>
                            <wps:wsp>
                              <wps:cNvPr id="44" name="Rectangle 45"/>
                              <wps:cNvSpPr>
                                <a:spLocks noChangeAspect="1" noChangeArrowheads="1"/>
                              </wps:cNvSpPr>
                              <wps:spPr bwMode="auto">
                                <a:xfrm rot="2690316">
                                  <a:off x="6823" y="10598"/>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45" name="Freeform 46"/>
                              <wps:cNvSpPr>
                                <a:spLocks noChangeAspect="1"/>
                              </wps:cNvSpPr>
                              <wps:spPr bwMode="auto">
                                <a:xfrm>
                                  <a:off x="6793" y="10894"/>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46" name="Text Box 47"/>
                            <wps:cNvSpPr txBox="1">
                              <a:spLocks noChangeArrowheads="1"/>
                            </wps:cNvSpPr>
                            <wps:spPr bwMode="auto">
                              <a:xfrm>
                                <a:off x="8319" y="12905"/>
                                <a:ext cx="106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6B41" w:rsidRDefault="00B26B41" w:rsidP="00B26B41">
                                  <w:pPr>
                                    <w:spacing w:beforeLines="20" w:before="62"/>
                                    <w:ind w:firstLineChars="124" w:firstLine="223"/>
                                    <w:rPr>
                                      <w:sz w:val="18"/>
                                    </w:rPr>
                                  </w:pPr>
                                  <w:r>
                                    <w:rPr>
                                      <w:rFonts w:hint="eastAsia"/>
                                      <w:sz w:val="18"/>
                                    </w:rPr>
                                    <w:t>情景</w:t>
                                  </w:r>
                                  <w:r>
                                    <w:rPr>
                                      <w:rFonts w:ascii="宋体" w:hAnsi="宋体" w:hint="eastAsia"/>
                                      <w:sz w:val="18"/>
                                    </w:rPr>
                                    <w:t>Ⅰ</w:t>
                                  </w:r>
                                </w:p>
                                <w:p w:rsidR="00B26B41" w:rsidRDefault="00B26B41" w:rsidP="00B26B41">
                                  <w:pPr>
                                    <w:spacing w:beforeLines="10" w:before="31" w:line="300" w:lineRule="exact"/>
                                    <w:ind w:firstLineChars="100" w:firstLine="180"/>
                                    <w:rPr>
                                      <w:bCs/>
                                      <w:sz w:val="18"/>
                                    </w:rPr>
                                  </w:pPr>
                                  <w:r>
                                    <w:rPr>
                                      <w:rFonts w:hint="eastAsia"/>
                                      <w:bCs/>
                                      <w:sz w:val="18"/>
                                    </w:rPr>
                                    <w:t>问题</w:t>
                                  </w:r>
                                  <w:r>
                                    <w:rPr>
                                      <w:rFonts w:hint="eastAsia"/>
                                      <w:bCs/>
                                      <w:sz w:val="18"/>
                                    </w:rPr>
                                    <w:t>1</w:t>
                                  </w:r>
                                </w:p>
                              </w:txbxContent>
                            </wps:txbx>
                            <wps:bodyPr rot="0" vert="horz" wrap="square" lIns="36000" tIns="36000" rIns="36000" bIns="36000" anchor="ctr" anchorCtr="0" upright="1">
                              <a:noAutofit/>
                            </wps:bodyPr>
                          </wps:wsp>
                        </wpg:grpSp>
                        <wpg:grpSp>
                          <wpg:cNvPr id="47" name="Group 48"/>
                          <wpg:cNvGrpSpPr>
                            <a:grpSpLocks/>
                          </wpg:cNvGrpSpPr>
                          <wpg:grpSpPr bwMode="auto">
                            <a:xfrm>
                              <a:off x="1891" y="3014"/>
                              <a:ext cx="1080" cy="1131"/>
                              <a:chOff x="8330" y="10145"/>
                              <a:chExt cx="1080" cy="1131"/>
                            </a:xfrm>
                          </wpg:grpSpPr>
                          <wpg:grpSp>
                            <wpg:cNvPr id="48" name="Group 49"/>
                            <wpg:cNvGrpSpPr>
                              <a:grpSpLocks/>
                            </wpg:cNvGrpSpPr>
                            <wpg:grpSpPr bwMode="auto">
                              <a:xfrm>
                                <a:off x="8378" y="10358"/>
                                <a:ext cx="959" cy="918"/>
                                <a:chOff x="6793" y="10598"/>
                                <a:chExt cx="959" cy="918"/>
                              </a:xfrm>
                            </wpg:grpSpPr>
                            <wps:wsp>
                              <wps:cNvPr id="49" name="Rectangle 50"/>
                              <wps:cNvSpPr>
                                <a:spLocks noChangeAspect="1" noChangeArrowheads="1"/>
                              </wps:cNvSpPr>
                              <wps:spPr bwMode="auto">
                                <a:xfrm rot="2690316">
                                  <a:off x="6823" y="10598"/>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50" name="Freeform 51"/>
                              <wps:cNvSpPr>
                                <a:spLocks noChangeAspect="1"/>
                              </wps:cNvSpPr>
                              <wps:spPr bwMode="auto">
                                <a:xfrm>
                                  <a:off x="6793" y="10894"/>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51" name="Text Box 52"/>
                            <wps:cNvSpPr txBox="1">
                              <a:spLocks noChangeArrowheads="1"/>
                            </wps:cNvSpPr>
                            <wps:spPr bwMode="auto">
                              <a:xfrm>
                                <a:off x="8330" y="10145"/>
                                <a:ext cx="1080"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6B41" w:rsidRDefault="00B26B41" w:rsidP="00B26B41">
                                  <w:pPr>
                                    <w:spacing w:beforeLines="20" w:before="62"/>
                                    <w:ind w:firstLineChars="124" w:firstLine="223"/>
                                    <w:rPr>
                                      <w:sz w:val="18"/>
                                    </w:rPr>
                                  </w:pPr>
                                  <w:r>
                                    <w:rPr>
                                      <w:rFonts w:hint="eastAsia"/>
                                      <w:sz w:val="18"/>
                                    </w:rPr>
                                    <w:t>活动</w:t>
                                  </w:r>
                                  <w:r>
                                    <w:rPr>
                                      <w:rFonts w:ascii="宋体" w:hAnsi="宋体" w:hint="eastAsia"/>
                                      <w:sz w:val="18"/>
                                    </w:rPr>
                                    <w:t>Ⅱ</w:t>
                                  </w:r>
                                </w:p>
                                <w:p w:rsidR="00B26B41" w:rsidRDefault="00B26B41" w:rsidP="00B26B41">
                                  <w:pPr>
                                    <w:spacing w:line="300" w:lineRule="exact"/>
                                    <w:ind w:firstLineChars="42" w:firstLine="76"/>
                                    <w:rPr>
                                      <w:bCs/>
                                      <w:sz w:val="18"/>
                                    </w:rPr>
                                  </w:pPr>
                                  <w:r>
                                    <w:rPr>
                                      <w:rFonts w:hint="eastAsia"/>
                                      <w:bCs/>
                                      <w:sz w:val="18"/>
                                      <w:szCs w:val="21"/>
                                    </w:rPr>
                                    <w:t>观察实验</w:t>
                                  </w:r>
                                </w:p>
                              </w:txbxContent>
                            </wps:txbx>
                            <wps:bodyPr rot="0" vert="horz" wrap="square" lIns="36000" tIns="36000" rIns="36000" bIns="36000" anchor="ctr" anchorCtr="0" upright="1">
                              <a:noAutofit/>
                            </wps:bodyPr>
                          </wps:wsp>
                        </wpg:grpSp>
                        <wpg:grpSp>
                          <wpg:cNvPr id="52" name="Group 53"/>
                          <wpg:cNvGrpSpPr>
                            <a:grpSpLocks/>
                          </wpg:cNvGrpSpPr>
                          <wpg:grpSpPr bwMode="auto">
                            <a:xfrm>
                              <a:off x="3078" y="2180"/>
                              <a:ext cx="260" cy="1500"/>
                              <a:chOff x="6283" y="10025"/>
                              <a:chExt cx="345" cy="1749"/>
                            </a:xfrm>
                          </wpg:grpSpPr>
                          <wps:wsp>
                            <wps:cNvPr id="53" name="Line 54"/>
                            <wps:cNvCnPr>
                              <a:cxnSpLocks noChangeShapeType="1"/>
                            </wps:cNvCnPr>
                            <wps:spPr bwMode="auto">
                              <a:xfrm>
                                <a:off x="6283" y="10028"/>
                                <a:ext cx="330" cy="0"/>
                              </a:xfrm>
                              <a:prstGeom prst="line">
                                <a:avLst/>
                              </a:prstGeom>
                              <a:noFill/>
                              <a:ln w="12700" cap="sq">
                                <a:solidFill>
                                  <a:srgbClr val="000000"/>
                                </a:solidFill>
                                <a:round/>
                                <a:headEnd/>
                                <a:tailEnd type="non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54" name="Line 55"/>
                            <wps:cNvCnPr>
                              <a:cxnSpLocks noChangeShapeType="1"/>
                            </wps:cNvCnPr>
                            <wps:spPr bwMode="auto">
                              <a:xfrm>
                                <a:off x="6614" y="10025"/>
                                <a:ext cx="14" cy="1746"/>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55" name="Line 56"/>
                            <wps:cNvCnPr>
                              <a:cxnSpLocks noChangeShapeType="1"/>
                            </wps:cNvCnPr>
                            <wps:spPr bwMode="auto">
                              <a:xfrm>
                                <a:off x="6298" y="11774"/>
                                <a:ext cx="330" cy="0"/>
                              </a:xfrm>
                              <a:prstGeom prst="line">
                                <a:avLst/>
                              </a:prstGeom>
                              <a:noFill/>
                              <a:ln w="12700" cap="sq">
                                <a:solidFill>
                                  <a:srgbClr val="000000"/>
                                </a:solidFill>
                                <a:round/>
                                <a:headEnd/>
                                <a:tailEnd type="non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grpSp>
                      <wpg:grpSp>
                        <wpg:cNvPr id="56" name="Group 57"/>
                        <wpg:cNvGrpSpPr>
                          <a:grpSpLocks/>
                        </wpg:cNvGrpSpPr>
                        <wpg:grpSpPr bwMode="auto">
                          <a:xfrm>
                            <a:off x="2056" y="4505"/>
                            <a:ext cx="7979" cy="2488"/>
                            <a:chOff x="2056" y="4505"/>
                            <a:chExt cx="7979" cy="2488"/>
                          </a:xfrm>
                        </wpg:grpSpPr>
                        <wps:wsp>
                          <wps:cNvPr id="57" name="Freeform 58"/>
                          <wps:cNvSpPr>
                            <a:spLocks/>
                          </wps:cNvSpPr>
                          <wps:spPr bwMode="auto">
                            <a:xfrm>
                              <a:off x="7605" y="5070"/>
                              <a:ext cx="2430" cy="1290"/>
                            </a:xfrm>
                            <a:custGeom>
                              <a:avLst/>
                              <a:gdLst>
                                <a:gd name="T0" fmla="*/ 0 w 2430"/>
                                <a:gd name="T1" fmla="*/ 0 h 1290"/>
                                <a:gd name="T2" fmla="*/ 2430 w 2430"/>
                                <a:gd name="T3" fmla="*/ 0 h 1290"/>
                                <a:gd name="T4" fmla="*/ 2430 w 2430"/>
                                <a:gd name="T5" fmla="*/ 1275 h 1290"/>
                                <a:gd name="T6" fmla="*/ 1800 w 2430"/>
                                <a:gd name="T7" fmla="*/ 1290 h 1290"/>
                              </a:gdLst>
                              <a:ahLst/>
                              <a:cxnLst>
                                <a:cxn ang="0">
                                  <a:pos x="T0" y="T1"/>
                                </a:cxn>
                                <a:cxn ang="0">
                                  <a:pos x="T2" y="T3"/>
                                </a:cxn>
                                <a:cxn ang="0">
                                  <a:pos x="T4" y="T5"/>
                                </a:cxn>
                                <a:cxn ang="0">
                                  <a:pos x="T6" y="T7"/>
                                </a:cxn>
                              </a:cxnLst>
                              <a:rect l="0" t="0" r="r" b="b"/>
                              <a:pathLst>
                                <a:path w="2430" h="1290">
                                  <a:moveTo>
                                    <a:pt x="0" y="0"/>
                                  </a:moveTo>
                                  <a:lnTo>
                                    <a:pt x="2430" y="0"/>
                                  </a:lnTo>
                                  <a:lnTo>
                                    <a:pt x="2430" y="1275"/>
                                  </a:lnTo>
                                  <a:lnTo>
                                    <a:pt x="1800" y="129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 name="Line 59"/>
                          <wps:cNvCnPr>
                            <a:cxnSpLocks noChangeShapeType="1"/>
                          </wps:cNvCnPr>
                          <wps:spPr bwMode="auto">
                            <a:xfrm>
                              <a:off x="3059" y="5765"/>
                              <a:ext cx="42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59" name="Line 60"/>
                          <wps:cNvCnPr>
                            <a:cxnSpLocks noChangeShapeType="1"/>
                          </wps:cNvCnPr>
                          <wps:spPr bwMode="auto">
                            <a:xfrm>
                              <a:off x="4852" y="4817"/>
                              <a:ext cx="0" cy="1973"/>
                            </a:xfrm>
                            <a:prstGeom prst="line">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0" name="Freeform 61"/>
                          <wps:cNvSpPr>
                            <a:spLocks/>
                          </wps:cNvSpPr>
                          <wps:spPr bwMode="auto">
                            <a:xfrm>
                              <a:off x="5064" y="5085"/>
                              <a:ext cx="1431" cy="1334"/>
                            </a:xfrm>
                            <a:custGeom>
                              <a:avLst/>
                              <a:gdLst>
                                <a:gd name="T0" fmla="*/ 1431 w 1431"/>
                                <a:gd name="T1" fmla="*/ 0 h 1334"/>
                                <a:gd name="T2" fmla="*/ 1 w 1431"/>
                                <a:gd name="T3" fmla="*/ 8 h 1334"/>
                                <a:gd name="T4" fmla="*/ 0 w 1431"/>
                                <a:gd name="T5" fmla="*/ 1334 h 1334"/>
                                <a:gd name="T6" fmla="*/ 335 w 1431"/>
                                <a:gd name="T7" fmla="*/ 1334 h 1334"/>
                              </a:gdLst>
                              <a:ahLst/>
                              <a:cxnLst>
                                <a:cxn ang="0">
                                  <a:pos x="T0" y="T1"/>
                                </a:cxn>
                                <a:cxn ang="0">
                                  <a:pos x="T2" y="T3"/>
                                </a:cxn>
                                <a:cxn ang="0">
                                  <a:pos x="T4" y="T5"/>
                                </a:cxn>
                                <a:cxn ang="0">
                                  <a:pos x="T6" y="T7"/>
                                </a:cxn>
                              </a:cxnLst>
                              <a:rect l="0" t="0" r="r" b="b"/>
                              <a:pathLst>
                                <a:path w="1431" h="1334">
                                  <a:moveTo>
                                    <a:pt x="1431" y="0"/>
                                  </a:moveTo>
                                  <a:lnTo>
                                    <a:pt x="1" y="8"/>
                                  </a:lnTo>
                                  <a:lnTo>
                                    <a:pt x="0" y="1334"/>
                                  </a:lnTo>
                                  <a:lnTo>
                                    <a:pt x="335" y="1334"/>
                                  </a:lnTo>
                                </a:path>
                              </a:pathLst>
                            </a:custGeom>
                            <a:noFill/>
                            <a:ln w="9525" cap="sq" cmpd="sng">
                              <a:solidFill>
                                <a:srgbClr val="000000"/>
                              </a:solidFill>
                              <a:prstDash val="solid"/>
                              <a:round/>
                              <a:headEnd type="triangle" w="sm" len="me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ctr" anchorCtr="0" upright="1">
                            <a:noAutofit/>
                          </wps:bodyPr>
                        </wps:wsp>
                        <wps:wsp>
                          <wps:cNvPr id="61" name="Line 62"/>
                          <wps:cNvCnPr>
                            <a:cxnSpLocks noChangeShapeType="1"/>
                          </wps:cNvCnPr>
                          <wps:spPr bwMode="auto">
                            <a:xfrm flipV="1">
                              <a:off x="4595" y="5771"/>
                              <a:ext cx="482" cy="0"/>
                            </a:xfrm>
                            <a:prstGeom prst="line">
                              <a:avLst/>
                            </a:prstGeom>
                            <a:noFill/>
                            <a:ln w="12700" cap="sq">
                              <a:solidFill>
                                <a:srgbClr val="000000"/>
                              </a:solidFill>
                              <a:round/>
                              <a:headEnd/>
                              <a:tailEnd type="non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62" name="Group 63"/>
                          <wpg:cNvGrpSpPr>
                            <a:grpSpLocks/>
                          </wpg:cNvGrpSpPr>
                          <wpg:grpSpPr bwMode="auto">
                            <a:xfrm>
                              <a:off x="6564" y="4505"/>
                              <a:ext cx="1065" cy="1056"/>
                              <a:chOff x="8304" y="12920"/>
                              <a:chExt cx="1065" cy="1056"/>
                            </a:xfrm>
                          </wpg:grpSpPr>
                          <wpg:grpSp>
                            <wpg:cNvPr id="63" name="Group 64"/>
                            <wpg:cNvGrpSpPr>
                              <a:grpSpLocks/>
                            </wpg:cNvGrpSpPr>
                            <wpg:grpSpPr bwMode="auto">
                              <a:xfrm>
                                <a:off x="8364" y="13058"/>
                                <a:ext cx="959" cy="918"/>
                                <a:chOff x="6793" y="10598"/>
                                <a:chExt cx="959" cy="918"/>
                              </a:xfrm>
                            </wpg:grpSpPr>
                            <wps:wsp>
                              <wps:cNvPr id="64" name="Rectangle 65"/>
                              <wps:cNvSpPr>
                                <a:spLocks noChangeAspect="1" noChangeArrowheads="1"/>
                              </wps:cNvSpPr>
                              <wps:spPr bwMode="auto">
                                <a:xfrm rot="2690316">
                                  <a:off x="6823" y="10598"/>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65" name="Freeform 66"/>
                              <wps:cNvSpPr>
                                <a:spLocks noChangeAspect="1"/>
                              </wps:cNvSpPr>
                              <wps:spPr bwMode="auto">
                                <a:xfrm>
                                  <a:off x="6793" y="10894"/>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66" name="Text Box 67"/>
                            <wps:cNvSpPr txBox="1">
                              <a:spLocks noChangeArrowheads="1"/>
                            </wps:cNvSpPr>
                            <wps:spPr bwMode="auto">
                              <a:xfrm>
                                <a:off x="8304" y="12920"/>
                                <a:ext cx="106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6B41" w:rsidRDefault="00B26B41" w:rsidP="00B26B41">
                                  <w:pPr>
                                    <w:spacing w:beforeLines="20" w:before="62"/>
                                    <w:ind w:firstLineChars="124" w:firstLine="223"/>
                                    <w:rPr>
                                      <w:sz w:val="18"/>
                                    </w:rPr>
                                  </w:pPr>
                                  <w:r>
                                    <w:rPr>
                                      <w:rFonts w:hint="eastAsia"/>
                                      <w:sz w:val="18"/>
                                    </w:rPr>
                                    <w:t>活动</w:t>
                                  </w:r>
                                  <w:r>
                                    <w:rPr>
                                      <w:rFonts w:ascii="宋体" w:hAnsi="宋体" w:hint="eastAsia"/>
                                      <w:sz w:val="18"/>
                                    </w:rPr>
                                    <w:t>Ⅴ</w:t>
                                  </w:r>
                                </w:p>
                                <w:p w:rsidR="00B26B41" w:rsidRDefault="00B26B41" w:rsidP="00B26B41">
                                  <w:pPr>
                                    <w:spacing w:beforeLines="30" w:before="93" w:line="300" w:lineRule="exact"/>
                                    <w:ind w:firstLineChars="66" w:firstLine="119"/>
                                    <w:rPr>
                                      <w:bCs/>
                                      <w:sz w:val="18"/>
                                    </w:rPr>
                                  </w:pPr>
                                  <w:r>
                                    <w:rPr>
                                      <w:rFonts w:hint="eastAsia"/>
                                      <w:bCs/>
                                      <w:sz w:val="18"/>
                                    </w:rPr>
                                    <w:t>简单应用</w:t>
                                  </w:r>
                                </w:p>
                              </w:txbxContent>
                            </wps:txbx>
                            <wps:bodyPr rot="0" vert="horz" wrap="square" lIns="36000" tIns="36000" rIns="36000" bIns="36000" anchor="ctr" anchorCtr="0" upright="1">
                              <a:noAutofit/>
                            </wps:bodyPr>
                          </wps:wsp>
                        </wpg:grpSp>
                        <wps:wsp>
                          <wps:cNvPr id="67" name="Line 68"/>
                          <wps:cNvCnPr>
                            <a:cxnSpLocks noChangeShapeType="1"/>
                          </wps:cNvCnPr>
                          <wps:spPr bwMode="auto">
                            <a:xfrm flipV="1">
                              <a:off x="6630" y="6410"/>
                              <a:ext cx="420" cy="3"/>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8" name="Line 69"/>
                          <wps:cNvCnPr>
                            <a:cxnSpLocks noChangeShapeType="1"/>
                          </wps:cNvCnPr>
                          <wps:spPr bwMode="auto">
                            <a:xfrm flipV="1">
                              <a:off x="8216" y="6362"/>
                              <a:ext cx="420" cy="3"/>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69" name="Group 70"/>
                          <wpg:cNvGrpSpPr>
                            <a:grpSpLocks/>
                          </wpg:cNvGrpSpPr>
                          <wpg:grpSpPr bwMode="auto">
                            <a:xfrm>
                              <a:off x="5505" y="5805"/>
                              <a:ext cx="1065" cy="1085"/>
                              <a:chOff x="8304" y="12891"/>
                              <a:chExt cx="1065" cy="1085"/>
                            </a:xfrm>
                          </wpg:grpSpPr>
                          <wpg:grpSp>
                            <wpg:cNvPr id="70" name="Group 71"/>
                            <wpg:cNvGrpSpPr>
                              <a:grpSpLocks/>
                            </wpg:cNvGrpSpPr>
                            <wpg:grpSpPr bwMode="auto">
                              <a:xfrm>
                                <a:off x="8364" y="13058"/>
                                <a:ext cx="959" cy="918"/>
                                <a:chOff x="6793" y="10598"/>
                                <a:chExt cx="959" cy="918"/>
                              </a:xfrm>
                            </wpg:grpSpPr>
                            <wps:wsp>
                              <wps:cNvPr id="71" name="Rectangle 72"/>
                              <wps:cNvSpPr>
                                <a:spLocks noChangeAspect="1" noChangeArrowheads="1"/>
                              </wps:cNvSpPr>
                              <wps:spPr bwMode="auto">
                                <a:xfrm rot="2690316">
                                  <a:off x="6823" y="10598"/>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72" name="Freeform 73"/>
                              <wps:cNvSpPr>
                                <a:spLocks noChangeAspect="1"/>
                              </wps:cNvSpPr>
                              <wps:spPr bwMode="auto">
                                <a:xfrm>
                                  <a:off x="6793" y="10894"/>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73" name="Text Box 74"/>
                            <wps:cNvSpPr txBox="1">
                              <a:spLocks noChangeArrowheads="1"/>
                            </wps:cNvSpPr>
                            <wps:spPr bwMode="auto">
                              <a:xfrm>
                                <a:off x="8304" y="12891"/>
                                <a:ext cx="106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6B41" w:rsidRDefault="00B26B41" w:rsidP="00B26B41">
                                  <w:pPr>
                                    <w:spacing w:beforeLines="20" w:before="62"/>
                                    <w:ind w:firstLineChars="124" w:firstLine="223"/>
                                    <w:rPr>
                                      <w:sz w:val="18"/>
                                    </w:rPr>
                                  </w:pPr>
                                  <w:r>
                                    <w:rPr>
                                      <w:rFonts w:hint="eastAsia"/>
                                      <w:sz w:val="18"/>
                                    </w:rPr>
                                    <w:t>情景</w:t>
                                  </w:r>
                                  <w:r>
                                    <w:rPr>
                                      <w:rFonts w:ascii="宋体" w:hAnsi="宋体" w:hint="eastAsia"/>
                                      <w:sz w:val="18"/>
                                    </w:rPr>
                                    <w:t>Ⅱ</w:t>
                                  </w:r>
                                </w:p>
                                <w:p w:rsidR="00B26B41" w:rsidRDefault="00B26B41" w:rsidP="00B26B41">
                                  <w:pPr>
                                    <w:spacing w:line="300" w:lineRule="exact"/>
                                    <w:ind w:firstLineChars="100" w:firstLine="180"/>
                                    <w:rPr>
                                      <w:bCs/>
                                      <w:sz w:val="18"/>
                                    </w:rPr>
                                  </w:pPr>
                                  <w:r>
                                    <w:rPr>
                                      <w:rFonts w:hint="eastAsia"/>
                                      <w:bCs/>
                                      <w:sz w:val="18"/>
                                    </w:rPr>
                                    <w:t>演示实验</w:t>
                                  </w:r>
                                </w:p>
                              </w:txbxContent>
                            </wps:txbx>
                            <wps:bodyPr rot="0" vert="horz" wrap="square" lIns="36000" tIns="36000" rIns="36000" bIns="36000" anchor="ctr" anchorCtr="0" upright="1">
                              <a:noAutofit/>
                            </wps:bodyPr>
                          </wps:wsp>
                        </wpg:grpSp>
                        <wpg:grpSp>
                          <wpg:cNvPr id="74" name="Group 75"/>
                          <wpg:cNvGrpSpPr>
                            <a:grpSpLocks/>
                          </wpg:cNvGrpSpPr>
                          <wpg:grpSpPr bwMode="auto">
                            <a:xfrm>
                              <a:off x="7136" y="5765"/>
                              <a:ext cx="1065" cy="1071"/>
                              <a:chOff x="8276" y="12905"/>
                              <a:chExt cx="1065" cy="1071"/>
                            </a:xfrm>
                          </wpg:grpSpPr>
                          <wpg:grpSp>
                            <wpg:cNvPr id="75" name="Group 76"/>
                            <wpg:cNvGrpSpPr>
                              <a:grpSpLocks/>
                            </wpg:cNvGrpSpPr>
                            <wpg:grpSpPr bwMode="auto">
                              <a:xfrm>
                                <a:off x="8364" y="13058"/>
                                <a:ext cx="959" cy="918"/>
                                <a:chOff x="6793" y="10598"/>
                                <a:chExt cx="959" cy="918"/>
                              </a:xfrm>
                            </wpg:grpSpPr>
                            <wps:wsp>
                              <wps:cNvPr id="76" name="Rectangle 77"/>
                              <wps:cNvSpPr>
                                <a:spLocks noChangeAspect="1" noChangeArrowheads="1"/>
                              </wps:cNvSpPr>
                              <wps:spPr bwMode="auto">
                                <a:xfrm rot="2690316">
                                  <a:off x="6823" y="10598"/>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77" name="Freeform 78"/>
                              <wps:cNvSpPr>
                                <a:spLocks noChangeAspect="1"/>
                              </wps:cNvSpPr>
                              <wps:spPr bwMode="auto">
                                <a:xfrm>
                                  <a:off x="6793" y="10894"/>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78" name="Text Box 79"/>
                            <wps:cNvSpPr txBox="1">
                              <a:spLocks noChangeArrowheads="1"/>
                            </wps:cNvSpPr>
                            <wps:spPr bwMode="auto">
                              <a:xfrm>
                                <a:off x="8276" y="12905"/>
                                <a:ext cx="106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6B41" w:rsidRDefault="00B26B41" w:rsidP="00B26B41">
                                  <w:pPr>
                                    <w:spacing w:beforeLines="20" w:before="62"/>
                                    <w:ind w:firstLineChars="124" w:firstLine="223"/>
                                    <w:rPr>
                                      <w:sz w:val="18"/>
                                    </w:rPr>
                                  </w:pPr>
                                  <w:r>
                                    <w:rPr>
                                      <w:rFonts w:hint="eastAsia"/>
                                      <w:sz w:val="18"/>
                                    </w:rPr>
                                    <w:t>活动</w:t>
                                  </w:r>
                                  <w:r>
                                    <w:rPr>
                                      <w:rFonts w:ascii="宋体" w:hAnsi="宋体" w:hint="eastAsia"/>
                                      <w:sz w:val="18"/>
                                    </w:rPr>
                                    <w:t>Ⅵ</w:t>
                                  </w:r>
                                </w:p>
                                <w:p w:rsidR="00B26B41" w:rsidRDefault="00B26B41" w:rsidP="00B26B41">
                                  <w:pPr>
                                    <w:spacing w:line="300" w:lineRule="exact"/>
                                    <w:ind w:firstLineChars="100" w:firstLine="180"/>
                                    <w:rPr>
                                      <w:bCs/>
                                      <w:sz w:val="18"/>
                                    </w:rPr>
                                  </w:pPr>
                                  <w:r>
                                    <w:rPr>
                                      <w:rFonts w:hint="eastAsia"/>
                                      <w:bCs/>
                                      <w:sz w:val="18"/>
                                    </w:rPr>
                                    <w:t>讨论交流</w:t>
                                  </w:r>
                                </w:p>
                              </w:txbxContent>
                            </wps:txbx>
                            <wps:bodyPr rot="0" vert="horz" wrap="square" lIns="36000" tIns="36000" rIns="36000" bIns="36000" anchor="ctr" anchorCtr="0" upright="1">
                              <a:noAutofit/>
                            </wps:bodyPr>
                          </wps:wsp>
                        </wpg:grpSp>
                        <wps:wsp>
                          <wps:cNvPr id="79" name="Oval 80"/>
                          <wps:cNvSpPr>
                            <a:spLocks noChangeAspect="1" noChangeArrowheads="1"/>
                          </wps:cNvSpPr>
                          <wps:spPr bwMode="auto">
                            <a:xfrm>
                              <a:off x="3490" y="5162"/>
                              <a:ext cx="1151" cy="1151"/>
                            </a:xfrm>
                            <a:prstGeom prst="ellipse">
                              <a:avLst/>
                            </a:prstGeom>
                            <a:solidFill>
                              <a:srgbClr val="FFFFFF"/>
                            </a:soli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26B41" w:rsidRPr="00756156" w:rsidRDefault="00B26B41" w:rsidP="00756156">
                                <w:pPr>
                                  <w:rPr>
                                    <w:sz w:val="18"/>
                                    <w:szCs w:val="18"/>
                                  </w:rPr>
                                </w:pPr>
                                <w:r w:rsidRPr="00756156">
                                  <w:rPr>
                                    <w:rFonts w:hint="eastAsia"/>
                                    <w:sz w:val="18"/>
                                    <w:szCs w:val="18"/>
                                  </w:rPr>
                                  <w:t>左手定则</w:t>
                                </w:r>
                              </w:p>
                            </w:txbxContent>
                          </wps:txbx>
                          <wps:bodyPr rot="0" vert="horz" wrap="square" lIns="36000" tIns="72000" rIns="36000" bIns="36000" anchor="t" anchorCtr="0" upright="1">
                            <a:noAutofit/>
                          </wps:bodyPr>
                        </wps:wsp>
                        <wps:wsp>
                          <wps:cNvPr id="80" name="Text Box 81"/>
                          <wps:cNvSpPr txBox="1">
                            <a:spLocks noChangeArrowheads="1"/>
                          </wps:cNvSpPr>
                          <wps:spPr bwMode="auto">
                            <a:xfrm>
                              <a:off x="2056" y="5225"/>
                              <a:ext cx="1200" cy="989"/>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26B41" w:rsidRPr="00756156" w:rsidRDefault="00B26B41" w:rsidP="00756156">
                                <w:pPr>
                                  <w:rPr>
                                    <w:sz w:val="18"/>
                                    <w:szCs w:val="18"/>
                                  </w:rPr>
                                </w:pPr>
                                <w:r w:rsidRPr="00756156">
                                  <w:rPr>
                                    <w:rFonts w:hint="eastAsia"/>
                                    <w:sz w:val="18"/>
                                    <w:szCs w:val="18"/>
                                  </w:rPr>
                                  <w:t>B</w:t>
                                </w:r>
                                <w:r w:rsidRPr="00756156">
                                  <w:rPr>
                                    <w:rFonts w:hint="eastAsia"/>
                                    <w:sz w:val="18"/>
                                    <w:szCs w:val="18"/>
                                  </w:rPr>
                                  <w:t>、</w:t>
                                </w:r>
                                <w:r w:rsidRPr="00756156">
                                  <w:rPr>
                                    <w:rFonts w:hint="eastAsia"/>
                                    <w:sz w:val="18"/>
                                    <w:szCs w:val="18"/>
                                  </w:rPr>
                                  <w:t>I</w:t>
                                </w:r>
                                <w:r w:rsidRPr="00756156">
                                  <w:rPr>
                                    <w:rFonts w:hint="eastAsia"/>
                                    <w:sz w:val="18"/>
                                    <w:szCs w:val="18"/>
                                  </w:rPr>
                                  <w:t>、</w:t>
                                </w:r>
                                <w:r w:rsidRPr="00756156">
                                  <w:rPr>
                                    <w:rFonts w:hint="eastAsia"/>
                                    <w:sz w:val="18"/>
                                    <w:szCs w:val="18"/>
                                  </w:rPr>
                                  <w:t>F</w:t>
                                </w:r>
                                <w:r w:rsidRPr="00756156">
                                  <w:rPr>
                                    <w:rFonts w:hint="eastAsia"/>
                                    <w:sz w:val="18"/>
                                    <w:szCs w:val="18"/>
                                  </w:rPr>
                                  <w:t>方向间具有确的空间关系</w:t>
                                </w:r>
                              </w:p>
                            </w:txbxContent>
                          </wps:txbx>
                          <wps:bodyPr rot="0" vert="horz" wrap="square" lIns="36000" tIns="36000" rIns="36000" bIns="36000" anchor="t" anchorCtr="0" upright="1">
                            <a:noAutofit/>
                          </wps:bodyPr>
                        </wps:wsp>
                        <wps:wsp>
                          <wps:cNvPr id="81" name="Text Box 82"/>
                          <wps:cNvSpPr txBox="1">
                            <a:spLocks noChangeArrowheads="1"/>
                          </wps:cNvSpPr>
                          <wps:spPr bwMode="auto">
                            <a:xfrm>
                              <a:off x="8647" y="5855"/>
                              <a:ext cx="1020" cy="1138"/>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26B41" w:rsidRPr="00756156" w:rsidRDefault="00B26B41" w:rsidP="00756156">
                                <w:pPr>
                                  <w:rPr>
                                    <w:sz w:val="18"/>
                                    <w:szCs w:val="18"/>
                                  </w:rPr>
                                </w:pPr>
                                <w:r w:rsidRPr="00756156">
                                  <w:rPr>
                                    <w:rFonts w:hint="eastAsia"/>
                                    <w:sz w:val="18"/>
                                    <w:szCs w:val="18"/>
                                  </w:rPr>
                                  <w:t>平行电流间相互作用的规律</w:t>
                                </w:r>
                              </w:p>
                            </w:txbxContent>
                          </wps:txbx>
                          <wps:bodyPr rot="0" vert="horz" wrap="square" lIns="36000" tIns="72000" rIns="36000" bIns="36000" anchor="t" anchorCtr="0" upright="1">
                            <a:noAutofit/>
                          </wps:bodyPr>
                        </wps:wsp>
                      </wpg:grpSp>
                    </wpg:wgp>
                  </a:graphicData>
                </a:graphic>
              </wp:inline>
            </w:drawing>
          </mc:Choice>
          <mc:Fallback>
            <w:pict>
              <v:group w14:anchorId="47F63618" id="组合 10" o:spid="_x0000_s1026" style="width:429.75pt;height:357.6pt;mso-position-horizontal-relative:char;mso-position-vertical-relative:line" coordorigin="1726,1457" coordsize="8594,7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">
                <v:shape id="Freeform 12" o:spid="_x0000_s1027" style="position:absolute;left:2040;top:5745;width:8264;height:2325;visibility:visible;mso-wrap-style:square;v-text-anchor:middle" coordsize="8264,23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zZxcIA&#10;AADbAAAADwAAAGRycy9kb3ducmV2LnhtbERPS2vCQBC+F/oflin0UnQTQZHUVUQTCHjxdfA4ZKdJ&#10;MDsbdldN++u7QqG3+fies1gNphN3cr61rCAdJyCIK6tbrhWcT8VoDsIHZI2dZVLwTR5Wy9eXBWba&#10;PvhA92OoRQxhn6GCJoQ+k9JXDRn0Y9sTR+7LOoMhQldL7fARw00nJ0kykwZbjg0N9rRpqLoeb0YB&#10;4vCz355y7y6tL6bz3H2U551S72/D+hNEoCH8i//cpY7zU3j+Eg+Qy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LNnFwgAAANsAAAAPAAAAAAAAAAAAAAAAAJgCAABkcnMvZG93&#10;bnJldi54bWxQSwUGAAAAAAQABAD1AAAAhwMAAAAA&#10;" path="m7995,r255,l8264,1493,,1493r,832l390,2325e" filled="f" fillcolor="#0cf">
                  <v:stroke endarrow="block" endarrowwidth="narrow" endcap="square"/>
                  <v:path arrowok="t" o:connecttype="custom" o:connectlocs="7995,0;8250,0;8264,1493;0,1493;0,2325;390,2325" o:connectangles="0,0,0,0,0,0"/>
                </v:shape>
                <v:shape id="Freeform 13" o:spid="_x0000_s1028" style="position:absolute;left:1726;top:2900;width:8594;height:2832;visibility:visible;mso-wrap-style:square;v-text-anchor:middle" coordsize="8280,29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PokCMEA&#10;AADbAAAADwAAAGRycy9kb3ducmV2LnhtbERPS4vCMBC+C/6HMII3TRVZpWsUKYji4sHHgsehmW27&#10;bSaliVr/vREEb/PxPWe+bE0lbtS4wrKC0TACQZxaXXCm4HxaD2YgnEfWWFkmBQ9ysFx0O3OMtb3z&#10;gW5Hn4kQwi5GBbn3dSylS3My6Ia2Jg7cn20M+gCbTOoG7yHcVHIcRV/SYMGhIceakpzS8ng1Cn7L&#10;aTIrd8VkVfL/Jrkkl/3PxirV77WrbxCeWv8Rv91bHeaP4fVLOEA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j6JAjBAAAA2wAAAA8AAAAAAAAAAAAAAAAAmAIAAGRycy9kb3du&#10;cmV2LnhtbFBLBQYAAAAABAAEAPUAAACGAwAAAAA=&#10;" path="m7891,r389,l8280,1550r-8264,l,2920r420,e" filled="f" fillcolor="#0cf">
                  <v:stroke endarrow="block" endarrowwidth="narrow" endcap="square"/>
                  <v:path arrowok="t" o:connecttype="custom" o:connectlocs="8190,0;8594,0;8594,1503;17,1503;0,2832;436,2832" o:connectangles="0,0,0,0,0,0"/>
                </v:shape>
                <v:group id="Group 14" o:spid="_x0000_s1029" style="position:absolute;left:2515;top:7478;width:1104;height:1131" coordorigin="2515,7478" coordsize="1104,11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group id="Group 15" o:spid="_x0000_s1030" style="position:absolute;left:2592;top:7601;width:959;height:918" coordorigin="6793,10598"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v:rect id="Rectangle 16" o:spid="_x0000_s1031" style="position:absolute;left:6823;top:10598;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2iDl8EA&#10;AADbAAAADwAAAGRycy9kb3ducmV2LnhtbERPTYvCMBC9L/gfwgje1lTZXaQaRYWC4EG2CsXb0IxN&#10;sZmUJlvrvzcLC3ubx/uc1Wawjeip87VjBbNpAoK4dLrmSsHlnL0vQPiArLFxTAqe5GGzHr2tMNXu&#10;wd/U56ESMYR9igpMCG0qpS8NWfRT1xJH7uY6iyHCrpK6w0cMt42cJ8mXtFhzbDDY0t5Qec9/rIKC&#10;jvnNHLMiKa7Gnw7b3UfW75SajIftEkSgIfyL/9wHHed/wu8v8QC5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Nog5fBAAAA2wAAAA8AAAAAAAAAAAAAAAAAmAIAAGRycy9kb3du&#10;cmV2LnhtbFBLBQYAAAAABAAEAPUAAACGAwAAAAA=&#10;">
                      <v:shadow color="#ddd"/>
                      <o:lock v:ext="edit" aspectratio="t"/>
                      <v:textbox inset="1mm,1mm,1mm,1mm"/>
                    </v:rect>
                    <v:shape id="Freeform 17" o:spid="_x0000_s1032" style="position:absolute;left:6793;top:10894;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Oe9r8A&#10;AADbAAAADwAAAGRycy9kb3ducmV2LnhtbERPy6rCMBDdX/AfwgjurqmCD6pRiiC6ceFj4XJsxrbY&#10;TEoTa/XrjSC4m8N5znzZmlI0VLvCsoJBPwJBnFpdcKbgdFz/T0E4j6yxtEwKnuRguej8zTHW9sF7&#10;ag4+EyGEXYwKcu+rWEqX5mTQ9W1FHLirrQ36AOtM6hofIdyUchhFY2mw4NCQY0WrnNLb4W4UJKOz&#10;2Vg/2N1N8nzZ8/bSVDhRqtdtkxkIT63/ib/urQ7zx/D5JRwgF2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pI572vwAAANsAAAAPAAAAAAAAAAAAAAAAAJgCAABkcnMvZG93bnJl&#10;di54bWxQSwUGAAAAAAQABAD1AAAAhAMAAAAA&#10;" path="m,l768,2e" filled="f">
                      <v:shadow color="#ddd"/>
                      <v:path arrowok="t" o:connecttype="custom" o:connectlocs="0,0;959,2" o:connectangles="0,0"/>
                      <o:lock v:ext="edit" aspectratio="t"/>
                    </v:shape>
                  </v:group>
                  <v:shapetype id="_x0000_t202" coordsize="21600,21600" o:spt="202" path="m,l,21600r21600,l21600,xe">
                    <v:stroke joinstyle="miter"/>
                    <v:path gradientshapeok="t" o:connecttype="rect"/>
                  </v:shapetype>
                  <v:shape id="Text Box 18" o:spid="_x0000_s1033" type="#_x0000_t202" style="position:absolute;left:2515;top:7478;width:1104;height:113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tCF8IA&#10;AADbAAAADwAAAGRycy9kb3ducmV2LnhtbERPTWvCQBC9F/wPywjedKPFVlJXKZWKQkEaPehtyI5J&#10;aHZ2ya4m/ntXEHqbx/uc+bIztbhS4yvLCsajBARxbnXFhYLD/ns4A+EDssbaMim4kYflovcyx1Tb&#10;ln/pmoVCxBD2KSooQ3CplD4vyaAfWUccubNtDIYIm0LqBtsYbmo5SZI3abDi2FCio6+S8r/sYhTk&#10;69Nxmu3s694lLluNf6bnot0qNeh3nx8gAnXhX/x0b3Sc/w6PX+IBcnE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K0IXwgAAANsAAAAPAAAAAAAAAAAAAAAAAJgCAABkcnMvZG93&#10;bnJldi54bWxQSwUGAAAAAAQABAD1AAAAhwMAAAAA&#10;" filled="f" fillcolor="#ccecff" stroked="f" strokeweight="1pt">
                    <v:fill color2="#0cf" focus="100%" type="gradient"/>
                    <v:stroke endcap="square"/>
                    <v:textbox inset="1mm,1mm,1mm,1mm">
                      <w:txbxContent>
                        <w:p w:rsidR="00B26B41" w:rsidRDefault="00B26B41" w:rsidP="00B26B41">
                          <w:pPr>
                            <w:spacing w:beforeLines="20" w:before="62"/>
                            <w:ind w:firstLineChars="124" w:firstLine="223"/>
                            <w:rPr>
                              <w:rFonts w:hint="eastAsia"/>
                              <w:sz w:val="18"/>
                            </w:rPr>
                          </w:pPr>
                          <w:r>
                            <w:rPr>
                              <w:rFonts w:hint="eastAsia"/>
                              <w:sz w:val="18"/>
                            </w:rPr>
                            <w:t>活动</w:t>
                          </w:r>
                          <w:r>
                            <w:rPr>
                              <w:rFonts w:ascii="宋体" w:hAnsi="宋体" w:hint="eastAsia"/>
                              <w:sz w:val="18"/>
                            </w:rPr>
                            <w:t>Ⅶ</w:t>
                          </w:r>
                        </w:p>
                        <w:p w:rsidR="00B26B41" w:rsidRDefault="00B26B41" w:rsidP="00B26B41">
                          <w:pPr>
                            <w:spacing w:beforeLines="20" w:before="62" w:line="240" w:lineRule="exact"/>
                            <w:ind w:firstLineChars="75" w:firstLine="135"/>
                            <w:rPr>
                              <w:rFonts w:hint="eastAsia"/>
                              <w:bCs/>
                              <w:sz w:val="18"/>
                            </w:rPr>
                          </w:pPr>
                          <w:r w:rsidRPr="007D59DB">
                            <w:rPr>
                              <w:rFonts w:hint="eastAsia"/>
                              <w:bCs/>
                              <w:sz w:val="18"/>
                            </w:rPr>
                            <w:t>观察</w:t>
                          </w:r>
                          <w:r>
                            <w:rPr>
                              <w:rFonts w:hint="eastAsia"/>
                              <w:bCs/>
                              <w:sz w:val="18"/>
                            </w:rPr>
                            <w:t>演示</w:t>
                          </w:r>
                        </w:p>
                        <w:p w:rsidR="00B26B41" w:rsidRPr="007D59DB" w:rsidRDefault="00B26B41" w:rsidP="00B26B41">
                          <w:pPr>
                            <w:spacing w:line="240" w:lineRule="exact"/>
                            <w:ind w:firstLineChars="175" w:firstLine="315"/>
                            <w:rPr>
                              <w:rFonts w:hint="eastAsia"/>
                              <w:bCs/>
                              <w:sz w:val="18"/>
                            </w:rPr>
                          </w:pPr>
                          <w:r w:rsidRPr="007D59DB">
                            <w:rPr>
                              <w:rFonts w:hint="eastAsia"/>
                              <w:bCs/>
                              <w:sz w:val="18"/>
                            </w:rPr>
                            <w:t>实验</w:t>
                          </w:r>
                        </w:p>
                      </w:txbxContent>
                    </v:textbox>
                  </v:shape>
                </v:group>
                <v:group id="Group 19" o:spid="_x0000_s1034" style="position:absolute;left:1891;top:1457;width:8098;height:2688" coordorigin="1891,1457" coordsize="8098,268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0vOHMUAAADbAAAADwAAAGRycy9kb3ducmV2LnhtbESPT2vCQBDF70K/wzKF&#10;3nQTS0tJ3YhIlR6kUC2ItyE7+YPZ2ZBdk/jtO4dCbzO8N+/9ZrWeXKsG6kPj2UC6SEARF942XBn4&#10;Oe3mb6BCRLbYeiYDdwqwzh9mK8ysH/mbhmOslIRwyNBAHWOXaR2KmhyGhe+IRSt97zDK2lfa9jhK&#10;uGv1MkletcOGpaHGjrY1FdfjzRnYjzhuntOP4XAtt/fL6eXrfEjJmKfHafMOKtIU/81/159W8AVW&#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NLzhzFAAAA2wAA&#10;AA8AAAAAAAAAAAAAAAAAqgIAAGRycy9kb3ducmV2LnhtbFBLBQYAAAAABAAEAPoAAACcAwAAAAA=&#10;">
                  <v:line id="Line 20" o:spid="_x0000_s1035" style="position:absolute;flip:y;visibility:visible;mso-wrap-style:square" from="4863,2897" to="5396,28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zsyG8AAAADbAAAADwAAAGRycy9kb3ducmV2LnhtbERPS2vCQBC+F/wPywi9NRsL2hpdRYoW&#10;vdVEeh6ykwdmZ0N2Ncm/d4VCb/PxPWe9HUwj7tS52rKCWRSDIM6trrlUcMkOb58gnEfW2FgmBSM5&#10;2G4mL2tMtO35TPfUlyKEsEtQQeV9m0jp8ooMusi2xIErbGfQB9iVUnfYh3DTyPc4XkiDNYeGClv6&#10;qii/pjejoKjT3+O4nH8c9mwy/LnsT8V3rNTrdNitQHga/L/4z33UYf4Snr+EA+Tm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87MhvAAAAA2wAAAA8AAAAAAAAAAAAAAAAA&#10;oQIAAGRycy9kb3ducmV2LnhtbFBLBQYAAAAABAAEAPkAAACOAwAAAAA=&#10;">
                    <v:stroke endarrow="block" endarrowwidth="narrow" endcap="square"/>
                  </v:line>
                  <v:line id="Line 21" o:spid="_x0000_s1036" style="position:absolute;flip:x;visibility:visible;mso-wrap-style:square" from="5143,2045" to="5143,37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Eu5Zb4AAADbAAAADwAAAGRycy9kb3ducmV2LnhtbERPTYvCMBC9C/6HMMLeNLXgslSjiKjI&#10;spet9j5txrTYTEoTtfvvNwfB4+N9rzaDbcWDet84VjCfJSCIK6cbNgou58P0C4QPyBpbx6Tgjzxs&#10;1uPRCjPtnvxLjzwYEUPYZ6igDqHLpPRVTRb9zHXEkbu63mKIsDdS9/iM4baVaZJ8SosNx4YaO9rV&#10;VN3yu1VQ7reF+S6LvU35Rx/NIi9Z5kp9TIbtEkSgIbzFL/dJK0jj+vgl/gC5/gc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BgS7llvgAAANsAAAAPAAAAAAAAAAAAAAAAAKEC&#10;AABkcnMvZG93bnJldi54bWxQSwUGAAAAAAQABAD5AAAAjAMAAAAA&#10;">
                    <v:stroke dashstyle="dash"/>
                  </v:line>
                  <v:line id="Line 22" o:spid="_x0000_s1037" style="position:absolute;visibility:visible;mso-wrap-style:square" from="8313,2891" to="8846,28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AKXDcQAAADbAAAADwAAAGRycy9kb3ducmV2LnhtbESPQWvCQBSE70L/w/IKvelGKTZEVylF&#10;oQcjMS30+sg+k7TZt2F3q8m/d4VCj8PMfMOst4PpxIWcby0rmM8SEMSV1S3XCj4/9tMUhA/IGjvL&#10;pGAkD9vNw2SNmbZXPtGlDLWIEPYZKmhC6DMpfdWQQT+zPXH0ztYZDFG6WmqH1wg3nVwkyVIabDku&#10;NNjTW0PVT/lrFJyosMXX6F6O+TH93uXPFXXFQamnx+F1BSLQEP7Df+13rWAxh/uX+APk5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gApcNxAAAANsAAAAPAAAAAAAAAAAA&#10;AAAAAKECAABkcnMvZG93bnJldi54bWxQSwUGAAAAAAQABAD5AAAAkgMAAAAA&#10;">
                    <v:stroke endarrow="block" endarrowwidth="narrow" endcap="square"/>
                  </v:line>
                  <v:line id="Line 23" o:spid="_x0000_s1038" style="position:absolute;flip:y;visibility:visible;mso-wrap-style:square" from="3344,2909" to="3750,29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Nq18IAAADbAAAADwAAAGRycy9kb3ducmV2LnhtbESPS4vCQBCE78L+h6EXvOnEgK+soyyL&#10;invTRPbcZDoPzPSEzKjx3zsLgseiqr6iVpveNOJGnastK5iMIxDEudU1lwrO2W60AOE8ssbGMil4&#10;kIPN+mOwwkTbO5/olvpSBAi7BBVU3reJlC6vyKAb25Y4eIXtDPogu1LqDu8BbhoZR9FMGqw5LFTY&#10;0k9F+SW9GgVFnf4dHsvpfLdlk+HxvP0t9pFSw8/++wuEp96/w6/2QSuIY/j/En6AXD8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Nq18IAAADbAAAADwAAAAAAAAAAAAAA&#10;AAChAgAAZHJzL2Rvd25yZXYueG1sUEsFBgAAAAAEAAQA+QAAAJADAAAAAA==&#10;">
                    <v:stroke endarrow="block" endarrowwidth="narrow" endcap="square"/>
                  </v:line>
                  <v:group id="Group 24" o:spid="_x0000_s1039" style="position:absolute;left:1906;top:1457;width:1124;height:1191" coordorigin="1816,10167" coordsize="1124,119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4OW0MQAAADbAAAADwAAAGRycy9kb3ducmV2LnhtbESPQYvCMBSE74L/ITzB&#10;m6ZVFOkaRWRXPMiCdWHZ26N5tsXmpTSxrf/eLAgeh5n5hllve1OJlhpXWlYQTyMQxJnVJecKfi5f&#10;kxUI55E1VpZJwYMcbDfDwRoTbTs+U5v6XAQIuwQVFN7XiZQuK8igm9qaOHhX2xj0QTa51A12AW4q&#10;OYuipTRYclgosKZ9QdktvRsFhw673Tz+bE+36/7xd1l8/55iUmo86ncfIDz1/h1+tY9awWwO/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04OW0MQAAADbAAAA&#10;DwAAAAAAAAAAAAAAAACqAgAAZHJzL2Rvd25yZXYueG1sUEsFBgAAAAAEAAQA+gAAAJsDAAAAAA==&#10;">
                    <v:group id="Group 25" o:spid="_x0000_s1040" style="position:absolute;left:1873;top:10440;width:959;height:918"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GoOpMQAAADbAAAADwAAAGRycy9kb3ducmV2LnhtbESPQYvCMBSE78L+h/AW&#10;vGlaVxepRhHZFQ8iqAvi7dE822LzUppsW/+9EQSPw8x8w8yXnSlFQ7UrLCuIhxEI4tTqgjMFf6ff&#10;wRSE88gaS8uk4E4OlouP3hwTbVs+UHP0mQgQdgkqyL2vEildmpNBN7QVcfCutjbog6wzqWtsA9yU&#10;chRF39JgwWEhx4rWOaW3479RsGmxXX3FP83udl3fL6fJ/ryLSan+Z7eagfDU+Xf41d5qBaMx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GoOpMQAAADbAAAA&#10;DwAAAAAAAAAAAAAAAACqAgAAZHJzL2Rvd25yZXYueG1sUEsFBgAAAAAEAAQA+gAAAJsDAAAAAA==&#10;">
                      <o:lock v:ext="edit" aspectratio="t"/>
                      <v:rect id="Rectangle 26" o:spid="_x0000_s1041"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RJKsQA&#10;AADbAAAADwAAAGRycy9kb3ducmV2LnhtbESPQWvCQBSE7wX/w/IEb3WjtKWkboIKAcGDNAqht0f2&#10;mQ3Nvg3ZbYz/3i0Uehxm5htmk0+2EyMNvnWsYLVMQBDXTrfcKLici+d3ED4ga+wck4I7eciz2dMG&#10;U+1u/EljGRoRIexTVGBC6FMpfW3Iol+6njh6VzdYDFEOjdQD3iLcdnKdJG/SYstxwWBPe0P1d/lj&#10;FVR0LK/mWFRJ9WX86bDdvRTjTqnFfNp+gAg0hf/wX/ugFaxf4fdL/AEy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0ESSrEAAAA2wAAAA8AAAAAAAAAAAAAAAAAmAIAAGRycy9k&#10;b3ducmV2LnhtbFBLBQYAAAAABAAEAPUAAACJAwAAAAA=&#10;">
                        <v:shadow color="#ddd"/>
                        <o:lock v:ext="edit" aspectratio="t"/>
                        <v:textbox inset="1mm,1mm,1mm,1mm"/>
                      </v:rect>
                      <v:shape id="Freeform 27" o:spid="_x0000_s1042"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Hi2MQA&#10;AADbAAAADwAAAGRycy9kb3ducmV2LnhtbESPQWvCQBSE7wX/w/KEXkrd6MGU1I1oQSykF60Xb4/s&#10;SzYk+zbNrhr/vVso9DjMzDfMaj3aTlxp8I1jBfNZAoK4dLrhWsHpe/f6BsIHZI2dY1JwJw/rfPK0&#10;wky7Gx/oegy1iBD2GSowIfSZlL40ZNHPXE8cvcoNFkOUQy31gLcIt51cJMlSWmw4Lhjs6cNQ2R4v&#10;VkFR6fNLURzMvqoNf41tuk1/UqWep+PmHUSgMfyH/9qfWsFiCb9f4g+Q+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6h4tjEAAAA2wAAAA8AAAAAAAAAAAAAAAAAmAIAAGRycy9k&#10;b3ducmV2LnhtbFBLBQYAAAAABAAEAPUAAACJAwAAAAA=&#10;" path="m,l768,2e">
                        <v:shadow color="#ddd"/>
                        <v:path arrowok="t" o:connecttype="custom" o:connectlocs="0,0;768,2" o:connectangles="0,0"/>
                        <o:lock v:ext="edit" aspectratio="t"/>
                      </v:shape>
                    </v:group>
                    <v:shape id="Text Box 28" o:spid="_x0000_s1043" type="#_x0000_t202" style="position:absolute;left:1816;top:10167;width:1124;height:11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GiLsMA&#10;AADbAAAADwAAAGRycy9kb3ducmV2LnhtbESPT2vCQBTE7wW/w/KE3urGHNoSXUUUwUILGv9dn9ln&#10;Esy+DbtbTb+9KxQ8DjPzG2Y87UwjruR8bVnBcJCAIC6srrlUsNsu3z5B+ICssbFMCv7Iw3TSexlj&#10;pu2NN3TNQykihH2GCqoQ2kxKX1Rk0A9sSxy9s3UGQ5SulNrhLcJNI9MkeZcGa44LFbY0r6i45L9G&#10;QW6+f2r8yl25Xx2O6wU2J5sulXrtd7MRiEBdeIb/2yutIP2Ax5f4A+Tk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sGiLsMAAADbAAAADwAAAAAAAAAAAAAAAACYAgAAZHJzL2Rv&#10;d25yZXYueG1sUEsFBgAAAAAEAAQA9QAAAIgDAAAAAA==&#10;" filled="f" stroked="f" strokeweight="1pt">
                      <v:stroke endcap="square"/>
                      <v:textbox inset="1mm,1mm,1mm,1mm">
                        <w:txbxContent>
                          <w:p w:rsidR="00B26B41" w:rsidRDefault="00B26B41" w:rsidP="00B26B41">
                            <w:pPr>
                              <w:spacing w:beforeLines="20" w:before="62" w:line="240" w:lineRule="exact"/>
                              <w:ind w:firstLineChars="124" w:firstLine="223"/>
                              <w:rPr>
                                <w:rFonts w:hint="eastAsia"/>
                                <w:sz w:val="18"/>
                              </w:rPr>
                            </w:pPr>
                            <w:r>
                              <w:rPr>
                                <w:rFonts w:hint="eastAsia"/>
                                <w:sz w:val="18"/>
                              </w:rPr>
                              <w:t>活动</w:t>
                            </w:r>
                            <w:r>
                              <w:rPr>
                                <w:rFonts w:ascii="宋体" w:hAnsi="宋体" w:hint="eastAsia"/>
                                <w:sz w:val="18"/>
                              </w:rPr>
                              <w:t>Ⅰ</w:t>
                            </w:r>
                          </w:p>
                          <w:p w:rsidR="00B26B41" w:rsidRDefault="00B26B41" w:rsidP="00B26B41">
                            <w:pPr>
                              <w:spacing w:beforeLines="50" w:before="156" w:line="220" w:lineRule="exact"/>
                              <w:ind w:leftChars="22" w:left="406" w:hangingChars="200" w:hanging="360"/>
                              <w:rPr>
                                <w:rFonts w:hint="eastAsia"/>
                                <w:sz w:val="18"/>
                              </w:rPr>
                            </w:pPr>
                            <w:r>
                              <w:rPr>
                                <w:rFonts w:hint="eastAsia"/>
                                <w:sz w:val="18"/>
                              </w:rPr>
                              <w:t>师生互动</w:t>
                            </w:r>
                          </w:p>
                        </w:txbxContent>
                      </v:textbox>
                    </v:shape>
                  </v:group>
                  <v:group id="Group 29" o:spid="_x0000_s1044" style="position:absolute;left:7233;top:2279;width:1080;height:1071" coordorigin="8319,10205" coordsize="1080,107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ScEocIAAADbAAAADwAAAGRycy9kb3ducmV2LnhtbERPy0rDQBTdC/2H4Ra6&#10;s5O0KCV2EkpR6aIIJoK4u2RuHiRzJ2TGJP37zkJweTjvY7aYXkw0utaygngbgSAurW65VvBVvD0e&#10;QDiPrLG3TApu5CBLVw9HTLSd+ZOm3NcihLBLUEHj/ZBI6cqGDLqtHYgDV9nRoA9wrKUecQ7hppe7&#10;KHqWBlsODQ0OdG6o7PJfo+B9xvm0j1+na1edbz/F08f3NSalNuvl9ALC0+L/xX/ui1awC2P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0nBKHCAAAA2wAAAA8A&#10;AAAAAAAAAAAAAAAAqgIAAGRycy9kb3ducmV2LnhtbFBLBQYAAAAABAAEAPoAAACZAwAAAAA=&#10;">
                    <v:group id="Group 30" o:spid="_x0000_s1045" style="position:absolute;left:8378;top:10358;width:959;height:918" coordorigin="6793,10598"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uhOsQAAADbAAAADwAAAGRycy9kb3ducmV2LnhtbESPQYvCMBSE78L+h/AW&#10;vGlaF2WtRhHZFQ8iqAvi7dE822LzUppsW/+9EQSPw8x8w8yXnSlFQ7UrLCuIhxEI4tTqgjMFf6ff&#10;wTcI55E1lpZJwZ0cLBcfvTkm2rZ8oOboMxEg7BJUkHtfJVK6NCeDbmgr4uBdbW3QB1lnUtfYBrgp&#10;5SiKJtJgwWEhx4rWOaW3479RsGmxXX3FP83udl3fL6fx/ryLSan+Z7eagfDU+Xf41d5qBaMp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muhOsQAAADbAAAA&#10;DwAAAAAAAAAAAAAAAACqAgAAZHJzL2Rvd25yZXYueG1sUEsFBgAAAAAEAAQA+gAAAJsDAAAAAA==&#10;">
                      <v:rect id="Rectangle 31" o:spid="_x0000_s1046" style="position:absolute;left:6823;top:10598;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p8b8AA&#10;AADbAAAADwAAAGRycy9kb3ducmV2LnhtbERPTYvCMBC9C/sfwgh701RXZKlG0YWC4EGsQtnb0IxN&#10;sZmUJtbuv98cBI+P973eDrYRPXW+dqxgNk1AEJdO11wpuF6yyTcIH5A1No5JwR952G4+RmtMtXvy&#10;mfo8VCKGsE9RgQmhTaX0pSGLfupa4sjdXGcxRNhVUnf4jOG2kfMkWUqLNccGgy39GCrv+cMqKOiY&#10;38wxK5Li1/jTYbdfZP1eqc/xsFuBCDSEt/jlPmgFX3F9/BJ/gNz8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Kp8b8AAAADbAAAADwAAAAAAAAAAAAAAAACYAgAAZHJzL2Rvd25y&#10;ZXYueG1sUEsFBgAAAAAEAAQA9QAAAIUDAAAAAA==&#10;">
                        <v:shadow color="#ddd"/>
                        <o:lock v:ext="edit" aspectratio="t"/>
                        <v:textbox inset="1mm,1mm,1mm,1mm"/>
                      </v:rect>
                      <v:shape id="Freeform 32" o:spid="_x0000_s1047" style="position:absolute;left:6793;top:10894;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9a4sQA&#10;AADbAAAADwAAAGRycy9kb3ducmV2LnhtbESPQWuDQBSE74X+h+UVcqurKU2KdROkEOolhyY5eHx1&#10;X1XqvhV3YzS/Plso5DjMzDdMtp1MJ0YaXGtZQRLFIIgrq1uuFZyOu+c3EM4ja+wsk4KZHGw3jw8Z&#10;ptpe+IvGg69FgLBLUUHjfZ9K6aqGDLrI9sTB+7GDQR/kUEs94CXATSeXcbySBlsOCw329NFQ9Xs4&#10;GwX5a2k+rU/2Z5PPV1sW32OPa6UWT1P+DsLT5O/h/3ahFbwk8Pcl/AC5u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1/WuLEAAAA2wAAAA8AAAAAAAAAAAAAAAAAmAIAAGRycy9k&#10;b3ducmV2LnhtbFBLBQYAAAAABAAEAPUAAACJAwAAAAA=&#10;" path="m,l768,2e" filled="f">
                        <v:shadow color="#ddd"/>
                        <v:path arrowok="t" o:connecttype="custom" o:connectlocs="0,0;959,2" o:connectangles="0,0"/>
                        <o:lock v:ext="edit" aspectratio="t"/>
                      </v:shape>
                    </v:group>
                    <v:shape id="Text Box 33" o:spid="_x0000_s1048" type="#_x0000_t202" style="position:absolute;left:8319;top:10205;width:1080;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m978UA&#10;AADbAAAADwAAAGRycy9kb3ducmV2LnhtbESPT2vCQBTE74V+h+UVeqsbFYtENyItlgqFYuJBb4/s&#10;yx/Mvl2yq0m/vVso9DjMzG+Y9WY0nbhR71vLCqaTBARxaXXLtYJjsXtZgvABWWNnmRT8kIdN9viw&#10;xlTbgQ90y0MtIoR9igqaEFwqpS8bMugn1hFHr7K9wRBlX0vd4xDhppOzJHmVBluOCw06emuovORX&#10;o6D8OJ8W+bedFy5x+fv0a1HVw16p56dxuwIRaAz/4b/2p1Ywn8Hvl/gDZH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G6b3vxQAAANsAAAAPAAAAAAAAAAAAAAAAAJgCAABkcnMv&#10;ZG93bnJldi54bWxQSwUGAAAAAAQABAD1AAAAigMAAAAA&#10;" filled="f" fillcolor="#ccecff" stroked="f" strokeweight="1pt">
                      <v:fill color2="#0cf" focus="100%" type="gradient"/>
                      <v:stroke endcap="square"/>
                      <v:textbox inset="1mm,1mm,1mm,1mm">
                        <w:txbxContent>
                          <w:p w:rsidR="00B26B41" w:rsidRDefault="00B26B41" w:rsidP="00B26B41">
                            <w:pPr>
                              <w:spacing w:beforeLines="20" w:before="62"/>
                              <w:ind w:firstLineChars="124" w:firstLine="223"/>
                              <w:rPr>
                                <w:rFonts w:hint="eastAsia"/>
                                <w:sz w:val="18"/>
                              </w:rPr>
                            </w:pPr>
                            <w:r>
                              <w:rPr>
                                <w:rFonts w:hint="eastAsia"/>
                                <w:sz w:val="18"/>
                              </w:rPr>
                              <w:t>活动</w:t>
                            </w:r>
                            <w:r>
                              <w:rPr>
                                <w:rFonts w:ascii="宋体" w:hAnsi="宋体" w:hint="eastAsia"/>
                                <w:sz w:val="18"/>
                              </w:rPr>
                              <w:t>Ⅲ</w:t>
                            </w:r>
                          </w:p>
                          <w:p w:rsidR="00B26B41" w:rsidRDefault="00B26B41" w:rsidP="00B26B41">
                            <w:pPr>
                              <w:spacing w:beforeLines="10" w:before="31" w:line="300" w:lineRule="exact"/>
                              <w:ind w:firstLineChars="42" w:firstLine="76"/>
                              <w:rPr>
                                <w:rFonts w:hint="eastAsia"/>
                                <w:bCs/>
                                <w:sz w:val="18"/>
                              </w:rPr>
                            </w:pPr>
                            <w:r>
                              <w:rPr>
                                <w:rFonts w:hint="eastAsia"/>
                                <w:bCs/>
                                <w:sz w:val="18"/>
                                <w:szCs w:val="21"/>
                              </w:rPr>
                              <w:t>探究实验</w:t>
                            </w:r>
                          </w:p>
                        </w:txbxContent>
                      </v:textbox>
                    </v:shape>
                  </v:group>
                  <v:group id="Group 34" o:spid="_x0000_s1049" style="position:absolute;left:8909;top:2251;width:1080;height:1087" coordorigin="5019,14524" coordsize="1080,10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ZaAA3FAAAA2wAA&#10;AA8AAAAAAAAAAAAAAAAAqgIAAGRycy9kb3ducmV2LnhtbFBLBQYAAAAABAAEAPoAAACcAwAAAAA=&#10;">
                    <v:group id="Group 35" o:spid="_x0000_s1050" style="position:absolute;left:5109;top:14693;width:959;height:918" coordorigin="6793,10598"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bOYecQAAADbAAAADwAAAGRycy9kb3ducmV2LnhtbESPT4vCMBTE7wt+h/AE&#10;b2tadUWqUURc8SCCf0C8PZpnW2xeSpNt67ffLAh7HGbmN8xi1ZlSNFS7wrKCeBiBIE6tLjhTcL18&#10;f85AOI+ssbRMCl7kYLXsfSww0bblEzVnn4kAYZeggtz7KpHSpTkZdENbEQfvYWuDPsg6k7rGNsBN&#10;KUdRNJUGCw4LOVa0ySl9nn+Mgl2L7Xocb5vD87F53S9fx9shJqUG/W49B+Gp8//hd3uvFYw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2bOYecQAAADbAAAA&#10;DwAAAAAAAAAAAAAAAACqAgAAZHJzL2Rvd25yZXYueG1sUEsFBgAAAAAEAAQA+gAAAJsDAAAAAA==&#10;">
                      <v:rect id="Rectangle 36" o:spid="_x0000_s1051" style="position:absolute;left:6823;top:10598;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N3f98QA&#10;AADbAAAADwAAAGRycy9kb3ducmV2LnhtbESPQWvCQBSE7wX/w/IEb3VTa6VEV1EhIHiQxkLw9sg+&#10;s6HZtyG7jfHfu0Khx2FmvmFWm8E2oqfO144VvE0TEMSl0zVXCr7P2esnCB+QNTaOScGdPGzWo5cV&#10;ptrd+Iv6PFQiQtinqMCE0KZS+tKQRT91LXH0rq6zGKLsKqk7vEW4beQsSRbSYs1xwWBLe0PlT/5r&#10;FRR0zK/mmBVJcTH+dNju5lm/U2oyHrZLEIGG8B/+ax+0gvcPeH6JP0C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jd3/fEAAAA2wAAAA8AAAAAAAAAAAAAAAAAmAIAAGRycy9k&#10;b3ducmV2LnhtbFBLBQYAAAAABAAEAPUAAACJAwAAAAA=&#10;">
                        <v:shadow color="#ddd"/>
                        <o:lock v:ext="edit" aspectratio="t"/>
                        <v:textbox inset="1mm,1mm,1mm,1mm"/>
                      </v:rect>
                      <v:shape id="Freeform 37" o:spid="_x0000_s1052" style="position:absolute;left:6793;top:10894;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pbClsQA&#10;AADbAAAADwAAAGRycy9kb3ducmV2LnhtbESPzWrDMBCE74W+g9hCbo3shKbFtWxMICSXHpr2kOPW&#10;2tqm1spY8k/y9FEhkOMwM98waT6bVozUu8aygngZgSAurW64UvD9tXt+A+E8ssbWMik4k4M8e3xI&#10;MdF24k8aj74SAcIuQQW1910ipStrMuiWtiMO3q/tDfog+0rqHqcAN61cRdFGGmw4LNTY0bam8u84&#10;GAXFy8nsrY8/BlOcL/Z0+Bk7fFVq8TQX7yA8zf4evrUPWsF6A/9fwg+Q2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KWwpbEAAAA2wAAAA8AAAAAAAAAAAAAAAAAmAIAAGRycy9k&#10;b3ducmV2LnhtbFBLBQYAAAAABAAEAPUAAACJAwAAAAA=&#10;" path="m,l768,2e" filled="f">
                        <v:shadow color="#ddd"/>
                        <v:path arrowok="t" o:connecttype="custom" o:connectlocs="0,0;959,2" o:connectangles="0,0"/>
                        <o:lock v:ext="edit" aspectratio="t"/>
                      </v:shape>
                    </v:group>
                    <v:shape id="Text Box 38" o:spid="_x0000_s1053" type="#_x0000_t202" style="position:absolute;left:5019;top:14524;width:1080;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p4ed8QA&#10;AADbAAAADwAAAGRycy9kb3ducmV2LnhtbESPQWvCQBSE7wX/w/IEb7qxYpXoKtLSUqFQGj3o7ZF9&#10;JsHs2yW7mvjvXUHocZiZb5jlujO1uFLjK8sKxqMEBHFudcWFgv3uczgH4QOyxtoyKbiRh/Wq97LE&#10;VNuW/+iahUJECPsUFZQhuFRKn5dk0I+sI47eyTYGQ5RNIXWDbYSbWr4myZs0WHFcKNHRe0n5ObsY&#10;BfnX8TDNfu1k5xKXfYx/pqei3So16HebBYhAXfgPP9vfWsFkBo8v8QfI1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aeHnfEAAAA2wAAAA8AAAAAAAAAAAAAAAAAmAIAAGRycy9k&#10;b3ducmV2LnhtbFBLBQYAAAAABAAEAPUAAACJAwAAAAA=&#10;" filled="f" fillcolor="#ccecff" stroked="f" strokeweight="1pt">
                      <v:fill color2="#0cf" focus="100%" type="gradient"/>
                      <v:stroke endcap="square"/>
                      <v:textbox inset="1mm,1mm,1mm,1mm">
                        <w:txbxContent>
                          <w:p w:rsidR="00B26B41" w:rsidRDefault="00B26B41" w:rsidP="00B26B41">
                            <w:pPr>
                              <w:spacing w:beforeLines="20" w:before="62"/>
                              <w:ind w:firstLineChars="124" w:firstLine="223"/>
                              <w:rPr>
                                <w:rFonts w:hint="eastAsia"/>
                                <w:sz w:val="18"/>
                              </w:rPr>
                            </w:pPr>
                            <w:r>
                              <w:rPr>
                                <w:rFonts w:hint="eastAsia"/>
                                <w:sz w:val="18"/>
                              </w:rPr>
                              <w:t>活动</w:t>
                            </w:r>
                            <w:r>
                              <w:rPr>
                                <w:rFonts w:ascii="宋体" w:hAnsi="宋体" w:hint="eastAsia"/>
                                <w:sz w:val="18"/>
                              </w:rPr>
                              <w:t>Ⅳ</w:t>
                            </w:r>
                          </w:p>
                          <w:p w:rsidR="00B26B41" w:rsidRDefault="00B26B41" w:rsidP="00B26B41">
                            <w:pPr>
                              <w:spacing w:line="300" w:lineRule="exact"/>
                              <w:ind w:firstLineChars="83" w:firstLine="149"/>
                              <w:rPr>
                                <w:rFonts w:hint="eastAsia"/>
                                <w:bCs/>
                                <w:sz w:val="18"/>
                              </w:rPr>
                            </w:pPr>
                            <w:r>
                              <w:rPr>
                                <w:rFonts w:hint="eastAsia"/>
                                <w:bCs/>
                                <w:sz w:val="18"/>
                                <w:szCs w:val="21"/>
                              </w:rPr>
                              <w:t>师生互动</w:t>
                            </w:r>
                          </w:p>
                        </w:txbxContent>
                      </v:textbox>
                    </v:shape>
                  </v:group>
                  <v:group id="Group 39" o:spid="_x0000_s1054" style="position:absolute;left:3756;top:2330;width:1151;height:1302" coordorigin="3742,13307" coordsize="1151,13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P6SfMIAAADbAAAADwAAAGRycy9kb3ducmV2LnhtbERPTWvCQBC9F/wPywje&#10;6iZKi0TXIGKlByk0EcTbkB2TkOxsyG6T+O+7h0KPj/e9SyfTioF6V1tWEC8jEMSF1TWXCq75x+sG&#10;hPPIGlvLpOBJDtL97GWHibYjf9OQ+VKEEHYJKqi87xIpXVGRQbe0HXHgHrY36APsS6l7HEO4aeUq&#10;it6lwZpDQ4UdHSsqmuzHKDiPOB7W8Wm4NI/j856/fd0uMSm1mE+HLQhPk/8X/7k/tYJ1GBu+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Fj+knzCAAAA2wAAAA8A&#10;AAAAAAAAAAAAAAAAqgIAAGRycy9kb3ducmV2LnhtbFBLBQYAAAAABAAEAPoAAACZAwAAAAA=&#10;">
                    <v:oval id="Oval 40" o:spid="_x0000_s1055" style="position:absolute;left:3742;top:13307;width:1151;height:1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BvBMEA&#10;AADbAAAADwAAAGRycy9kb3ducmV2LnhtbESPzYrCQBCE78K+w9AL3nRiBH+yjuIPglfjPkCT6U3C&#10;ZnpCpo3x7Z2FBY9FVX1FbXaDa1RPXag9G5hNE1DEhbc1lwa+b+fJClQQZIuNZzLwpAC77cdog5n1&#10;D75Sn0upIoRDhgYqkTbTOhQVOQxT3xJH78d3DiXKrtS2w0eEu0anSbLQDmuOCxW2dKyo+M3vzsBp&#10;cbvkz1T61TKZLVM5yMHL2pjx57D/AiU0yDv8375YA/M1/H2JP0Bv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QbwTBAAAA2wAAAA8AAAAAAAAAAAAAAAAAmAIAAGRycy9kb3du&#10;cmV2LnhtbFBLBQYAAAAABAAEAPUAAACGAwAAAAA=&#10;">
                      <o:lock v:ext="edit" aspectratio="t"/>
                      <v:textbox inset="1mm,1mm,1mm,1mm"/>
                    </v:oval>
                    <v:shape id="Text Box 41" o:spid="_x0000_s1056" type="#_x0000_t202" style="position:absolute;left:3928;top:13455;width:814;height:11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WyvsIA&#10;AADbAAAADwAAAGRycy9kb3ducmV2LnhtbERPS2vCQBC+F/wPywje6sYHrURXKRVboaeqiMcxOybR&#10;7GzIjhr/vXso9PjxvWeL1lXqRk0oPRsY9BNQxJm3JecGdtvV6wRUEGSLlWcy8KAAi3nnZYap9Xf+&#10;pdtGchVDOKRooBCpU61DVpDD0Pc1ceROvnEoETa5tg3eY7ir9DBJ3rTDkmNDgTV9FpRdNldn4Hx8&#10;fA93YflzlvHotJX9+2H5dTSm120/pqCEWvkX/7nX1sA4ro9f4g/Q8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hbK+wgAAANsAAAAPAAAAAAAAAAAAAAAAAJgCAABkcnMvZG93&#10;bnJldi54bWxQSwUGAAAAAAQABAD1AAAAhwMAAAAA&#10;" filled="f" stroked="f">
                      <v:textbox inset="1mm,1mm,1mm,1mm">
                        <w:txbxContent>
                          <w:p w:rsidR="00B26B41" w:rsidRPr="00756156" w:rsidRDefault="00B26B41" w:rsidP="00756156">
                            <w:pPr>
                              <w:rPr>
                                <w:rFonts w:hint="eastAsia"/>
                                <w:sz w:val="18"/>
                                <w:szCs w:val="18"/>
                              </w:rPr>
                            </w:pPr>
                            <w:r w:rsidRPr="00756156">
                              <w:rPr>
                                <w:rFonts w:hint="eastAsia"/>
                                <w:sz w:val="18"/>
                                <w:szCs w:val="18"/>
                              </w:rPr>
                              <w:t>磁场对电流有力作用</w:t>
                            </w:r>
                          </w:p>
                        </w:txbxContent>
                      </v:textbox>
                    </v:shape>
                  </v:group>
                  <v:line id="Line 42" o:spid="_x0000_s1057" style="position:absolute;flip:y;visibility:visible;mso-wrap-style:square" from="6603,2894" to="7136,28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v4RAMIAAADbAAAADwAAAGRycy9kb3ducmV2LnhtbESPT4vCMBTE7wt+h/AEb2uquKtWo8ii&#10;i960Fc+P5vUPNi+lyWr99kYQ9jjMzG+Y5boztbhR6yrLCkbDCARxZnXFhYJzuvucgXAeWWNtmRQ8&#10;yMF61ftYYqztnU90S3whAoRdjApK75tYSpeVZNANbUMcvNy2Bn2QbSF1i/cAN7UcR9G3NFhxWCix&#10;oZ+SsmvyZxTkVXLZP+Zf092WTYrH8/aQ/0ZKDfrdZgHCU+f/w+/2XiuYjOD1JfwAuXo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v4RAMIAAADbAAAADwAAAAAAAAAAAAAA&#10;AAChAgAAZHJzL2Rvd25yZXYueG1sUEsFBgAAAAAEAAQA+QAAAJADAAAAAA==&#10;">
                    <v:stroke endarrow="block" endarrowwidth="narrow" endcap="square"/>
                  </v:line>
                  <v:group id="Group 43" o:spid="_x0000_s1058" style="position:absolute;left:5521;top:2279;width:1065;height:1071" coordorigin="8319,12905" coordsize="1065,107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RDW68QAAADbAAAADwAAAGRycy9kb3ducmV2LnhtbESPQYvCMBSE78L+h/AW&#10;vGlaVxepRhHZFQ8iqAvi7dE822LzUppsW/+9EQSPw8x8w8yXnSlFQ7UrLCuIhxEI4tTqgjMFf6ff&#10;wRSE88gaS8uk4E4OlouP3hwTbVs+UHP0mQgQdgkqyL2vEildmpNBN7QVcfCutjbog6wzqWtsA9yU&#10;chRF39JgwWEhx4rWOaW3479RsGmxXX3FP83udl3fL6fJ/ryLSan+Z7eagfDU+Xf41d5qBeMR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RDW68QAAADbAAAA&#10;DwAAAAAAAAAAAAAAAACqAgAAZHJzL2Rvd25yZXYueG1sUEsFBgAAAAAEAAQA+gAAAJsDAAAAAA==&#10;">
                    <v:group id="Group 44" o:spid="_x0000_s1059" style="position:absolute;left:8364;top:13058;width:959;height:918" coordorigin="6793,10598"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lxzcMQAAADbAAAADwAAAGRycy9kb3ducmV2LnhtbESPT4vCMBTE7wt+h/AE&#10;b2tadUWqUURc8SCCf0C8PZpnW2xeSpNt67ffLAh7HGbmN8xi1ZlSNFS7wrKCeBiBIE6tLjhTcL18&#10;f85AOI+ssbRMCl7kYLXsfSww0bblEzVnn4kAYZeggtz7KpHSpTkZdENbEQfvYWuDPsg6k7rGNsBN&#10;KUdRNJUGCw4LOVa0ySl9nn+Mgl2L7Xocb5vD87F53S9fx9shJqUG/W49B+Gp8//hd3uvFUzG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DlxzcMQAAADbAAAA&#10;DwAAAAAAAAAAAAAAAACqAgAAZHJzL2Rvd25yZXYueG1sUEsFBgAAAAAEAAQA+gAAAJsDAAAAAA==&#10;">
                      <v:rect id="Rectangle 45" o:spid="_x0000_s1060" style="position:absolute;left:6823;top:10598;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cJEcQA&#10;AADbAAAADwAAAGRycy9kb3ducmV2LnhtbESPwWrDMBBE74H+g9hCb4ncYEpxIpskYAjkUOoGTG6L&#10;tbFMrZWxVMf9+6oQyHGYmTfMtphtLyYafedYwesqAUHcON1xq+D8VS7fQfiArLF3TAp+yUORPy22&#10;mGl340+aqtCKCGGfoQITwpBJ6RtDFv3KDcTRu7rRYohybKUe8RbhtpfrJHmTFjuOCwYHOhhqvqsf&#10;q6CmU3U1p7JO6ovxH8fdPi2nvVIvz/NuAyLQHB7he/uoFaQp/H+JP0Dm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XCRHEAAAA2wAAAA8AAAAAAAAAAAAAAAAAmAIAAGRycy9k&#10;b3ducmV2LnhtbFBLBQYAAAAABAAEAPUAAACJAwAAAAA=&#10;">
                        <v:shadow color="#ddd"/>
                        <o:lock v:ext="edit" aspectratio="t"/>
                        <v:textbox inset="1mm,1mm,1mm,1mm"/>
                      </v:rect>
                      <v:shape id="Freeform 46" o:spid="_x0000_s1061" style="position:absolute;left:6793;top:10894;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IvnMIA&#10;AADbAAAADwAAAGRycy9kb3ducmV2LnhtbESPzarCMBSE94LvEI7gTlPFP6pRinC5blxcdeHy2Bzb&#10;YnNSmlirT2+ECy6HmfmGWW1aU4qGaldYVjAaRiCIU6sLzhScjj+DBQjnkTWWlknBkxxs1t3OCmNt&#10;H/xHzcFnIkDYxagg976KpXRpTgbd0FbEwbva2qAPss6krvER4KaU4yiaSYMFh4UcK9rmlN4Od6Mg&#10;mZ7Nr/Wj/d0kz5c97y5NhXOl+r02WYLw1Ppv+L+90womU/h8CT9Ar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Qi+cwgAAANsAAAAPAAAAAAAAAAAAAAAAAJgCAABkcnMvZG93&#10;bnJldi54bWxQSwUGAAAAAAQABAD1AAAAhwMAAAAA&#10;" path="m,l768,2e" filled="f">
                        <v:shadow color="#ddd"/>
                        <v:path arrowok="t" o:connecttype="custom" o:connectlocs="0,0;959,2" o:connectangles="0,0"/>
                        <o:lock v:ext="edit" aspectratio="t"/>
                      </v:shape>
                    </v:group>
                    <v:shape id="Text Box 47" o:spid="_x0000_s1062" type="#_x0000_t202" style="position:absolute;left:8319;top:12905;width:106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dTIkcUA&#10;AADbAAAADwAAAGRycy9kb3ducmV2LnhtbESPT2sCMRTE70K/Q3iF3mrWWqWsZkUsigWhdO1Bb4/N&#10;2z+4eQmb1N1++0YoeBxm5jfMcjWYVlyp841lBZNxAoK4sLrhSsH3cfv8BsIHZI2tZVLwSx5W2cNo&#10;iam2PX/RNQ+ViBD2KSqoQ3CplL6oyaAfW0ccvdJ2BkOUXSV1h32Em1a+JMlcGmw4LtToaFNTccl/&#10;jIJidz7N8k87PbrE5e+Tw6ys+g+lnh6H9QJEoCHcw//tvVbwOofbl/gDZP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1MiRxQAAANsAAAAPAAAAAAAAAAAAAAAAAJgCAABkcnMv&#10;ZG93bnJldi54bWxQSwUGAAAAAAQABAD1AAAAigMAAAAA&#10;" filled="f" fillcolor="#ccecff" stroked="f" strokeweight="1pt">
                      <v:fill color2="#0cf" focus="100%" type="gradient"/>
                      <v:stroke endcap="square"/>
                      <v:textbox inset="1mm,1mm,1mm,1mm">
                        <w:txbxContent>
                          <w:p w:rsidR="00B26B41" w:rsidRDefault="00B26B41" w:rsidP="00B26B41">
                            <w:pPr>
                              <w:spacing w:beforeLines="20" w:before="62"/>
                              <w:ind w:firstLineChars="124" w:firstLine="223"/>
                              <w:rPr>
                                <w:rFonts w:hint="eastAsia"/>
                                <w:sz w:val="18"/>
                              </w:rPr>
                            </w:pPr>
                            <w:r>
                              <w:rPr>
                                <w:rFonts w:hint="eastAsia"/>
                                <w:sz w:val="18"/>
                              </w:rPr>
                              <w:t>情景</w:t>
                            </w:r>
                            <w:r>
                              <w:rPr>
                                <w:rFonts w:ascii="宋体" w:hAnsi="宋体" w:hint="eastAsia"/>
                                <w:sz w:val="18"/>
                              </w:rPr>
                              <w:t>Ⅰ</w:t>
                            </w:r>
                          </w:p>
                          <w:p w:rsidR="00B26B41" w:rsidRDefault="00B26B41" w:rsidP="00B26B41">
                            <w:pPr>
                              <w:spacing w:beforeLines="10" w:before="31" w:line="300" w:lineRule="exact"/>
                              <w:ind w:firstLineChars="100" w:firstLine="180"/>
                              <w:rPr>
                                <w:rFonts w:hint="eastAsia"/>
                                <w:bCs/>
                                <w:sz w:val="18"/>
                              </w:rPr>
                            </w:pPr>
                            <w:r>
                              <w:rPr>
                                <w:rFonts w:hint="eastAsia"/>
                                <w:bCs/>
                                <w:sz w:val="18"/>
                              </w:rPr>
                              <w:t>问题</w:t>
                            </w:r>
                            <w:r>
                              <w:rPr>
                                <w:rFonts w:hint="eastAsia"/>
                                <w:bCs/>
                                <w:sz w:val="18"/>
                              </w:rPr>
                              <w:t>1</w:t>
                            </w:r>
                          </w:p>
                        </w:txbxContent>
                      </v:textbox>
                    </v:shape>
                  </v:group>
                  <v:group id="Group 48" o:spid="_x0000_s1063" style="position:absolute;left:1891;top:3014;width:1080;height:1131" coordorigin="8330,10145" coordsize="1080,11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Wd1c8YAAADbAAAADwAAAGRycy9kb3ducmV2LnhtbESPW2vCQBSE3wv+h+UI&#10;faub2FYlZhURW/ogghcQ3w7Zkwtmz4bsNon/vlso9HGYmW+YdD2YWnTUusqygngSgSDOrK64UHA5&#10;f7wsQDiPrLG2TAoe5GC9Gj2lmGjb85G6ky9EgLBLUEHpfZNI6bKSDLqJbYiDl9vWoA+yLaRusQ9w&#10;U8tpFM2kwYrDQokNbUvK7qdvo+Czx37zGu+6/T3fPm7n98N1H5NSz+NhswThafD/4b/2l1bwNof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xZ3VzxgAAANsA&#10;AAAPAAAAAAAAAAAAAAAAAKoCAABkcnMvZG93bnJldi54bWxQSwUGAAAAAAQABAD6AAAAnQMAAAAA&#10;">
                    <v:group id="Group 49" o:spid="_x0000_s1064" style="position:absolute;left:8378;top:10358;width:959;height:918" coordorigin="6793,10598"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PjhAcMAAADbAAAADwAAAGRycy9kb3ducmV2LnhtbERPy2rCQBTdC/2H4Ra6&#10;M5O0Wkp0FAlt6UIEk0Jxd8lck2DmTshM8/h7Z1Ho8nDe2/1kWjFQ7xrLCpIoBkFcWt1wpeC7+Fi+&#10;gXAeWWNrmRTM5GC/e1hsMdV25DMNua9ECGGXooLa+y6V0pU1GXSR7YgDd7W9QR9gX0nd4xjCTSuf&#10;4/hVGmw4NNTYUVZTect/jYLPEcfDS/I+HG/XbL4U69PPMSGlnh6nwwaEp8n/i//cX1rBKo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A+OEBwwAAANsAAAAP&#10;AAAAAAAAAAAAAAAAAKoCAABkcnMvZG93bnJldi54bWxQSwUGAAAAAAQABAD6AAAAmgMAAAAA&#10;">
                      <v:rect id="Rectangle 50" o:spid="_x0000_s1065" style="position:absolute;left:6823;top:10598;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amj8QA&#10;AADbAAAADwAAAGRycy9kb3ducmV2LnhtbESPQWvCQBSE7wX/w/IEb3VjkdKmboIKAcGDNAqht0f2&#10;mQ3Nvg3ZbYz/3i0Uehxm5htmk0+2EyMNvnWsYLVMQBDXTrfcKLici+c3ED4ga+wck4I7eciz2dMG&#10;U+1u/EljGRoRIexTVGBC6FMpfW3Iol+6njh6VzdYDFEOjdQD3iLcdvIlSV6lxZbjgsGe9obq7/LH&#10;KqjoWF7NsaiS6sv402G7WxfjTqnFfNp+gAg0hf/wX/ugFazf4fdL/AEy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GWpo/EAAAA2wAAAA8AAAAAAAAAAAAAAAAAmAIAAGRycy9k&#10;b3ducmV2LnhtbFBLBQYAAAAABAAEAPUAAACJAwAAAAA=&#10;">
                        <v:shadow color="#ddd"/>
                        <o:lock v:ext="edit" aspectratio="t"/>
                        <v:textbox inset="1mm,1mm,1mm,1mm"/>
                      </v:rect>
                      <v:shape id="Freeform 51" o:spid="_x0000_s1066" style="position:absolute;left:6793;top:10894;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a2b0A&#10;AADbAAAADwAAAGRycy9kb3ducmV2LnhtbERPuwrCMBTdBf8hXMFNUwUfVKMUQXRx8DE4XptrW2xu&#10;ShNr9evNIDgeznu5bk0pGqpdYVnBaBiBIE6tLjhTcDlvB3MQziNrLC2Tgjc5WK+6nSXG2r74SM3J&#10;ZyKEsItRQe59FUvp0pwMuqGtiAN3t7VBH2CdSV3jK4SbUo6jaCoNFhwacqxok1P6OD2NgmRyNTvr&#10;R4enSd4fe93fmgpnSvV7bbIA4an1f/HPvdcKJmF9+BJ+gFx9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3+wa2b0AAADbAAAADwAAAAAAAAAAAAAAAACYAgAAZHJzL2Rvd25yZXYu&#10;eG1sUEsFBgAAAAAEAAQA9QAAAIIDAAAAAA==&#10;" path="m,l768,2e" filled="f">
                        <v:shadow color="#ddd"/>
                        <v:path arrowok="t" o:connecttype="custom" o:connectlocs="0,0;959,2" o:connectangles="0,0"/>
                        <o:lock v:ext="edit" aspectratio="t"/>
                      </v:shape>
                    </v:group>
                    <v:shape id="Text Box 52" o:spid="_x0000_s1067" type="#_x0000_t202" style="position:absolute;left:8330;top:10145;width:1080;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TGOMQA&#10;AADbAAAADwAAAGRycy9kb3ducmV2LnhtbESPQWvCQBSE70L/w/IKvekmlkiJriItlgqCNPZQb4/s&#10;Mwlm3y7ZrUn/vSsIHoeZ+YZZrAbTigt1vrGsIJ0kIIhLqxuuFPwcNuM3ED4ga2wtk4J/8rBaPo0W&#10;mGvb8zddilCJCGGfo4I6BJdL6cuaDPqJdcTRO9nOYIiyq6TusI9w08ppksykwYbjQo2O3msqz8Wf&#10;UVB+Hn+zYm9fDy5xxUe6y05Vv1Xq5XlYz0EEGsIjfG9/aQVZCrcv8QfI5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vkxjjEAAAA2wAAAA8AAAAAAAAAAAAAAAAAmAIAAGRycy9k&#10;b3ducmV2LnhtbFBLBQYAAAAABAAEAPUAAACJAwAAAAA=&#10;" filled="f" fillcolor="#ccecff" stroked="f" strokeweight="1pt">
                      <v:fill color2="#0cf" focus="100%" type="gradient"/>
                      <v:stroke endcap="square"/>
                      <v:textbox inset="1mm,1mm,1mm,1mm">
                        <w:txbxContent>
                          <w:p w:rsidR="00B26B41" w:rsidRDefault="00B26B41" w:rsidP="00B26B41">
                            <w:pPr>
                              <w:spacing w:beforeLines="20" w:before="62"/>
                              <w:ind w:firstLineChars="124" w:firstLine="223"/>
                              <w:rPr>
                                <w:rFonts w:hint="eastAsia"/>
                                <w:sz w:val="18"/>
                              </w:rPr>
                            </w:pPr>
                            <w:r>
                              <w:rPr>
                                <w:rFonts w:hint="eastAsia"/>
                                <w:sz w:val="18"/>
                              </w:rPr>
                              <w:t>活动</w:t>
                            </w:r>
                            <w:r>
                              <w:rPr>
                                <w:rFonts w:ascii="宋体" w:hAnsi="宋体" w:hint="eastAsia"/>
                                <w:sz w:val="18"/>
                              </w:rPr>
                              <w:t>Ⅱ</w:t>
                            </w:r>
                          </w:p>
                          <w:p w:rsidR="00B26B41" w:rsidRDefault="00B26B41" w:rsidP="00B26B41">
                            <w:pPr>
                              <w:spacing w:line="300" w:lineRule="exact"/>
                              <w:ind w:firstLineChars="42" w:firstLine="76"/>
                              <w:rPr>
                                <w:rFonts w:hint="eastAsia"/>
                                <w:bCs/>
                                <w:sz w:val="18"/>
                              </w:rPr>
                            </w:pPr>
                            <w:r>
                              <w:rPr>
                                <w:rFonts w:hint="eastAsia"/>
                                <w:bCs/>
                                <w:sz w:val="18"/>
                                <w:szCs w:val="21"/>
                              </w:rPr>
                              <w:t>观察实验</w:t>
                            </w:r>
                          </w:p>
                        </w:txbxContent>
                      </v:textbox>
                    </v:shape>
                  </v:group>
                  <v:group id="Group 53" o:spid="_x0000_s1068" style="position:absolute;left:3078;top:2180;width:260;height:1500" coordorigin="6283,10025" coordsize="345,174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TJQDbFAAAA2wAA&#10;AA8AAAAAAAAAAAAAAAAAqgIAAGRycy9kb3ducmV2LnhtbFBLBQYAAAAABAAEAPoAAACcAwAAAAA=&#10;">
                    <v:line id="Line 54" o:spid="_x0000_s1069" style="position:absolute;visibility:visible;mso-wrap-style:square" from="6283,10028" to="6613,100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XhMQcQAAADbAAAADwAAAGRycy9kb3ducmV2LnhtbESPT4vCMBTE74LfITzBm02rKEs1iiwI&#10;e/Gw/sH19miebbF5qUnU+u03wsIeh5n5DbNYdaYRD3K+tqwgS1IQxIXVNZcKDvvN6AOED8gaG8uk&#10;4EUeVst+b4G5tk/+psculCJC2OeooAqhzaX0RUUGfWJb4uhdrDMYonSl1A6fEW4aOU7TmTRYc1yo&#10;sKXPiorr7m4UTLLW/Fy3N/fy9+y2OZ6mJhuflRoOuvUcRKAu/If/2l9awXQC7y/xB8jl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1eExBxAAAANsAAAAPAAAAAAAAAAAA&#10;AAAAAKECAABkcnMvZG93bnJldi54bWxQSwUGAAAAAAQABAD5AAAAkgMAAAAA&#10;" strokeweight="1pt">
                      <v:stroke endarrowwidth="narrow" endcap="square"/>
                    </v:line>
                    <v:line id="Line 55" o:spid="_x0000_s1070" style="position:absolute;visibility:visible;mso-wrap-style:square" from="6614,10025" to="6628,117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A9Zi8MAAADbAAAADwAAAGRycy9kb3ducmV2LnhtbESP0WoCMRRE3wv+Q7gF3zRrscWuRpGq&#10;UPFB1H7AdXPdbN3cLEnUbb/eFIQ+DjNzhpnMWluLK/lQOVYw6GcgiAunKy4VfB1WvRGIEJE11o5J&#10;wQ8FmE07TxPMtbvxjq77WIoE4ZCjAhNjk0sZCkMWQ981xMk7OW8xJulLqT3eEtzW8iXL3qTFitOC&#10;wYY+DBXn/cUqWPvj5jz4LY088tov6+3iPdhvpbrP7XwMIlIb/8OP9qdW8DqEvy/pB8jp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QPWYvDAAAA2wAAAA8AAAAAAAAAAAAA&#10;AAAAoQIAAGRycy9kb3ducmV2LnhtbFBLBQYAAAAABAAEAPkAAACRAwAAAAA=&#10;" strokeweight="1pt"/>
                    <v:line id="Line 56" o:spid="_x0000_s1071" style="position:absolute;visibility:visible;mso-wrap-style:square" from="6298,11774" to="6628,117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d1xrsUAAADbAAAADwAAAGRycy9kb3ducmV2LnhtbESPQWvCQBSE70L/w/KE3nQTS6RENyIF&#10;oZceapW2t0f2mYRk38bdTYz/vlso9DjMzDfMdjeZTozkfGNZQbpMQBCXVjdcKTh9HBbPIHxA1thZ&#10;JgV38rArHmZbzLW98TuNx1CJCGGfo4I6hD6X0pc1GfRL2xNH72KdwRClq6R2eItw08lVkqylwYbj&#10;Qo09vdRUtsfBKHhKe/PVvl3d3Q/p9XD+zEy6+lbqcT7tNyACTeE//Nd+1QqyDH6/xB8gi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d1xrsUAAADbAAAADwAAAAAAAAAA&#10;AAAAAAChAgAAZHJzL2Rvd25yZXYueG1sUEsFBgAAAAAEAAQA+QAAAJMDAAAAAA==&#10;" strokeweight="1pt">
                      <v:stroke endarrowwidth="narrow" endcap="square"/>
                    </v:line>
                  </v:group>
                </v:group>
                <v:group id="Group 57" o:spid="_x0000_s1072" style="position:absolute;left:2056;top:4505;width:7979;height:2488" coordorigin="2056,4505" coordsize="7979,248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vyRjXFAAAA2wAA&#10;AA8AAAAAAAAAAAAAAAAAqgIAAGRycy9kb3ducmV2LnhtbFBLBQYAAAAABAAEAPoAAACcAwAAAAA=&#10;">
                  <v:shape id="Freeform 58" o:spid="_x0000_s1073" style="position:absolute;left:7605;top:5070;width:2430;height:1290;visibility:visible;mso-wrap-style:square;v-text-anchor:top" coordsize="2430,12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VP/8cQA&#10;AADbAAAADwAAAGRycy9kb3ducmV2LnhtbESPW2vCQBCF3wv+h2UE3+pGwVt0laIIImJpVNC3ITsm&#10;sdnZkF01/fddodDHw7l8nNmiMaV4UO0Kywp63QgEcWp1wZmC42H9PgbhPLLG0jIp+CEHi3nrbYax&#10;tk/+okfiMxFG2MWoIPe+iqV0aU4GXddWxMG72tqgD7LOpK7xGcZNKftRNJQGCw6EHCta5pR+J3cT&#10;INvJ7rzaXV1mb9v95VR+Jsu9VKrTbj6mIDw1/j/8195oBYMRvL6EHyD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VT//HEAAAA2wAAAA8AAAAAAAAAAAAAAAAAmAIAAGRycy9k&#10;b3ducmV2LnhtbFBLBQYAAAAABAAEAPUAAACJAwAAAAA=&#10;" path="m,l2430,r,1275l1800,1290e" filled="f">
                    <v:path arrowok="t" o:connecttype="custom" o:connectlocs="0,0;2430,0;2430,1275;1800,1290" o:connectangles="0,0,0,0"/>
                  </v:shape>
                  <v:line id="Line 59" o:spid="_x0000_s1074" style="position:absolute;visibility:visible;mso-wrap-style:square" from="3059,5765" to="3479,57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T5N7cAAAADbAAAADwAAAGRycy9kb3ducmV2LnhtbERPTYvCMBC9L/gfwgje1lRRV7pGEVHw&#10;oFLdhb0OzdhWm0lJotZ/bw7CHh/ve7ZoTS3u5HxlWcGgn4Agzq2uuFDw+7P5nILwAVljbZkUPMnD&#10;Yt75mGGq7YOPdD+FQsQQ9ikqKENoUil9XpJB37cNceTO1hkMEbpCaoePGG5qOUySiTRYcWwosaFV&#10;Sfn1dDMKjpTZ7O/pvg77w/Sy3o9yqrOdUr1uu/wGEagN/+K3e6sVjOPY+CX+ADl/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Kk+Te3AAAAA2wAAAA8AAAAAAAAAAAAAAAAA&#10;oQIAAGRycy9kb3ducmV2LnhtbFBLBQYAAAAABAAEAPkAAACOAwAAAAA=&#10;">
                    <v:stroke endarrow="block" endarrowwidth="narrow" endcap="square"/>
                  </v:line>
                  <v:line id="Line 60" o:spid="_x0000_s1075" style="position:absolute;visibility:visible;mso-wrap-style:square" from="4852,4817" to="4852,67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M+UhMIAAADbAAAADwAAAGRycy9kb3ducmV2LnhtbESPS4vCMBSF98L8h3AH3Gk6gqIdo8iA&#10;4MJRfDDrS3Ntq81NTWLt/HsjCC4P5/FxpvPWVKIh50vLCr76CQjizOqScwXHw7I3BuEDssbKMin4&#10;Jw/z2Udniqm2d95Rsw+5iCPsU1RQhFCnUvqsIIO+b2vi6J2sMxiidLnUDu9x3FRykCQjabDkSCiw&#10;pp+Cssv+ZiI3y9fu+ne+tKvT73p55WayOWyV6n62i28QgdrwDr/aK61gOIHnl/gD5O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M+UhMIAAADbAAAADwAAAAAAAAAAAAAA&#10;AAChAgAAZHJzL2Rvd25yZXYueG1sUEsFBgAAAAAEAAQA+QAAAJADAAAAAA==&#10;">
                    <v:stroke dashstyle="dash"/>
                  </v:line>
                  <v:shape id="Freeform 61" o:spid="_x0000_s1076" style="position:absolute;left:5064;top:5085;width:1431;height:1334;visibility:visible;mso-wrap-style:square;v-text-anchor:middle" coordsize="1431,13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KUCMAA&#10;AADbAAAADwAAAGRycy9kb3ducmV2LnhtbERPy2oCMRTdF/yHcAV3NaOLoUyNIr4QdNFa0e1lcp0E&#10;JzfjJOr4982i0OXhvCezztXiQW2wnhWMhhkI4tJry5WC48/6/QNEiMgaa8+k4EUBZtPe2wQL7Z/8&#10;TY9DrEQK4VCgAhNjU0gZSkMOw9A3xIm7+NZhTLCtpG7xmcJdLcdZlkuHllODwYYWhsrr4e4UyNf+&#10;y2Y2bEy1O19Wy9u1OeUrpQb9bv4JIlIX/8V/7q1WkKf16Uv6AXL6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0KUCMAAAADbAAAADwAAAAAAAAAAAAAAAACYAgAAZHJzL2Rvd25y&#10;ZXYueG1sUEsFBgAAAAAEAAQA9QAAAIUDAAAAAA==&#10;" path="m1431,l1,8,,1334r335,e" filled="f" fillcolor="#ccecff">
                    <v:fill color2="#0cf" focus="100%" type="gradient"/>
                    <v:stroke startarrow="block" startarrowwidth="narrow" endarrow="block" endarrowwidth="narrow" endcap="square"/>
                    <v:path arrowok="t" o:connecttype="custom" o:connectlocs="1431,0;1,8;0,1334;335,1334" o:connectangles="0,0,0,0"/>
                  </v:shape>
                  <v:line id="Line 62" o:spid="_x0000_s1077" style="position:absolute;flip:y;visibility:visible;mso-wrap-style:square" from="4595,5771" to="5077,57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v3kar4AAADbAAAADwAAAGRycy9kb3ducmV2LnhtbESPzQrCMBCE74LvEFbwpqkKRapRRCh4&#10;Efy9L83aVptNaaKtb28EweMwM98wy3VnKvGixpWWFUzGEQjizOqScwWXczqag3AeWWNlmRS8ycF6&#10;1e8tMdG25SO9Tj4XAcIuQQWF93UipcsKMujGtiYO3s02Bn2QTS51g22Am0pOoyiWBksOCwXWtC0o&#10;e5yeRsGe2/h+2Mdy836gnmX6mk6PqVLDQbdZgPDU+X/4195pBfEEvl/CD5CrD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B6/eRqvgAAANsAAAAPAAAAAAAAAAAAAAAAAKEC&#10;AABkcnMvZG93bnJldi54bWxQSwUGAAAAAAQABAD5AAAAjAMAAAAA&#10;" strokeweight="1pt">
                    <v:stroke endarrowwidth="narrow" endcap="square"/>
                  </v:line>
                  <v:group id="Group 63" o:spid="_x0000_s1078" style="position:absolute;left:6564;top:4505;width:1065;height:1056" coordorigin="8304,12920" coordsize="1065,10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qWKi8QAAADbAAAADwAAAGRycy9kb3ducmV2LnhtbESPQYvCMBSE74L/ITzB&#10;m6ZVFKlGEdld9iCCdWHx9miebbF5KU22rf9+Iwgeh5n5htnselOJlhpXWlYQTyMQxJnVJecKfi6f&#10;kxUI55E1VpZJwYMc7LbDwQYTbTs+U5v6XAQIuwQVFN7XiZQuK8igm9qaOHg32xj0QTa51A12AW4q&#10;OYuipTRYclgosKZDQdk9/TMKvjrs9vP4oz3eb4fH9bI4/R5jUmo86vdrEJ56/w6/2t9awXIG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qWKi8QAAADbAAAA&#10;DwAAAAAAAAAAAAAAAACqAgAAZHJzL2Rvd25yZXYueG1sUEsFBgAAAAAEAAQA+gAAAJsDAAAAAA==&#10;">
                    <v:group id="Group 64" o:spid="_x0000_s1079" style="position:absolute;left:8364;top:13058;width:959;height:918" coordorigin="6793,10598"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ekvEMQAAADbAAAA&#10;DwAAAAAAAAAAAAAAAACqAgAAZHJzL2Rvd25yZXYueG1sUEsFBgAAAAAEAAQA+gAAAJsDAAAAAA==&#10;">
                      <v:rect id="Rectangle 65" o:spid="_x0000_s1080" style="position:absolute;left:6823;top:10598;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JVccMA&#10;AADbAAAADwAAAGRycy9kb3ducmV2LnhtbESPQYvCMBSE78L+h/AEb5oqIkvXKLpQEDzIdoXi7dE8&#10;m7LNS2lirf/eLAgeh5n5hllvB9uInjpfO1YwnyUgiEuna64UnH+z6ScIH5A1No5JwYM8bDcfozWm&#10;2t35h/o8VCJC2KeowITQplL60pBFP3MtcfSurrMYouwqqTu8R7ht5CJJVtJizXHBYEvfhsq//GYV&#10;FHTMr+aYFUlxMf502O2XWb9XajIedl8gAg3hHX61D1rBagn/X+IPkJ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CJVccMAAADbAAAADwAAAAAAAAAAAAAAAACYAgAAZHJzL2Rv&#10;d25yZXYueG1sUEsFBgAAAAAEAAQA9QAAAIgDAAAAAA==&#10;">
                        <v:shadow color="#ddd"/>
                        <o:lock v:ext="edit" aspectratio="t"/>
                        <v:textbox inset="1mm,1mm,1mm,1mm"/>
                      </v:rect>
                      <v:shape id="Freeform 66" o:spid="_x0000_s1081" style="position:absolute;left:6793;top:10894;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dz/MMA&#10;AADbAAAADwAAAGRycy9kb3ducmV2LnhtbESPQWvCQBSE74X+h+UVeqsbBaOkrhIEMRcPRg8eX7PP&#10;JJh9G7JrTPrrXaHQ4zAz3zCrzWAa0VPnassKppMIBHFhdc2lgvNp97UE4TyyxsYyKRjJwWb9/rbC&#10;RNsHH6nPfSkChF2CCirv20RKV1Rk0E1sSxy8q+0M+iC7UuoOHwFuGjmLolgarDksVNjStqLilt+N&#10;gnR+MXvrp4e7Scdfe8l++hYXSn1+DOk3CE+D/w//tTOtIJ7D60v4AXL9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fdz/MMAAADbAAAADwAAAAAAAAAAAAAAAACYAgAAZHJzL2Rv&#10;d25yZXYueG1sUEsFBgAAAAAEAAQA9QAAAIgDAAAAAA==&#10;" path="m,l768,2e" filled="f">
                        <v:shadow color="#ddd"/>
                        <v:path arrowok="t" o:connecttype="custom" o:connectlocs="0,0;959,2" o:connectangles="0,0"/>
                        <o:lock v:ext="edit" aspectratio="t"/>
                      </v:shape>
                    </v:group>
                    <v:shape id="Text Box 67" o:spid="_x0000_s1082" type="#_x0000_t202" style="position:absolute;left:8304;top:12920;width:106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GU8cUA&#10;AADbAAAADwAAAGRycy9kb3ducmV2LnhtbESPQWvCQBSE74X+h+UVvNWNLYYS3YTSYlEoFGMPentk&#10;n0kw+3bJrib++64g9DjMzDfMshhNJy7U+9aygtk0AUFcWd1yreB3t3p+A+EDssbOMim4kocif3xY&#10;YqbtwFu6lKEWEcI+QwVNCC6T0lcNGfRT64ijd7S9wRBlX0vd4xDhppMvSZJKgy3HhQYdfTRUncqz&#10;UVB9Hfbz8se+7lziys/Z9/xYDxulJk/j+wJEoDH8h+/ttVaQpnD7En+A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YZTxxQAAANsAAAAPAAAAAAAAAAAAAAAAAJgCAABkcnMv&#10;ZG93bnJldi54bWxQSwUGAAAAAAQABAD1AAAAigMAAAAA&#10;" filled="f" fillcolor="#ccecff" stroked="f" strokeweight="1pt">
                      <v:fill color2="#0cf" focus="100%" type="gradient"/>
                      <v:stroke endcap="square"/>
                      <v:textbox inset="1mm,1mm,1mm,1mm">
                        <w:txbxContent>
                          <w:p w:rsidR="00B26B41" w:rsidRDefault="00B26B41" w:rsidP="00B26B41">
                            <w:pPr>
                              <w:spacing w:beforeLines="20" w:before="62"/>
                              <w:ind w:firstLineChars="124" w:firstLine="223"/>
                              <w:rPr>
                                <w:rFonts w:hint="eastAsia"/>
                                <w:sz w:val="18"/>
                              </w:rPr>
                            </w:pPr>
                            <w:r>
                              <w:rPr>
                                <w:rFonts w:hint="eastAsia"/>
                                <w:sz w:val="18"/>
                              </w:rPr>
                              <w:t>活动</w:t>
                            </w:r>
                            <w:r>
                              <w:rPr>
                                <w:rFonts w:ascii="宋体" w:hAnsi="宋体" w:hint="eastAsia"/>
                                <w:sz w:val="18"/>
                              </w:rPr>
                              <w:t>Ⅴ</w:t>
                            </w:r>
                          </w:p>
                          <w:p w:rsidR="00B26B41" w:rsidRDefault="00B26B41" w:rsidP="00B26B41">
                            <w:pPr>
                              <w:spacing w:beforeLines="30" w:before="93" w:line="300" w:lineRule="exact"/>
                              <w:ind w:firstLineChars="66" w:firstLine="119"/>
                              <w:rPr>
                                <w:rFonts w:hint="eastAsia"/>
                                <w:bCs/>
                                <w:sz w:val="18"/>
                              </w:rPr>
                            </w:pPr>
                            <w:r>
                              <w:rPr>
                                <w:rFonts w:hint="eastAsia"/>
                                <w:bCs/>
                                <w:sz w:val="18"/>
                              </w:rPr>
                              <w:t>简单应用</w:t>
                            </w:r>
                          </w:p>
                        </w:txbxContent>
                      </v:textbox>
                    </v:shape>
                  </v:group>
                  <v:line id="Line 68" o:spid="_x0000_s1083" style="position:absolute;flip:y;visibility:visible;mso-wrap-style:square" from="6630,6410" to="7050,64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e5wj8IAAADbAAAADwAAAGRycy9kb3ducmV2LnhtbESPS4vCQBCE7wv+h6GFva0TBV/RSRDR&#10;RW9rFM9NpvPATE/IjBr//c6CsMeiqr6i1mlvGvGgztWWFYxHEQji3OqaSwWX8/5rAcJ5ZI2NZVLw&#10;IgdpMvhYY6ztk0/0yHwpAoRdjAoq79tYSpdXZNCNbEscvMJ2Bn2QXSl1h88AN42cRNFMGqw5LFTY&#10;0rai/JbdjYKizq6H13I63+/YnPHnsjsW35FSn8N+swLhqff/4Xf7oBXM5vD3JfwAmfw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e5wj8IAAADbAAAADwAAAAAAAAAAAAAA&#10;AAChAgAAZHJzL2Rvd25yZXYueG1sUEsFBgAAAAAEAAQA+QAAAJADAAAAAA==&#10;">
                    <v:stroke endarrow="block" endarrowwidth="narrow" endcap="square"/>
                  </v:line>
                  <v:line id="Line 69" o:spid="_x0000_s1084" style="position:absolute;flip:y;visibility:visible;mso-wrap-style:square" from="8216,6362" to="8636,63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HHk/cAAAADbAAAADwAAAGRycy9kb3ducmV2LnhtbERPy0rDQBTdC/2H4Qru7ETBVNNMQpFU&#10;0l1NiutL5uZBM3dCZmzTv3cWQpeH807zxYziQrMbLCt4WUcgiBurB+4UnOr98zsI55E1jpZJwY0c&#10;5NnqIcVE2yt/06XynQgh7BJU0Hs/JVK6pieDbm0n4sC1djboA5w7qWe8hnAzytcoiqXBgUNDjxN9&#10;9tScq1+joB2qn/L28bbZF2xqPJ6KQ/sVKfX0uOy2IDwt/i7+d5daQRzGhi/hB8js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Dhx5P3AAAAA2wAAAA8AAAAAAAAAAAAAAAAA&#10;oQIAAGRycy9kb3ducmV2LnhtbFBLBQYAAAAABAAEAPkAAACOAwAAAAA=&#10;">
                    <v:stroke endarrow="block" endarrowwidth="narrow" endcap="square"/>
                  </v:line>
                  <v:group id="Group 70" o:spid="_x0000_s1085" style="position:absolute;left:5505;top:5805;width:1065;height:1085" coordorigin="8304,12891" coordsize="1065,10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AEY+sUAAADbAAAADwAAAGRycy9kb3ducmV2LnhtbESPT2vCQBTE74V+h+UV&#10;ejObtCg1ZhWRtvQQBLUg3h7ZZxLMvg3Zbf58e7dQ6HGYmd8w2WY0jeipc7VlBUkUgyAurK65VPB9&#10;+pi9gXAeWWNjmRRM5GCzfnzIMNV24AP1R1+KAGGXooLK+zaV0hUVGXSRbYmDd7WdQR9kV0rd4RDg&#10;ppEvcbyQBmsOCxW2tKuouB1/jILPAYfta/Le57frbrqc5vtznpBSz0/jdgXC0+j/w3/tL61gsYT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QBGPrFAAAA2wAA&#10;AA8AAAAAAAAAAAAAAAAAqgIAAGRycy9kb3ducmV2LnhtbFBLBQYAAAAABAAEAPoAAACcAwAAAAA=&#10;">
                    <v:group id="Group 71" o:spid="_x0000_s1086" style="position:absolute;left:8364;top:13058;width:959;height:918" coordorigin="6793,10598"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OInusMAAADbAAAADwAAAGRycy9kb3ducmV2LnhtbERPy2rCQBTdC/2H4Ra6&#10;M5O0aEt0FAlt6UIEk0Jxd8lck2DmTshM8/h7Z1Ho8nDe2/1kWjFQ7xrLCpIoBkFcWt1wpeC7+Fi+&#10;gXAeWWNrmRTM5GC/e1hsMdV25DMNua9ECGGXooLa+y6V0pU1GXSR7YgDd7W9QR9gX0nd4xjCTSuf&#10;43gtDTYcGmrsKKupvOW/RsHniOPhJXkfjrdrNl+K1ennmJBST4/TYQPC0+T/xX/uL63gNawP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w4ie6wwAAANsAAAAP&#10;AAAAAAAAAAAAAAAAAKoCAABkcnMvZG93bnJldi54bWxQSwUGAAAAAAQABAD6AAAAmgMAAAAA&#10;">
                      <v:rect id="Rectangle 72" o:spid="_x0000_s1087" style="position:absolute;left:6823;top:10598;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xgNMMA&#10;AADbAAAADwAAAGRycy9kb3ducmV2LnhtbESPQWvCQBSE7wX/w/IEb3WjFCvRVVQICB5KoxC8PbLP&#10;bDD7NmS3Mf77rlDocZiZb5j1drCN6KnztWMFs2kCgrh0uuZKweWcvS9B+ICssXFMCp7kYbsZva0x&#10;1e7B39TnoRIRwj5FBSaENpXSl4Ys+qlriaN3c53FEGVXSd3hI8JtI+dJspAWa44LBls6GCrv+Y9V&#10;UNApv5lTViTF1fiv427/kfV7pSbjYbcCEWgI/+G/9lEr+JzB60v8AXLz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YxgNMMAAADbAAAADwAAAAAAAAAAAAAAAACYAgAAZHJzL2Rv&#10;d25yZXYueG1sUEsFBgAAAAAEAAQA9QAAAIgDAAAAAA==&#10;">
                        <v:shadow color="#ddd"/>
                        <o:lock v:ext="edit" aspectratio="t"/>
                        <v:textbox inset="1mm,1mm,1mm,1mm"/>
                      </v:rect>
                      <v:shape id="Freeform 73" o:spid="_x0000_s1088" style="position:absolute;left:6793;top:10894;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8d9VcMA&#10;AADbAAAADwAAAGRycy9kb3ducmV2LnhtbESPT2sCMRTE7wW/Q3iCt5pVaC2rURZB6sVDbQ8en5vn&#10;ZnHzsmyyf/TTG0HocZiZ3zCrzWAr0VHjS8cKZtMEBHHudMmFgr/f3fsXCB+QNVaOScGNPGzWo7cV&#10;ptr1/EPdMRQiQtinqMCEUKdS+tyQRT91NXH0Lq6xGKJsCqkb7CPcVnKeJJ/SYslxwWBNW0P59dha&#10;BdnHyX67MDu0Nrvd3Wl/7mpcKDUZD9kSRKAh/Idf7b1WsJjD80v8AXL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8d9VcMAAADbAAAADwAAAAAAAAAAAAAAAACYAgAAZHJzL2Rv&#10;d25yZXYueG1sUEsFBgAAAAAEAAQA9QAAAIgDAAAAAA==&#10;" path="m,l768,2e" filled="f">
                        <v:shadow color="#ddd"/>
                        <v:path arrowok="t" o:connecttype="custom" o:connectlocs="0,0;959,2" o:connectangles="0,0"/>
                        <o:lock v:ext="edit" aspectratio="t"/>
                      </v:shape>
                    </v:group>
                    <v:shape id="Text Box 74" o:spid="_x0000_s1089" type="#_x0000_t202" style="position:absolute;left:8304;top:12891;width:106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8+htMQA&#10;AADbAAAADwAAAGRycy9kb3ducmV2LnhtbESPQWvCQBSE7wX/w/IEb7qxYpXoKtLSUqFQGj3o7ZF9&#10;JsHs2yW7mvjvXUHocZiZb5jlujO1uFLjK8sKxqMEBHFudcWFgv3uczgH4QOyxtoyKbiRh/Wq97LE&#10;VNuW/+iahUJECPsUFZQhuFRKn5dk0I+sI47eyTYGQ5RNIXWDbYSbWr4myZs0WHFcKNHRe0n5ObsY&#10;BfnX8TDNfu1k5xKXfYx/pqei3So16HebBYhAXfgPP9vfWsFsAo8v8QfI1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PobTEAAAA2wAAAA8AAAAAAAAAAAAAAAAAmAIAAGRycy9k&#10;b3ducmV2LnhtbFBLBQYAAAAABAAEAPUAAACJAwAAAAA=&#10;" filled="f" fillcolor="#ccecff" stroked="f" strokeweight="1pt">
                      <v:fill color2="#0cf" focus="100%" type="gradient"/>
                      <v:stroke endcap="square"/>
                      <v:textbox inset="1mm,1mm,1mm,1mm">
                        <w:txbxContent>
                          <w:p w:rsidR="00B26B41" w:rsidRDefault="00B26B41" w:rsidP="00B26B41">
                            <w:pPr>
                              <w:spacing w:beforeLines="20" w:before="62"/>
                              <w:ind w:firstLineChars="124" w:firstLine="223"/>
                              <w:rPr>
                                <w:rFonts w:hint="eastAsia"/>
                                <w:sz w:val="18"/>
                              </w:rPr>
                            </w:pPr>
                            <w:r>
                              <w:rPr>
                                <w:rFonts w:hint="eastAsia"/>
                                <w:sz w:val="18"/>
                              </w:rPr>
                              <w:t>情景</w:t>
                            </w:r>
                            <w:r>
                              <w:rPr>
                                <w:rFonts w:ascii="宋体" w:hAnsi="宋体" w:hint="eastAsia"/>
                                <w:sz w:val="18"/>
                              </w:rPr>
                              <w:t>Ⅱ</w:t>
                            </w:r>
                          </w:p>
                          <w:p w:rsidR="00B26B41" w:rsidRDefault="00B26B41" w:rsidP="00B26B41">
                            <w:pPr>
                              <w:spacing w:line="300" w:lineRule="exact"/>
                              <w:ind w:firstLineChars="100" w:firstLine="180"/>
                              <w:rPr>
                                <w:rFonts w:hint="eastAsia"/>
                                <w:bCs/>
                                <w:sz w:val="18"/>
                              </w:rPr>
                            </w:pPr>
                            <w:r>
                              <w:rPr>
                                <w:rFonts w:hint="eastAsia"/>
                                <w:bCs/>
                                <w:sz w:val="18"/>
                              </w:rPr>
                              <w:t>演示实验</w:t>
                            </w:r>
                          </w:p>
                        </w:txbxContent>
                      </v:textbox>
                    </v:shape>
                  </v:group>
                  <v:group id="Group 75" o:spid="_x0000_s1090" style="position:absolute;left:7136;top:5765;width:1065;height:1071" coordorigin="8276,12905" coordsize="1065,107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9khucYAAADbAAAADwAAAGRycy9kb3ducmV2LnhtbESPW2vCQBSE3wv+h+UI&#10;faub2FYlZhURW/ogghcQ3w7Zkwtmz4bsNon/vlso9HGYmW+YdD2YWnTUusqygngSgSDOrK64UHA5&#10;f7wsQDiPrLG2TAoe5GC9Gj2lmGjb85G6ky9EgLBLUEHpfZNI6bKSDLqJbYiDl9vWoA+yLaRusQ9w&#10;U8tpFM2kwYrDQokNbUvK7qdvo+Czx37zGu+6/T3fPm7n98N1H5NSz+NhswThafD/4b/2l1Ywf4P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P2SG5xgAAANsA&#10;AAAPAAAAAAAAAAAAAAAAAKoCAABkcnMvZG93bnJldi54bWxQSwUGAAAAAAQABAD6AAAAnQMAAAAA&#10;">
                    <v:group id="Group 76" o:spid="_x0000_s1091" style="position:absolute;left:8364;top:13058;width:959;height:918" coordorigin="6793,10598"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JWEIsUAAADbAAAADwAAAGRycy9kb3ducmV2LnhtbESPT2vCQBTE70K/w/IK&#10;vdVNWtJKdBWRtvQgBZOCeHtkn0kw+zZkt/nz7V2h4HGYmd8wq81oGtFT52rLCuJ5BIK4sLrmUsFv&#10;/vm8AOE8ssbGMimYyMFm/TBbYartwAfqM1+KAGGXooLK+zaV0hUVGXRz2xIH72w7gz7IrpS6wyHA&#10;TSNfouhNGqw5LFTY0q6i4pL9GQVfAw7b1/ij31/Ou+mUJz/HfUxKPT2O2yUIT6O/h//b31rBewK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CVhCLFAAAA2wAA&#10;AA8AAAAAAAAAAAAAAAAAqgIAAGRycy9kb3ducmV2LnhtbFBLBQYAAAAABAAEAPoAAACcAwAAAAA=&#10;">
                      <v:rect id="Rectangle 77" o:spid="_x0000_s1092" style="position:absolute;left:6823;top:10598;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X4QMQA&#10;AADbAAAADwAAAGRycy9kb3ducmV2LnhtbESPQWvCQBSE7wX/w/IEb3VjEVtSN0GFgOChmBZCb4/s&#10;MxuafRuy2xj/vVsQehxm5htmm0+2EyMNvnWsYLVMQBDXTrfcKPj6LJ7fQPiArLFzTApu5CHPZk9b&#10;TLW78pnGMjQiQtinqMCE0KdS+tqQRb90PXH0Lm6wGKIcGqkHvEa47eRLkmykxZbjgsGeDobqn/LX&#10;KqjoVF7MqaiS6tv4j+Nuvy7GvVKL+bR7BxFoCv/hR/uoFbxu4O9L/AEyu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5l+EDEAAAA2wAAAA8AAAAAAAAAAAAAAAAAmAIAAGRycy9k&#10;b3ducmV2LnhtbFBLBQYAAAAABAAEAPUAAACJAwAAAAA=&#10;">
                        <v:shadow color="#ddd"/>
                        <o:lock v:ext="edit" aspectratio="t"/>
                        <v:textbox inset="1mm,1mm,1mm,1mm"/>
                      </v:rect>
                      <v:shape id="Freeform 78" o:spid="_x0000_s1093" style="position:absolute;left:6793;top:10894;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7DezcMA&#10;AADbAAAADwAAAGRycy9kb3ducmV2LnhtbESPT4vCMBTE74LfIbwFb5oqrJXaVIog62UP/jl4fDbP&#10;tmzzUppYq59+s7DgcZiZ3zDpZjCN6KlztWUF81kEgriwuuZSwfm0m65AOI+ssbFMCp7kYJONRykm&#10;2j74QP3RlyJA2CWooPK+TaR0RUUG3cy2xMG72c6gD7Irpe7wEeCmkYsoWkqDNYeFClvaVlT8HO9G&#10;Qf55MV/Wz7/vJn++7GV/7VuMlZp8DPkahKfBv8P/7b1WEMfw9yX8AJn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7DezcMAAADbAAAADwAAAAAAAAAAAAAAAACYAgAAZHJzL2Rv&#10;d25yZXYueG1sUEsFBgAAAAAEAAQA9QAAAIgDAAAAAA==&#10;" path="m,l768,2e" filled="f">
                        <v:shadow color="#ddd"/>
                        <v:path arrowok="t" o:connecttype="custom" o:connectlocs="0,0;959,2" o:connectangles="0,0"/>
                        <o:lock v:ext="edit" aspectratio="t"/>
                      </v:shape>
                    </v:group>
                    <v:shape id="Text Box 79" o:spid="_x0000_s1094" type="#_x0000_t202" style="position:absolute;left:8276;top:12905;width:106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szxcMA&#10;AADbAAAADwAAAGRycy9kb3ducmV2LnhtbERPy2rCQBTdF/yH4Qrd6SQWH6SOQSwtFQpi0kW7u2Su&#10;STBzZ8hMTfr3zqLQ5eG8t/loOnGj3reWFaTzBARxZXXLtYLP8nW2AeEDssbOMin4JQ/5bvKwxUzb&#10;gc90K0ItYgj7DBU0IbhMSl81ZNDPrSOO3MX2BkOEfS11j0MMN51cJMlKGmw5NjTo6NBQdS1+jILq&#10;7ftrWZzsU+kSV7ykH8tLPRyVepyO+2cQgcbwL/5zv2sF6zg2fok/QO7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WszxcMAAADbAAAADwAAAAAAAAAAAAAAAACYAgAAZHJzL2Rv&#10;d25yZXYueG1sUEsFBgAAAAAEAAQA9QAAAIgDAAAAAA==&#10;" filled="f" fillcolor="#ccecff" stroked="f" strokeweight="1pt">
                      <v:fill color2="#0cf" focus="100%" type="gradient"/>
                      <v:stroke endcap="square"/>
                      <v:textbox inset="1mm,1mm,1mm,1mm">
                        <w:txbxContent>
                          <w:p w:rsidR="00B26B41" w:rsidRDefault="00B26B41" w:rsidP="00B26B41">
                            <w:pPr>
                              <w:spacing w:beforeLines="20" w:before="62"/>
                              <w:ind w:firstLineChars="124" w:firstLine="223"/>
                              <w:rPr>
                                <w:rFonts w:hint="eastAsia"/>
                                <w:sz w:val="18"/>
                              </w:rPr>
                            </w:pPr>
                            <w:r>
                              <w:rPr>
                                <w:rFonts w:hint="eastAsia"/>
                                <w:sz w:val="18"/>
                              </w:rPr>
                              <w:t>活动</w:t>
                            </w:r>
                            <w:r>
                              <w:rPr>
                                <w:rFonts w:ascii="宋体" w:hAnsi="宋体" w:hint="eastAsia"/>
                                <w:sz w:val="18"/>
                              </w:rPr>
                              <w:t>Ⅵ</w:t>
                            </w:r>
                          </w:p>
                          <w:p w:rsidR="00B26B41" w:rsidRDefault="00B26B41" w:rsidP="00B26B41">
                            <w:pPr>
                              <w:spacing w:line="300" w:lineRule="exact"/>
                              <w:ind w:firstLineChars="100" w:firstLine="180"/>
                              <w:rPr>
                                <w:rFonts w:hint="eastAsia"/>
                                <w:bCs/>
                                <w:sz w:val="18"/>
                              </w:rPr>
                            </w:pPr>
                            <w:r>
                              <w:rPr>
                                <w:rFonts w:hint="eastAsia"/>
                                <w:bCs/>
                                <w:sz w:val="18"/>
                              </w:rPr>
                              <w:t>讨论交流</w:t>
                            </w:r>
                          </w:p>
                        </w:txbxContent>
                      </v:textbox>
                    </v:shape>
                  </v:group>
                  <v:oval id="Oval 80" o:spid="_x0000_s1095" style="position:absolute;left:3490;top:5162;width:1151;height:1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czh8MA&#10;AADbAAAADwAAAGRycy9kb3ducmV2LnhtbESPQWsCMRSE74L/ITyhN81aqKurUUQoiNCCVvH63Dw3&#10;i5uXJYm6/fdNodDjMDPfMItVZxvxIB9qxwrGowwEcel0zZWC49f7cAoiRGSNjWNS8E0BVst+b4GF&#10;dk/e0+MQK5EgHApUYGJsCylDachiGLmWOHlX5y3GJH0ltcdngttGvmbZRFqsOS0YbGljqLwd7lbB&#10;ZneZnM42u+zyj9n+iJ8+fzNeqZdBt56DiNTF//Bfe6sV5DP4/ZJ+gF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Dczh8MAAADbAAAADwAAAAAAAAAAAAAAAACYAgAAZHJzL2Rv&#10;d25yZXYueG1sUEsFBgAAAAAEAAQA9QAAAIgDAAAAAA==&#10;">
                    <o:lock v:ext="edit" aspectratio="t"/>
                    <v:textbox inset="1mm,2mm,1mm,1mm">
                      <w:txbxContent>
                        <w:p w:rsidR="00B26B41" w:rsidRPr="00756156" w:rsidRDefault="00B26B41" w:rsidP="00756156">
                          <w:pPr>
                            <w:rPr>
                              <w:sz w:val="18"/>
                              <w:szCs w:val="18"/>
                            </w:rPr>
                          </w:pPr>
                          <w:r w:rsidRPr="00756156">
                            <w:rPr>
                              <w:rFonts w:hint="eastAsia"/>
                              <w:sz w:val="18"/>
                              <w:szCs w:val="18"/>
                            </w:rPr>
                            <w:t>左手定则</w:t>
                          </w:r>
                        </w:p>
                      </w:txbxContent>
                    </v:textbox>
                  </v:oval>
                  <v:shape id="Text Box 81" o:spid="_x0000_s1096" type="#_x0000_t202" style="position:absolute;left:2056;top:5225;width:1200;height:9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RpP8IA&#10;AADbAAAADwAAAGRycy9kb3ducmV2LnhtbERPy2rCQBTdF/yH4Qru6kQpVlJHCUKgwVrwAXZ5ydwm&#10;oZk7ITN59O+dheDycN6b3Whq0VPrKssKFvMIBHFudcWFguslfV2DcB5ZY22ZFPyTg9128rLBWNuB&#10;T9SffSFCCLsYFZTeN7GULi/JoJvbhjhwv7Y16ANsC6lbHEK4qeUyilbSYMWhocSG9iXlf+fOKMBi&#10;1R9/3qu37JTekq8s+V4cOlJqNh2TDxCeRv8UP9yfWsE6rA9fwg+Q2z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BGk/wgAAANsAAAAPAAAAAAAAAAAAAAAAAJgCAABkcnMvZG93&#10;bnJldi54bWxQSwUGAAAAAAQABAD1AAAAhwMAAAAA&#10;">
                    <v:textbox inset="1mm,1mm,1mm,1mm">
                      <w:txbxContent>
                        <w:p w:rsidR="00B26B41" w:rsidRPr="00756156" w:rsidRDefault="00B26B41" w:rsidP="00756156">
                          <w:pPr>
                            <w:rPr>
                              <w:rFonts w:hint="eastAsia"/>
                              <w:sz w:val="18"/>
                              <w:szCs w:val="18"/>
                            </w:rPr>
                          </w:pPr>
                          <w:r w:rsidRPr="00756156">
                            <w:rPr>
                              <w:rFonts w:hint="eastAsia"/>
                              <w:sz w:val="18"/>
                              <w:szCs w:val="18"/>
                            </w:rPr>
                            <w:t>B</w:t>
                          </w:r>
                          <w:r w:rsidRPr="00756156">
                            <w:rPr>
                              <w:rFonts w:hint="eastAsia"/>
                              <w:sz w:val="18"/>
                              <w:szCs w:val="18"/>
                            </w:rPr>
                            <w:t>、</w:t>
                          </w:r>
                          <w:r w:rsidRPr="00756156">
                            <w:rPr>
                              <w:rFonts w:hint="eastAsia"/>
                              <w:sz w:val="18"/>
                              <w:szCs w:val="18"/>
                            </w:rPr>
                            <w:t>I</w:t>
                          </w:r>
                          <w:r w:rsidRPr="00756156">
                            <w:rPr>
                              <w:rFonts w:hint="eastAsia"/>
                              <w:sz w:val="18"/>
                              <w:szCs w:val="18"/>
                            </w:rPr>
                            <w:t>、</w:t>
                          </w:r>
                          <w:r w:rsidRPr="00756156">
                            <w:rPr>
                              <w:rFonts w:hint="eastAsia"/>
                              <w:sz w:val="18"/>
                              <w:szCs w:val="18"/>
                            </w:rPr>
                            <w:t>F</w:t>
                          </w:r>
                          <w:r w:rsidRPr="00756156">
                            <w:rPr>
                              <w:rFonts w:hint="eastAsia"/>
                              <w:sz w:val="18"/>
                              <w:szCs w:val="18"/>
                            </w:rPr>
                            <w:t>方向间具有确的空间关系</w:t>
                          </w:r>
                        </w:p>
                      </w:txbxContent>
                    </v:textbox>
                  </v:shape>
                  <v:shape id="Text Box 82" o:spid="_x0000_s1097" type="#_x0000_t202" style="position:absolute;left:8647;top:5855;width:1020;height:11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y9C8IA&#10;AADbAAAADwAAAGRycy9kb3ducmV2LnhtbESPQWvCQBSE74L/YXlCb7pJQZHUVURo6zGmwfMz+5oE&#10;s2/D7pqk/75bEHocZuYbZneYTCcGcr61rCBdJSCIK6tbrhWUX+/LLQgfkDV2lknBD3k47OezHWba&#10;jnyhoQi1iBD2GSpoQugzKX3VkEG/sj1x9L6tMxiidLXUDscIN518TZKNNNhyXGiwp1ND1b14GAUb&#10;N+U+L47rUX/kt0dJ3fB5TZV6WUzHNxCBpvAffrbPWsE2hb8v8QfI/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03L0LwgAAANsAAAAPAAAAAAAAAAAAAAAAAJgCAABkcnMvZG93&#10;bnJldi54bWxQSwUGAAAAAAQABAD1AAAAhwMAAAAA&#10;">
                    <v:textbox inset="1mm,2mm,1mm,1mm">
                      <w:txbxContent>
                        <w:p w:rsidR="00B26B41" w:rsidRPr="00756156" w:rsidRDefault="00B26B41" w:rsidP="00756156">
                          <w:pPr>
                            <w:rPr>
                              <w:rFonts w:hint="eastAsia"/>
                              <w:sz w:val="18"/>
                              <w:szCs w:val="18"/>
                            </w:rPr>
                          </w:pPr>
                          <w:r w:rsidRPr="00756156">
                            <w:rPr>
                              <w:rFonts w:hint="eastAsia"/>
                              <w:sz w:val="18"/>
                              <w:szCs w:val="18"/>
                            </w:rPr>
                            <w:t>平行电流间相互作用的规律</w:t>
                          </w:r>
                        </w:p>
                      </w:txbxContent>
                    </v:textbox>
                  </v:shape>
                </v:group>
                <w10:anchorlock/>
              </v:group>
            </w:pict>
          </mc:Fallback>
        </mc:AlternateContent>
      </w:r>
    </w:p>
    <w:p w:rsidR="00DA7F27" w:rsidRPr="00DA7F27" w:rsidRDefault="00DA7F27" w:rsidP="007773A0">
      <w:pPr>
        <w:pStyle w:val="3"/>
      </w:pPr>
      <w:r w:rsidRPr="00DA7F27">
        <w:rPr>
          <w:noProof/>
        </w:rPr>
        <mc:AlternateContent>
          <mc:Choice Requires="wpg">
            <w:drawing>
              <wp:anchor distT="0" distB="0" distL="114300" distR="114300" simplePos="0" relativeHeight="251661312" behindDoc="0" locked="0" layoutInCell="1" allowOverlap="1">
                <wp:simplePos x="0" y="0"/>
                <wp:positionH relativeFrom="column">
                  <wp:posOffset>8587105</wp:posOffset>
                </wp:positionH>
                <wp:positionV relativeFrom="paragraph">
                  <wp:posOffset>167640</wp:posOffset>
                </wp:positionV>
                <wp:extent cx="730885" cy="730885"/>
                <wp:effectExtent l="13335" t="5080" r="8255" b="6985"/>
                <wp:wrapNone/>
                <wp:docPr id="7" name="组合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0885" cy="730885"/>
                          <a:chOff x="6738" y="9440"/>
                          <a:chExt cx="1151" cy="1151"/>
                        </a:xfrm>
                      </wpg:grpSpPr>
                      <wps:wsp>
                        <wps:cNvPr id="8" name="Oval 9"/>
                        <wps:cNvSpPr>
                          <a:spLocks noChangeAspect="1" noChangeArrowheads="1"/>
                        </wps:cNvSpPr>
                        <wps:spPr bwMode="auto">
                          <a:xfrm>
                            <a:off x="6738" y="9440"/>
                            <a:ext cx="1151" cy="1151"/>
                          </a:xfrm>
                          <a:prstGeom prst="ellipse">
                            <a:avLst/>
                          </a:prstGeom>
                          <a:solidFill>
                            <a:srgbClr val="FFFFFF"/>
                          </a:soli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t" anchorCtr="0" upright="1">
                          <a:noAutofit/>
                        </wps:bodyPr>
                      </wps:wsp>
                      <wps:wsp>
                        <wps:cNvPr id="9" name="Text Box 10"/>
                        <wps:cNvSpPr txBox="1">
                          <a:spLocks noChangeArrowheads="1"/>
                        </wps:cNvSpPr>
                        <wps:spPr bwMode="auto">
                          <a:xfrm>
                            <a:off x="6826" y="9578"/>
                            <a:ext cx="1024" cy="89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A7F27" w:rsidRDefault="00DA7F27" w:rsidP="00DA7F27">
                              <w:pPr>
                                <w:pStyle w:val="20"/>
                                <w:rPr>
                                  <w:b w:val="0"/>
                                  <w:bCs/>
                                  <w:sz w:val="18"/>
                                </w:rPr>
                              </w:pPr>
                              <w:r>
                                <w:rPr>
                                  <w:rFonts w:hint="eastAsia"/>
                                  <w:b w:val="0"/>
                                  <w:bCs/>
                                  <w:sz w:val="18"/>
                                </w:rPr>
                                <w:t>平行电流间相互作用的规律</w:t>
                              </w:r>
                            </w:p>
                          </w:txbxContent>
                        </wps:txbx>
                        <wps:bodyPr rot="0" vert="horz" wrap="square" lIns="36000" tIns="36000" rIns="36000" bIns="3600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组合 7" o:spid="_x0000_s1098" style="position:absolute;left:0;text-align:left;margin-left:676.15pt;margin-top:13.2pt;width:57.55pt;height:57.55pt;z-index:251661312;mso-position-horizontal-relative:text;mso-position-vertical-relative:text" coordorigin="6738,9440" coordsize="1151,1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">
                <v:oval id="Oval 9" o:spid="_x0000_s1099" style="position:absolute;left:6738;top:9440;width:1151;height:1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FjbwA&#10;AADaAAAADwAAAGRycy9kb3ducmV2LnhtbERPy6rCMBDdC/5DGOHuNLULH9UoPhDc3uoHDM3YFptJ&#10;acZa/94sLtzl4by3+8E1qqcu1J4NzGcJKOLC25pLA/fbZboCFQTZYuOZDHwowH43Hm0xs/7Nv9Tn&#10;UqoYwiFDA5VIm2kdioochplviSP38J1DibArte3wHcNdo9MkWWiHNceGCls6VVQ885czcF7crvkn&#10;lX61TObLVI5y9LI25mcyHDaghAb5F/+5r9ZA3BqvxBugd1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b8cWNvAAAANoAAAAPAAAAAAAAAAAAAAAAAJgCAABkcnMvZG93bnJldi54&#10;bWxQSwUGAAAAAAQABAD1AAAAgQMAAAAA&#10;">
                  <o:lock v:ext="edit" aspectratio="t"/>
                  <v:textbox inset="1mm,1mm,1mm,1mm"/>
                </v:oval>
                <v:shape id="Text Box 10" o:spid="_x0000_s1100" type="#_x0000_t202" style="position:absolute;left:6826;top:9578;width:1024;height:8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VWFMUA&#10;AADaAAAADwAAAGRycy9kb3ducmV2LnhtbESPX2vCQBDE34V+h2MLfauXqtQ29RRRqgWf/EPp45pb&#10;k2huL+RWjd++Vyj4OMzMb5jRpHWVulATSs8GXroJKOLM25JzA7vt5/MbqCDIFivPZOBGASbjh84I&#10;U+uvvKbLRnIVIRxSNFCI1KnWISvIYej6mjh6B984lCibXNsGrxHuKt1LklftsOS4UGBNs4Ky0+bs&#10;DBz3t2VvF+arowz6h618D3/mi70xT4/t9AOUUCv38H/7yxp4h78r8Qbo8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BVYUxQAAANoAAAAPAAAAAAAAAAAAAAAAAJgCAABkcnMv&#10;ZG93bnJldi54bWxQSwUGAAAAAAQABAD1AAAAigMAAAAA&#10;" filled="f" stroked="f">
                  <v:textbox inset="1mm,1mm,1mm,1mm">
                    <w:txbxContent>
                      <w:p w:rsidR="00DA7F27" w:rsidRDefault="00DA7F27" w:rsidP="00DA7F27">
                        <w:pPr>
                          <w:pStyle w:val="20"/>
                          <w:rPr>
                            <w:rFonts w:hint="eastAsia"/>
                            <w:b w:val="0"/>
                            <w:bCs/>
                            <w:sz w:val="18"/>
                          </w:rPr>
                        </w:pPr>
                        <w:r>
                          <w:rPr>
                            <w:rFonts w:hint="eastAsia"/>
                            <w:b w:val="0"/>
                            <w:bCs/>
                            <w:sz w:val="18"/>
                          </w:rPr>
                          <w:t>平行电流间相互作用的规律</w:t>
                        </w:r>
                      </w:p>
                    </w:txbxContent>
                  </v:textbox>
                </v:shape>
              </v:group>
            </w:pict>
          </mc:Fallback>
        </mc:AlternateContent>
      </w:r>
      <w:r w:rsidRPr="00DA7F27">
        <w:rPr>
          <w:rFonts w:hint="eastAsia"/>
        </w:rPr>
        <w:t>2</w:t>
      </w:r>
      <w:r w:rsidRPr="00DA7F27">
        <w:rPr>
          <w:rFonts w:hint="eastAsia"/>
        </w:rPr>
        <w:t>．流程图说明</w:t>
      </w:r>
    </w:p>
    <w:p w:rsidR="00DA7F27" w:rsidRPr="00756156" w:rsidRDefault="00DA7F27" w:rsidP="00756156">
      <w:pPr>
        <w:ind w:firstLine="420"/>
        <w:rPr>
          <w:b/>
          <w:szCs w:val="21"/>
        </w:rPr>
      </w:pPr>
      <w:r w:rsidRPr="00756156">
        <w:rPr>
          <w:rFonts w:hint="eastAsia"/>
          <w:b/>
          <w:szCs w:val="21"/>
        </w:rPr>
        <w:t>活动</w:t>
      </w:r>
      <w:r w:rsidR="00756156" w:rsidRPr="00756156">
        <w:rPr>
          <w:rFonts w:ascii="宋体" w:hAnsi="宋体" w:hint="eastAsia"/>
          <w:b/>
          <w:szCs w:val="21"/>
        </w:rPr>
        <w:t>Ⅰ</w:t>
      </w:r>
      <w:r w:rsidRPr="00756156">
        <w:rPr>
          <w:rFonts w:hint="eastAsia"/>
          <w:b/>
          <w:szCs w:val="21"/>
        </w:rPr>
        <w:t xml:space="preserve">  </w:t>
      </w:r>
      <w:r w:rsidRPr="00756156">
        <w:rPr>
          <w:rFonts w:hint="eastAsia"/>
          <w:b/>
          <w:szCs w:val="21"/>
        </w:rPr>
        <w:t>师生互动：通过类比、逻辑推理推测磁场对电流有力的作用</w:t>
      </w:r>
    </w:p>
    <w:p w:rsidR="00DA7F27" w:rsidRPr="00DA7F27" w:rsidRDefault="00DA7F27" w:rsidP="00756156">
      <w:pPr>
        <w:ind w:firstLine="420"/>
        <w:rPr>
          <w:szCs w:val="21"/>
        </w:rPr>
      </w:pPr>
      <w:r w:rsidRPr="00DA7F27">
        <w:rPr>
          <w:rFonts w:hint="eastAsia"/>
          <w:szCs w:val="21"/>
        </w:rPr>
        <w:t>教师给出两个事实：一是电场对电荷有力的作用，磁场对磁体有力的作用，这些作用都是通过场这种物质实现的；二是电流周围和磁体周围一样存在磁场。学生讨论有由这些已知的事实可以得出推论——磁场对放入其中的电流有力的作用。</w:t>
      </w:r>
    </w:p>
    <w:p w:rsidR="00DA7F27" w:rsidRPr="00756156" w:rsidRDefault="00DA7F27" w:rsidP="00756156">
      <w:pPr>
        <w:ind w:firstLine="420"/>
        <w:rPr>
          <w:b/>
          <w:szCs w:val="21"/>
        </w:rPr>
      </w:pPr>
      <w:r w:rsidRPr="00756156">
        <w:rPr>
          <w:rFonts w:hint="eastAsia"/>
          <w:b/>
          <w:szCs w:val="21"/>
        </w:rPr>
        <w:t>活动</w:t>
      </w:r>
      <w:r w:rsidR="00756156" w:rsidRPr="00756156">
        <w:rPr>
          <w:rFonts w:ascii="宋体" w:hAnsi="宋体" w:hint="eastAsia"/>
          <w:b/>
          <w:szCs w:val="21"/>
        </w:rPr>
        <w:t>Ⅱ</w:t>
      </w:r>
      <w:r w:rsidRPr="00756156">
        <w:rPr>
          <w:rFonts w:hint="eastAsia"/>
          <w:b/>
          <w:szCs w:val="21"/>
        </w:rPr>
        <w:t xml:space="preserve">  </w:t>
      </w:r>
      <w:r w:rsidRPr="00756156">
        <w:rPr>
          <w:rFonts w:hint="eastAsia"/>
          <w:b/>
          <w:szCs w:val="21"/>
        </w:rPr>
        <w:t>观察实验</w:t>
      </w:r>
    </w:p>
    <w:p w:rsidR="00DA7F27" w:rsidRPr="00DA7F27" w:rsidRDefault="00DA7F27" w:rsidP="00756156">
      <w:pPr>
        <w:ind w:firstLine="420"/>
        <w:rPr>
          <w:szCs w:val="21"/>
        </w:rPr>
      </w:pPr>
      <w:r w:rsidRPr="00DA7F27">
        <w:rPr>
          <w:rFonts w:hint="eastAsia"/>
          <w:szCs w:val="21"/>
        </w:rPr>
        <w:t>教师做演示实验，学生观察到通电导体在蹄形磁铁的磁场中运动，由此证实磁场对电流有力的作用。</w:t>
      </w:r>
    </w:p>
    <w:p w:rsidR="00DA7F27" w:rsidRPr="00756156" w:rsidRDefault="00DA7F27" w:rsidP="00756156">
      <w:pPr>
        <w:ind w:firstLine="420"/>
        <w:rPr>
          <w:b/>
          <w:szCs w:val="21"/>
        </w:rPr>
      </w:pPr>
      <w:r w:rsidRPr="00756156">
        <w:rPr>
          <w:rFonts w:hint="eastAsia"/>
          <w:b/>
          <w:szCs w:val="21"/>
        </w:rPr>
        <w:t>情景</w:t>
      </w:r>
      <w:r w:rsidR="00756156" w:rsidRPr="00756156">
        <w:rPr>
          <w:rFonts w:ascii="宋体" w:hAnsi="宋体" w:hint="eastAsia"/>
          <w:b/>
          <w:szCs w:val="21"/>
        </w:rPr>
        <w:t>Ⅰ</w:t>
      </w:r>
      <w:r w:rsidRPr="00756156">
        <w:rPr>
          <w:rFonts w:hint="eastAsia"/>
          <w:b/>
          <w:szCs w:val="21"/>
        </w:rPr>
        <w:t xml:space="preserve">  </w:t>
      </w:r>
      <w:r w:rsidRPr="00756156">
        <w:rPr>
          <w:rFonts w:hint="eastAsia"/>
          <w:b/>
          <w:szCs w:val="21"/>
        </w:rPr>
        <w:t>问题</w:t>
      </w:r>
      <w:r w:rsidRPr="00756156">
        <w:rPr>
          <w:rFonts w:hint="eastAsia"/>
          <w:b/>
          <w:szCs w:val="21"/>
        </w:rPr>
        <w:t>1</w:t>
      </w:r>
    </w:p>
    <w:p w:rsidR="00DA7F27" w:rsidRPr="00DA7F27" w:rsidRDefault="00DA7F27" w:rsidP="00756156">
      <w:pPr>
        <w:ind w:firstLine="420"/>
        <w:rPr>
          <w:szCs w:val="21"/>
        </w:rPr>
      </w:pPr>
      <w:r w:rsidRPr="00DA7F27">
        <w:rPr>
          <w:rFonts w:hint="eastAsia"/>
          <w:szCs w:val="21"/>
        </w:rPr>
        <w:t>教师引导学生提出进一步研究的问题：磁场力的方向与哪些因素有关？有怎样的关系？</w:t>
      </w:r>
    </w:p>
    <w:p w:rsidR="00DA7F27" w:rsidRPr="00DA7F27" w:rsidRDefault="00DA7F27" w:rsidP="00756156">
      <w:pPr>
        <w:ind w:firstLine="420"/>
        <w:rPr>
          <w:szCs w:val="21"/>
        </w:rPr>
      </w:pPr>
      <w:r w:rsidRPr="00DA7F27">
        <w:rPr>
          <w:rFonts w:hint="eastAsia"/>
          <w:szCs w:val="21"/>
        </w:rPr>
        <w:t>学生可以出猜测磁场对电流作用力的方向与磁场方向、电流方向有关，但有怎样的关系需要</w:t>
      </w:r>
      <w:r w:rsidRPr="00DA7F27">
        <w:rPr>
          <w:rFonts w:hint="eastAsia"/>
          <w:szCs w:val="21"/>
        </w:rPr>
        <w:lastRenderedPageBreak/>
        <w:t>通过实验来研究。</w:t>
      </w:r>
    </w:p>
    <w:p w:rsidR="00DA7F27" w:rsidRPr="00756156" w:rsidRDefault="00DA7F27" w:rsidP="00756156">
      <w:pPr>
        <w:ind w:firstLine="420"/>
        <w:rPr>
          <w:b/>
          <w:szCs w:val="21"/>
        </w:rPr>
      </w:pPr>
      <w:r w:rsidRPr="00756156">
        <w:rPr>
          <w:rFonts w:hint="eastAsia"/>
          <w:b/>
          <w:szCs w:val="21"/>
        </w:rPr>
        <w:t>活动</w:t>
      </w:r>
      <w:r w:rsidR="00756156" w:rsidRPr="00756156">
        <w:rPr>
          <w:rFonts w:ascii="宋体" w:hAnsi="宋体" w:hint="eastAsia"/>
          <w:b/>
          <w:szCs w:val="21"/>
        </w:rPr>
        <w:t>Ⅲ</w:t>
      </w:r>
      <w:r w:rsidRPr="00756156">
        <w:rPr>
          <w:rFonts w:hint="eastAsia"/>
          <w:b/>
          <w:szCs w:val="21"/>
        </w:rPr>
        <w:t xml:space="preserve">  </w:t>
      </w:r>
      <w:r w:rsidRPr="00756156">
        <w:rPr>
          <w:rFonts w:hint="eastAsia"/>
          <w:b/>
          <w:szCs w:val="21"/>
        </w:rPr>
        <w:t>探究实验：学生实验研究</w:t>
      </w:r>
    </w:p>
    <w:p w:rsidR="00DA7F27" w:rsidRPr="00DA7F27" w:rsidRDefault="00DA7F27" w:rsidP="00756156">
      <w:pPr>
        <w:ind w:firstLine="420"/>
        <w:rPr>
          <w:szCs w:val="21"/>
        </w:rPr>
      </w:pPr>
      <w:r w:rsidRPr="00DA7F27">
        <w:rPr>
          <w:rFonts w:hint="eastAsia"/>
          <w:szCs w:val="21"/>
        </w:rPr>
        <w:t>证实磁场力的方向与磁场、电流的方向有关</w:t>
      </w:r>
      <w:r w:rsidR="00072973">
        <w:rPr>
          <w:rFonts w:hint="eastAsia"/>
          <w:szCs w:val="21"/>
        </w:rPr>
        <w:t>。</w:t>
      </w:r>
    </w:p>
    <w:p w:rsidR="00DA7F27" w:rsidRPr="00DA7F27" w:rsidRDefault="00DA7F27" w:rsidP="00756156">
      <w:pPr>
        <w:ind w:firstLine="420"/>
        <w:rPr>
          <w:szCs w:val="21"/>
        </w:rPr>
      </w:pPr>
      <w:r w:rsidRPr="00DA7F27">
        <w:rPr>
          <w:rFonts w:hint="eastAsia"/>
          <w:szCs w:val="21"/>
        </w:rPr>
        <w:t>利用表格的形式记录下选择的不同磁场、电流的方向及相应的磁场力的方向。学生通过对表格的观察，很难得出三个方向间存在的规律。</w:t>
      </w:r>
    </w:p>
    <w:p w:rsidR="00DA7F27" w:rsidRPr="00756156" w:rsidRDefault="00DA7F27" w:rsidP="00756156">
      <w:pPr>
        <w:ind w:firstLine="420"/>
        <w:rPr>
          <w:b/>
          <w:szCs w:val="21"/>
        </w:rPr>
      </w:pPr>
      <w:r w:rsidRPr="00756156">
        <w:rPr>
          <w:rFonts w:hint="eastAsia"/>
          <w:b/>
          <w:szCs w:val="21"/>
        </w:rPr>
        <w:t>活动</w:t>
      </w:r>
      <w:r w:rsidR="00756156" w:rsidRPr="00756156">
        <w:rPr>
          <w:rFonts w:ascii="宋体" w:hAnsi="宋体" w:hint="eastAsia"/>
          <w:b/>
          <w:szCs w:val="21"/>
        </w:rPr>
        <w:t>Ⅳ</w:t>
      </w:r>
      <w:r w:rsidRPr="00756156">
        <w:rPr>
          <w:rFonts w:hint="eastAsia"/>
          <w:b/>
          <w:szCs w:val="21"/>
        </w:rPr>
        <w:t xml:space="preserve">  </w:t>
      </w:r>
      <w:r w:rsidRPr="00756156">
        <w:rPr>
          <w:rFonts w:hint="eastAsia"/>
          <w:b/>
          <w:szCs w:val="21"/>
        </w:rPr>
        <w:t>师生互动：确定磁场、电流和磁场力三者的方向间存在确定的空间关系</w:t>
      </w:r>
    </w:p>
    <w:p w:rsidR="00DA7F27" w:rsidRPr="00DA7F27" w:rsidRDefault="00DA7F27" w:rsidP="00756156">
      <w:pPr>
        <w:ind w:firstLine="420"/>
        <w:rPr>
          <w:szCs w:val="21"/>
        </w:rPr>
      </w:pPr>
      <w:r w:rsidRPr="00DA7F27">
        <w:rPr>
          <w:rFonts w:hint="eastAsia"/>
          <w:szCs w:val="21"/>
        </w:rPr>
        <w:t>教师借助三维活动支架，学生通过观察可以注意到每组的磁场、电流和磁场力三者的方向都相互垂直，进一步观察还可发现，虽然每组的这三个方向不同，但它们却具有相同的空间关系。由教师指出：这一确定的空间关系就可以作为今后判断磁场力的方向的依据，我们可以用左手来表示这三个互相垂直的方向，即左手定则。</w:t>
      </w:r>
    </w:p>
    <w:p w:rsidR="00DA7F27" w:rsidRPr="00756156" w:rsidRDefault="00DA7F27" w:rsidP="00756156">
      <w:pPr>
        <w:ind w:firstLine="420"/>
        <w:rPr>
          <w:b/>
          <w:szCs w:val="21"/>
        </w:rPr>
      </w:pPr>
      <w:r w:rsidRPr="00756156">
        <w:rPr>
          <w:rFonts w:hint="eastAsia"/>
          <w:b/>
          <w:szCs w:val="21"/>
        </w:rPr>
        <w:t>活动</w:t>
      </w:r>
      <w:r w:rsidR="00756156" w:rsidRPr="00756156">
        <w:rPr>
          <w:rFonts w:ascii="宋体" w:hAnsi="宋体" w:hint="eastAsia"/>
          <w:b/>
          <w:szCs w:val="21"/>
        </w:rPr>
        <w:t>Ⅴ</w:t>
      </w:r>
      <w:r w:rsidRPr="00756156">
        <w:rPr>
          <w:rFonts w:hint="eastAsia"/>
          <w:b/>
          <w:szCs w:val="21"/>
        </w:rPr>
        <w:t xml:space="preserve">  </w:t>
      </w:r>
      <w:r w:rsidRPr="00756156">
        <w:rPr>
          <w:rFonts w:hint="eastAsia"/>
          <w:b/>
          <w:szCs w:val="21"/>
        </w:rPr>
        <w:t>简单应用：初步应用左手定则</w:t>
      </w:r>
    </w:p>
    <w:p w:rsidR="00DA7F27" w:rsidRPr="00DA7F27" w:rsidRDefault="00DA7F27" w:rsidP="00756156">
      <w:pPr>
        <w:ind w:firstLine="420"/>
        <w:rPr>
          <w:szCs w:val="21"/>
        </w:rPr>
      </w:pPr>
      <w:r w:rsidRPr="00DA7F27">
        <w:rPr>
          <w:rFonts w:hint="eastAsia"/>
          <w:szCs w:val="21"/>
        </w:rPr>
        <w:t>教师利用图示的方式给出不同的磁场、电流，请学生用左手定则来判断电流受到的磁场力的方向。</w:t>
      </w:r>
    </w:p>
    <w:p w:rsidR="00DA7F27" w:rsidRPr="00756156" w:rsidRDefault="00DA7F27" w:rsidP="00756156">
      <w:pPr>
        <w:ind w:firstLine="420"/>
        <w:rPr>
          <w:b/>
          <w:szCs w:val="21"/>
        </w:rPr>
      </w:pPr>
      <w:r w:rsidRPr="00756156">
        <w:rPr>
          <w:rFonts w:hint="eastAsia"/>
          <w:b/>
          <w:szCs w:val="21"/>
        </w:rPr>
        <w:t>情景</w:t>
      </w:r>
      <w:r w:rsidR="00756156" w:rsidRPr="00756156">
        <w:rPr>
          <w:rFonts w:ascii="宋体" w:hAnsi="宋体" w:hint="eastAsia"/>
          <w:b/>
          <w:szCs w:val="21"/>
        </w:rPr>
        <w:t>Ⅱ</w:t>
      </w:r>
      <w:r w:rsidRPr="00756156">
        <w:rPr>
          <w:rFonts w:hint="eastAsia"/>
          <w:b/>
          <w:szCs w:val="21"/>
        </w:rPr>
        <w:t xml:space="preserve">  </w:t>
      </w:r>
      <w:r w:rsidRPr="00756156">
        <w:rPr>
          <w:rFonts w:hint="eastAsia"/>
          <w:b/>
          <w:szCs w:val="21"/>
        </w:rPr>
        <w:t>演示实验</w:t>
      </w:r>
    </w:p>
    <w:p w:rsidR="00DA7F27" w:rsidRPr="00DA7F27" w:rsidRDefault="00DA7F27" w:rsidP="00756156">
      <w:pPr>
        <w:ind w:firstLine="420"/>
        <w:rPr>
          <w:szCs w:val="21"/>
        </w:rPr>
      </w:pPr>
      <w:r w:rsidRPr="00DA7F27">
        <w:rPr>
          <w:rFonts w:hint="eastAsia"/>
          <w:szCs w:val="21"/>
        </w:rPr>
        <w:t>演示实验展示通电直导线相互作用力，实验前先请学生猜测相互作用力的方向。</w:t>
      </w:r>
    </w:p>
    <w:p w:rsidR="00DA7F27" w:rsidRPr="00756156" w:rsidRDefault="00DA7F27" w:rsidP="00756156">
      <w:pPr>
        <w:ind w:firstLine="420"/>
        <w:rPr>
          <w:b/>
          <w:szCs w:val="21"/>
        </w:rPr>
      </w:pPr>
      <w:r w:rsidRPr="00756156">
        <w:rPr>
          <w:rFonts w:hint="eastAsia"/>
          <w:b/>
          <w:szCs w:val="21"/>
        </w:rPr>
        <w:t>活动</w:t>
      </w:r>
      <w:r w:rsidR="00756156" w:rsidRPr="00756156">
        <w:rPr>
          <w:rFonts w:ascii="宋体" w:hAnsi="宋体" w:hint="eastAsia"/>
          <w:b/>
          <w:szCs w:val="21"/>
        </w:rPr>
        <w:t>Ⅵ</w:t>
      </w:r>
      <w:r w:rsidRPr="00756156">
        <w:rPr>
          <w:rFonts w:hint="eastAsia"/>
          <w:b/>
          <w:szCs w:val="21"/>
        </w:rPr>
        <w:t xml:space="preserve">  </w:t>
      </w:r>
      <w:r w:rsidRPr="00756156">
        <w:rPr>
          <w:rFonts w:hint="eastAsia"/>
          <w:b/>
          <w:szCs w:val="21"/>
        </w:rPr>
        <w:t>交流讨论：利用左手定则判断电流的磁场对电流的作用力的方向</w:t>
      </w:r>
    </w:p>
    <w:p w:rsidR="00DA7F27" w:rsidRPr="00DA7F27" w:rsidRDefault="00DA7F27" w:rsidP="00756156">
      <w:pPr>
        <w:ind w:firstLine="420"/>
        <w:rPr>
          <w:szCs w:val="21"/>
        </w:rPr>
      </w:pPr>
      <w:r w:rsidRPr="00DA7F27">
        <w:rPr>
          <w:rFonts w:hint="eastAsia"/>
          <w:szCs w:val="21"/>
        </w:rPr>
        <w:t>学生通过独立思考、相互讨论、交流回答，对现象予以解释。对左手定则的应用能力得到了提高。</w:t>
      </w:r>
    </w:p>
    <w:p w:rsidR="00DA7F27" w:rsidRPr="00756156" w:rsidRDefault="00DA7F27" w:rsidP="00756156">
      <w:pPr>
        <w:ind w:firstLine="420"/>
        <w:rPr>
          <w:b/>
          <w:szCs w:val="21"/>
        </w:rPr>
      </w:pPr>
      <w:r w:rsidRPr="00756156">
        <w:rPr>
          <w:rFonts w:hint="eastAsia"/>
          <w:b/>
          <w:szCs w:val="21"/>
        </w:rPr>
        <w:t>活动</w:t>
      </w:r>
      <w:r w:rsidR="00756156" w:rsidRPr="00756156">
        <w:rPr>
          <w:rFonts w:ascii="宋体" w:hAnsi="宋体" w:hint="eastAsia"/>
          <w:b/>
          <w:szCs w:val="21"/>
        </w:rPr>
        <w:t>Ⅶ</w:t>
      </w:r>
      <w:r w:rsidRPr="00756156">
        <w:rPr>
          <w:rFonts w:hint="eastAsia"/>
          <w:b/>
          <w:szCs w:val="21"/>
        </w:rPr>
        <w:t xml:space="preserve">  </w:t>
      </w:r>
      <w:r w:rsidRPr="00756156">
        <w:rPr>
          <w:rFonts w:hint="eastAsia"/>
          <w:b/>
          <w:szCs w:val="21"/>
        </w:rPr>
        <w:t>观察演示实验</w:t>
      </w:r>
    </w:p>
    <w:p w:rsidR="00DA7F27" w:rsidRPr="00DA7F27" w:rsidRDefault="00DA7F27" w:rsidP="00756156">
      <w:pPr>
        <w:ind w:firstLine="420"/>
        <w:rPr>
          <w:szCs w:val="21"/>
        </w:rPr>
      </w:pPr>
      <w:r w:rsidRPr="00DA7F27">
        <w:rPr>
          <w:rFonts w:hint="eastAsia"/>
          <w:szCs w:val="21"/>
        </w:rPr>
        <w:t>教师演示“电磁炮”的威力，并介绍科技馆的电磁炮以及电磁炮在实际中的应用。</w:t>
      </w:r>
    </w:p>
    <w:p w:rsidR="007773A0" w:rsidRDefault="00DA7F27" w:rsidP="007773A0">
      <w:pPr>
        <w:pStyle w:val="3"/>
      </w:pPr>
      <w:r w:rsidRPr="00DA7F27">
        <w:rPr>
          <w:rFonts w:hint="eastAsia"/>
        </w:rPr>
        <w:t>3</w:t>
      </w:r>
      <w:r w:rsidRPr="00DA7F27">
        <w:rPr>
          <w:rFonts w:hint="eastAsia"/>
        </w:rPr>
        <w:t>．教学的主要环节</w:t>
      </w:r>
    </w:p>
    <w:p w:rsidR="00DA7F27" w:rsidRPr="00DA7F27" w:rsidRDefault="00DA7F27" w:rsidP="00756156">
      <w:pPr>
        <w:ind w:firstLine="420"/>
        <w:rPr>
          <w:szCs w:val="21"/>
        </w:rPr>
      </w:pPr>
      <w:r w:rsidRPr="00DA7F27">
        <w:rPr>
          <w:rFonts w:hint="eastAsia"/>
          <w:bCs/>
          <w:szCs w:val="21"/>
        </w:rPr>
        <w:t>本设计可分为三个主要的教学环节。</w:t>
      </w:r>
    </w:p>
    <w:p w:rsidR="00DA7F27" w:rsidRPr="00DA7F27" w:rsidRDefault="00DA7F27" w:rsidP="00756156">
      <w:pPr>
        <w:ind w:firstLine="420"/>
        <w:rPr>
          <w:szCs w:val="21"/>
        </w:rPr>
      </w:pPr>
      <w:r w:rsidRPr="00DA7F27">
        <w:rPr>
          <w:rFonts w:hint="eastAsia"/>
          <w:szCs w:val="21"/>
        </w:rPr>
        <w:t>第一环节，通过与电场的类比、逻辑推理与演示实验确定磁场对电流有磁场力的作用。</w:t>
      </w:r>
    </w:p>
    <w:p w:rsidR="00DA7F27" w:rsidRPr="00DA7F27" w:rsidRDefault="00DA7F27" w:rsidP="00756156">
      <w:pPr>
        <w:ind w:firstLine="420"/>
        <w:rPr>
          <w:szCs w:val="21"/>
        </w:rPr>
      </w:pPr>
      <w:r w:rsidRPr="00DA7F27">
        <w:rPr>
          <w:rFonts w:hint="eastAsia"/>
          <w:szCs w:val="21"/>
        </w:rPr>
        <w:t>第二环节，通过学生实验探究、教师适时引导和讲授得出左手定则。</w:t>
      </w:r>
      <w:r w:rsidRPr="00DA7F27">
        <w:rPr>
          <w:rFonts w:hint="eastAsia"/>
          <w:szCs w:val="21"/>
        </w:rPr>
        <w:t xml:space="preserve"> </w:t>
      </w:r>
    </w:p>
    <w:p w:rsidR="00DA7F27" w:rsidRPr="00DA7F27" w:rsidRDefault="00DA7F27" w:rsidP="00756156">
      <w:pPr>
        <w:ind w:firstLine="420"/>
        <w:rPr>
          <w:szCs w:val="21"/>
        </w:rPr>
      </w:pPr>
      <w:r w:rsidRPr="00DA7F27">
        <w:rPr>
          <w:rFonts w:hint="eastAsia"/>
          <w:szCs w:val="21"/>
        </w:rPr>
        <w:t>第三环节，初步应用左手定则解决简单直接的问题，并进一步用左手定则解释电流间的相互作用。</w:t>
      </w:r>
    </w:p>
    <w:p w:rsidR="00DA7F27" w:rsidRPr="00DA7F27" w:rsidRDefault="00DA7F27" w:rsidP="007773A0">
      <w:pPr>
        <w:pStyle w:val="2"/>
      </w:pPr>
      <w:r w:rsidRPr="00DA7F27">
        <w:rPr>
          <w:rFonts w:hint="eastAsia"/>
        </w:rPr>
        <w:t>七、教案示例</w:t>
      </w:r>
    </w:p>
    <w:p w:rsidR="00DA7F27" w:rsidRPr="00DA7F27" w:rsidRDefault="00DA7F27" w:rsidP="007773A0">
      <w:pPr>
        <w:pStyle w:val="3"/>
      </w:pPr>
      <w:r w:rsidRPr="00DA7F27">
        <w:rPr>
          <w:rFonts w:hint="eastAsia"/>
        </w:rPr>
        <w:t>（一）确定磁场对电流有力的作用</w:t>
      </w:r>
    </w:p>
    <w:p w:rsidR="00DA7F27" w:rsidRPr="00756156" w:rsidRDefault="00DA7F27" w:rsidP="00756156">
      <w:pPr>
        <w:ind w:firstLine="420"/>
        <w:rPr>
          <w:b/>
          <w:szCs w:val="21"/>
        </w:rPr>
      </w:pPr>
      <w:r w:rsidRPr="00756156">
        <w:rPr>
          <w:rFonts w:hint="eastAsia"/>
          <w:b/>
          <w:szCs w:val="21"/>
        </w:rPr>
        <w:t>1</w:t>
      </w:r>
      <w:r w:rsidRPr="00756156">
        <w:rPr>
          <w:rFonts w:hint="eastAsia"/>
          <w:b/>
          <w:szCs w:val="21"/>
        </w:rPr>
        <w:t>．类比与逻辑推理</w:t>
      </w:r>
    </w:p>
    <w:p w:rsidR="00DA7F27" w:rsidRPr="00DA7F27" w:rsidRDefault="00756156" w:rsidP="00756156">
      <w:pPr>
        <w:ind w:firstLine="420"/>
        <w:rPr>
          <w:szCs w:val="21"/>
        </w:rPr>
      </w:pPr>
      <w:r>
        <w:rPr>
          <w:rFonts w:hint="eastAsia"/>
          <w:szCs w:val="21"/>
        </w:rPr>
        <w:t>【</w:t>
      </w:r>
      <w:r w:rsidR="00DA7F27" w:rsidRPr="00DA7F27">
        <w:rPr>
          <w:rFonts w:hint="eastAsia"/>
          <w:szCs w:val="21"/>
        </w:rPr>
        <w:t>问题</w:t>
      </w:r>
      <w:r w:rsidR="00DA7F27" w:rsidRPr="00DA7F27">
        <w:rPr>
          <w:rFonts w:hint="eastAsia"/>
          <w:szCs w:val="21"/>
        </w:rPr>
        <w:t>1</w:t>
      </w:r>
      <w:r>
        <w:rPr>
          <w:rFonts w:hint="eastAsia"/>
          <w:szCs w:val="21"/>
        </w:rPr>
        <w:t>】</w:t>
      </w:r>
      <w:r w:rsidR="00DA7F27" w:rsidRPr="00DA7F27">
        <w:rPr>
          <w:rFonts w:hint="eastAsia"/>
          <w:szCs w:val="21"/>
        </w:rPr>
        <w:t>在以前的学习中我们已经知道：电场对放入其中的电荷有力的作用，磁场对放入其中的什么东西会有力的作用呢？</w:t>
      </w:r>
    </w:p>
    <w:p w:rsidR="00DA7F27" w:rsidRPr="00DA7F27" w:rsidRDefault="00756156" w:rsidP="00756156">
      <w:pPr>
        <w:ind w:firstLine="420"/>
        <w:rPr>
          <w:szCs w:val="21"/>
        </w:rPr>
      </w:pPr>
      <w:r>
        <w:rPr>
          <w:rFonts w:hint="eastAsia"/>
          <w:szCs w:val="21"/>
        </w:rPr>
        <w:t>【</w:t>
      </w:r>
      <w:r w:rsidR="00DA7F27" w:rsidRPr="00DA7F27">
        <w:rPr>
          <w:rFonts w:hint="eastAsia"/>
          <w:szCs w:val="21"/>
        </w:rPr>
        <w:t>问题</w:t>
      </w:r>
      <w:r w:rsidR="00DA7F27" w:rsidRPr="00DA7F27">
        <w:rPr>
          <w:rFonts w:hint="eastAsia"/>
          <w:szCs w:val="21"/>
        </w:rPr>
        <w:t>2</w:t>
      </w:r>
      <w:r>
        <w:rPr>
          <w:rFonts w:hint="eastAsia"/>
          <w:szCs w:val="21"/>
        </w:rPr>
        <w:t>】</w:t>
      </w:r>
      <w:r w:rsidR="00DA7F27" w:rsidRPr="00DA7F27">
        <w:rPr>
          <w:rFonts w:hint="eastAsia"/>
          <w:szCs w:val="21"/>
        </w:rPr>
        <w:t>磁场对磁体的作用力与电场对电荷的作用力一样都是通过场这种物质实现的，通过上一节课的学习，我们知道和磁体一样，电流周围也有磁场存在，鉴于以上事实，我们可以得到怎样的推论？</w:t>
      </w:r>
    </w:p>
    <w:p w:rsidR="00DA7F27" w:rsidRPr="00756156" w:rsidRDefault="00DA7F27" w:rsidP="00756156">
      <w:pPr>
        <w:ind w:firstLine="420"/>
        <w:rPr>
          <w:b/>
          <w:szCs w:val="21"/>
        </w:rPr>
      </w:pPr>
      <w:r w:rsidRPr="00756156">
        <w:rPr>
          <w:rFonts w:hint="eastAsia"/>
          <w:b/>
          <w:szCs w:val="21"/>
        </w:rPr>
        <w:t>2</w:t>
      </w:r>
      <w:r w:rsidRPr="00756156">
        <w:rPr>
          <w:rFonts w:hint="eastAsia"/>
          <w:b/>
          <w:szCs w:val="21"/>
        </w:rPr>
        <w:t>．演示实验验证</w:t>
      </w:r>
    </w:p>
    <w:p w:rsidR="00DA7F27" w:rsidRPr="00756156" w:rsidRDefault="00DA7F27" w:rsidP="00756156">
      <w:pPr>
        <w:ind w:firstLine="420"/>
        <w:rPr>
          <w:b/>
          <w:szCs w:val="21"/>
        </w:rPr>
      </w:pPr>
      <w:r w:rsidRPr="00756156">
        <w:rPr>
          <w:rFonts w:hint="eastAsia"/>
          <w:b/>
          <w:szCs w:val="21"/>
        </w:rPr>
        <w:t>3</w:t>
      </w:r>
      <w:r w:rsidRPr="00756156">
        <w:rPr>
          <w:rFonts w:hint="eastAsia"/>
          <w:b/>
          <w:szCs w:val="21"/>
        </w:rPr>
        <w:t>．小结和过渡</w:t>
      </w:r>
    </w:p>
    <w:p w:rsidR="00DA7F27" w:rsidRPr="00DA7F27" w:rsidRDefault="00DA7F27" w:rsidP="00756156">
      <w:pPr>
        <w:ind w:firstLine="420"/>
        <w:rPr>
          <w:szCs w:val="21"/>
        </w:rPr>
      </w:pPr>
      <w:r w:rsidRPr="00DA7F27">
        <w:rPr>
          <w:rFonts w:hint="eastAsia"/>
          <w:szCs w:val="21"/>
        </w:rPr>
        <w:lastRenderedPageBreak/>
        <w:t>通过类比和在已有事实基础上的推理，我们可以猜测到磁场对电流可能有力的作用。通过实验，我们证实了这一猜测。我们得到了本设计的第一个结论：磁场对电流有力的作用。</w:t>
      </w:r>
    </w:p>
    <w:p w:rsidR="00DA7F27" w:rsidRPr="00DA7F27" w:rsidRDefault="00DA7F27" w:rsidP="00756156">
      <w:pPr>
        <w:ind w:firstLine="420"/>
        <w:rPr>
          <w:szCs w:val="21"/>
        </w:rPr>
      </w:pPr>
      <w:r w:rsidRPr="00DA7F27">
        <w:rPr>
          <w:rFonts w:hint="eastAsia"/>
          <w:szCs w:val="21"/>
        </w:rPr>
        <w:t>同时，我们不禁要问磁场对电流的作用力是怎样的？这个力的方向与哪些因素有关？</w:t>
      </w:r>
    </w:p>
    <w:p w:rsidR="00DA7F27" w:rsidRPr="00DA7F27" w:rsidRDefault="00DA7F27" w:rsidP="007773A0">
      <w:pPr>
        <w:pStyle w:val="3"/>
      </w:pPr>
      <w:r w:rsidRPr="00DA7F27">
        <w:rPr>
          <w:rFonts w:hint="eastAsia"/>
        </w:rPr>
        <w:t>（二）探究磁场力的方向与磁场、电流方向间的关系，建立左手定则</w:t>
      </w:r>
    </w:p>
    <w:p w:rsidR="00DA7F27" w:rsidRPr="00756156" w:rsidRDefault="00DA7F27" w:rsidP="00756156">
      <w:pPr>
        <w:ind w:firstLine="420"/>
        <w:rPr>
          <w:b/>
          <w:szCs w:val="21"/>
        </w:rPr>
      </w:pPr>
      <w:r w:rsidRPr="00756156">
        <w:rPr>
          <w:rFonts w:hint="eastAsia"/>
          <w:b/>
          <w:szCs w:val="21"/>
        </w:rPr>
        <w:t>1</w:t>
      </w:r>
      <w:r w:rsidRPr="00756156">
        <w:rPr>
          <w:rFonts w:hint="eastAsia"/>
          <w:b/>
          <w:szCs w:val="21"/>
        </w:rPr>
        <w:t>．学生实验</w:t>
      </w:r>
    </w:p>
    <w:p w:rsidR="00DA7F27" w:rsidRPr="00DA7F27" w:rsidRDefault="00DA7F27" w:rsidP="00756156">
      <w:pPr>
        <w:ind w:firstLine="420"/>
        <w:rPr>
          <w:szCs w:val="21"/>
        </w:rPr>
      </w:pPr>
      <w:r w:rsidRPr="00DA7F27">
        <w:rPr>
          <w:rFonts w:hint="eastAsia"/>
          <w:szCs w:val="21"/>
        </w:rPr>
        <w:t>（</w:t>
      </w:r>
      <w:r w:rsidRPr="00DA7F27">
        <w:rPr>
          <w:rFonts w:hint="eastAsia"/>
          <w:szCs w:val="21"/>
        </w:rPr>
        <w:t>1</w:t>
      </w:r>
      <w:r w:rsidRPr="00DA7F27">
        <w:rPr>
          <w:rFonts w:hint="eastAsia"/>
          <w:szCs w:val="21"/>
        </w:rPr>
        <w:t>）装置：教材</w:t>
      </w:r>
      <w:r w:rsidRPr="00DA7F27">
        <w:rPr>
          <w:rFonts w:hint="eastAsia"/>
          <w:szCs w:val="21"/>
        </w:rPr>
        <w:t>PP84</w:t>
      </w:r>
      <w:r w:rsidRPr="00DA7F27">
        <w:rPr>
          <w:rFonts w:hint="eastAsia"/>
          <w:szCs w:val="21"/>
        </w:rPr>
        <w:t>图</w:t>
      </w:r>
      <w:r w:rsidRPr="00DA7F27">
        <w:rPr>
          <w:rFonts w:hint="eastAsia"/>
          <w:szCs w:val="21"/>
        </w:rPr>
        <w:t>10-17</w:t>
      </w:r>
      <w:r w:rsidRPr="00DA7F27">
        <w:rPr>
          <w:rFonts w:hint="eastAsia"/>
          <w:szCs w:val="21"/>
        </w:rPr>
        <w:t>所示的实验装置</w:t>
      </w:r>
      <w:r w:rsidR="00072973">
        <w:rPr>
          <w:rFonts w:hint="eastAsia"/>
          <w:szCs w:val="21"/>
        </w:rPr>
        <w:t>。</w:t>
      </w:r>
    </w:p>
    <w:p w:rsidR="00DA7F27" w:rsidRDefault="00DA7F27" w:rsidP="00756156">
      <w:pPr>
        <w:ind w:firstLine="420"/>
        <w:rPr>
          <w:szCs w:val="21"/>
        </w:rPr>
      </w:pPr>
      <w:r w:rsidRPr="00DA7F27">
        <w:rPr>
          <w:rFonts w:hint="eastAsia"/>
          <w:szCs w:val="21"/>
        </w:rPr>
        <w:t>（</w:t>
      </w:r>
      <w:r w:rsidRPr="00DA7F27">
        <w:rPr>
          <w:rFonts w:hint="eastAsia"/>
          <w:szCs w:val="21"/>
        </w:rPr>
        <w:t>2</w:t>
      </w:r>
      <w:r w:rsidRPr="00DA7F27">
        <w:rPr>
          <w:rFonts w:hint="eastAsia"/>
          <w:szCs w:val="21"/>
        </w:rPr>
        <w:t>）记录数据：</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1060"/>
        <w:gridCol w:w="1060"/>
        <w:gridCol w:w="1060"/>
        <w:gridCol w:w="1271"/>
      </w:tblGrid>
      <w:tr w:rsidR="00756156" w:rsidRPr="00DA7F27" w:rsidTr="00756156">
        <w:trPr>
          <w:trHeight w:val="394"/>
        </w:trPr>
        <w:tc>
          <w:tcPr>
            <w:tcW w:w="0" w:type="auto"/>
            <w:tcBorders>
              <w:top w:val="single" w:sz="12" w:space="0" w:color="auto"/>
              <w:bottom w:val="single" w:sz="6" w:space="0" w:color="auto"/>
            </w:tcBorders>
            <w:shd w:val="clear" w:color="auto" w:fill="F2F2F2" w:themeFill="background1" w:themeFillShade="F2"/>
            <w:vAlign w:val="center"/>
          </w:tcPr>
          <w:p w:rsidR="00756156" w:rsidRPr="00756156" w:rsidRDefault="00756156" w:rsidP="00756156">
            <w:pPr>
              <w:rPr>
                <w:b/>
                <w:szCs w:val="21"/>
              </w:rPr>
            </w:pPr>
            <w:r w:rsidRPr="00756156">
              <w:rPr>
                <w:rFonts w:hint="eastAsia"/>
                <w:b/>
                <w:szCs w:val="21"/>
              </w:rPr>
              <w:t>实验序号</w:t>
            </w:r>
          </w:p>
        </w:tc>
        <w:tc>
          <w:tcPr>
            <w:tcW w:w="0" w:type="auto"/>
            <w:tcBorders>
              <w:top w:val="single" w:sz="12" w:space="0" w:color="auto"/>
              <w:bottom w:val="single" w:sz="6" w:space="0" w:color="auto"/>
            </w:tcBorders>
            <w:shd w:val="clear" w:color="auto" w:fill="F2F2F2" w:themeFill="background1" w:themeFillShade="F2"/>
            <w:vAlign w:val="center"/>
          </w:tcPr>
          <w:p w:rsidR="00756156" w:rsidRPr="00756156" w:rsidRDefault="00756156" w:rsidP="00756156">
            <w:pPr>
              <w:rPr>
                <w:b/>
                <w:szCs w:val="21"/>
              </w:rPr>
            </w:pPr>
            <w:r w:rsidRPr="00756156">
              <w:rPr>
                <w:rFonts w:hint="eastAsia"/>
                <w:b/>
                <w:szCs w:val="21"/>
              </w:rPr>
              <w:t>磁场方向</w:t>
            </w:r>
          </w:p>
        </w:tc>
        <w:tc>
          <w:tcPr>
            <w:tcW w:w="0" w:type="auto"/>
            <w:tcBorders>
              <w:top w:val="single" w:sz="12" w:space="0" w:color="auto"/>
              <w:bottom w:val="single" w:sz="6" w:space="0" w:color="auto"/>
            </w:tcBorders>
            <w:shd w:val="clear" w:color="auto" w:fill="F2F2F2" w:themeFill="background1" w:themeFillShade="F2"/>
            <w:vAlign w:val="center"/>
          </w:tcPr>
          <w:p w:rsidR="00756156" w:rsidRPr="00756156" w:rsidRDefault="00756156" w:rsidP="00756156">
            <w:pPr>
              <w:rPr>
                <w:b/>
                <w:szCs w:val="21"/>
              </w:rPr>
            </w:pPr>
            <w:r w:rsidRPr="00756156">
              <w:rPr>
                <w:rFonts w:hint="eastAsia"/>
                <w:b/>
                <w:szCs w:val="21"/>
              </w:rPr>
              <w:t>电流方向</w:t>
            </w:r>
          </w:p>
        </w:tc>
        <w:tc>
          <w:tcPr>
            <w:tcW w:w="0" w:type="auto"/>
            <w:tcBorders>
              <w:top w:val="single" w:sz="12" w:space="0" w:color="auto"/>
              <w:bottom w:val="single" w:sz="6" w:space="0" w:color="auto"/>
            </w:tcBorders>
            <w:shd w:val="clear" w:color="auto" w:fill="F2F2F2" w:themeFill="background1" w:themeFillShade="F2"/>
            <w:vAlign w:val="center"/>
          </w:tcPr>
          <w:p w:rsidR="00756156" w:rsidRPr="00756156" w:rsidRDefault="00756156" w:rsidP="00756156">
            <w:pPr>
              <w:rPr>
                <w:b/>
                <w:szCs w:val="21"/>
              </w:rPr>
            </w:pPr>
            <w:r w:rsidRPr="00756156">
              <w:rPr>
                <w:rFonts w:hint="eastAsia"/>
                <w:b/>
                <w:szCs w:val="21"/>
              </w:rPr>
              <w:t>磁场力方向</w:t>
            </w:r>
          </w:p>
        </w:tc>
      </w:tr>
      <w:tr w:rsidR="00756156" w:rsidRPr="00DA7F27" w:rsidTr="00756156">
        <w:trPr>
          <w:trHeight w:val="394"/>
        </w:trPr>
        <w:tc>
          <w:tcPr>
            <w:tcW w:w="0" w:type="auto"/>
            <w:tcBorders>
              <w:top w:val="single" w:sz="6" w:space="0" w:color="auto"/>
            </w:tcBorders>
            <w:shd w:val="clear" w:color="auto" w:fill="auto"/>
            <w:vAlign w:val="center"/>
          </w:tcPr>
          <w:p w:rsidR="00756156" w:rsidRPr="00DA7F27" w:rsidRDefault="00756156" w:rsidP="00756156">
            <w:pPr>
              <w:rPr>
                <w:szCs w:val="21"/>
              </w:rPr>
            </w:pPr>
            <w:r w:rsidRPr="00DA7F27">
              <w:rPr>
                <w:rFonts w:hint="eastAsia"/>
                <w:szCs w:val="21"/>
              </w:rPr>
              <w:t>1</w:t>
            </w:r>
          </w:p>
        </w:tc>
        <w:tc>
          <w:tcPr>
            <w:tcW w:w="0" w:type="auto"/>
            <w:tcBorders>
              <w:top w:val="single" w:sz="6" w:space="0" w:color="auto"/>
            </w:tcBorders>
            <w:shd w:val="clear" w:color="auto" w:fill="auto"/>
            <w:vAlign w:val="center"/>
          </w:tcPr>
          <w:p w:rsidR="00756156" w:rsidRPr="00DA7F27" w:rsidRDefault="00756156" w:rsidP="00756156">
            <w:pPr>
              <w:rPr>
                <w:szCs w:val="21"/>
              </w:rPr>
            </w:pPr>
          </w:p>
        </w:tc>
        <w:tc>
          <w:tcPr>
            <w:tcW w:w="0" w:type="auto"/>
            <w:tcBorders>
              <w:top w:val="single" w:sz="6" w:space="0" w:color="auto"/>
            </w:tcBorders>
            <w:shd w:val="clear" w:color="auto" w:fill="auto"/>
            <w:vAlign w:val="center"/>
          </w:tcPr>
          <w:p w:rsidR="00756156" w:rsidRPr="00DA7F27" w:rsidRDefault="00756156" w:rsidP="00756156">
            <w:pPr>
              <w:rPr>
                <w:szCs w:val="21"/>
              </w:rPr>
            </w:pPr>
          </w:p>
        </w:tc>
        <w:tc>
          <w:tcPr>
            <w:tcW w:w="0" w:type="auto"/>
            <w:tcBorders>
              <w:top w:val="single" w:sz="6" w:space="0" w:color="auto"/>
            </w:tcBorders>
            <w:shd w:val="clear" w:color="auto" w:fill="auto"/>
            <w:vAlign w:val="center"/>
          </w:tcPr>
          <w:p w:rsidR="00756156" w:rsidRPr="00DA7F27" w:rsidRDefault="00756156" w:rsidP="00756156">
            <w:pPr>
              <w:rPr>
                <w:szCs w:val="21"/>
              </w:rPr>
            </w:pPr>
          </w:p>
        </w:tc>
      </w:tr>
      <w:tr w:rsidR="00756156" w:rsidRPr="00DA7F27" w:rsidTr="00756156">
        <w:trPr>
          <w:trHeight w:val="394"/>
        </w:trPr>
        <w:tc>
          <w:tcPr>
            <w:tcW w:w="0" w:type="auto"/>
            <w:shd w:val="clear" w:color="auto" w:fill="auto"/>
            <w:vAlign w:val="center"/>
          </w:tcPr>
          <w:p w:rsidR="00756156" w:rsidRPr="00DA7F27" w:rsidRDefault="00756156" w:rsidP="00756156">
            <w:pPr>
              <w:rPr>
                <w:szCs w:val="21"/>
              </w:rPr>
            </w:pPr>
            <w:r w:rsidRPr="00DA7F27">
              <w:rPr>
                <w:rFonts w:hint="eastAsia"/>
                <w:szCs w:val="21"/>
              </w:rPr>
              <w:t>2</w:t>
            </w:r>
          </w:p>
        </w:tc>
        <w:tc>
          <w:tcPr>
            <w:tcW w:w="0" w:type="auto"/>
            <w:shd w:val="clear" w:color="auto" w:fill="auto"/>
            <w:vAlign w:val="center"/>
          </w:tcPr>
          <w:p w:rsidR="00756156" w:rsidRPr="00DA7F27" w:rsidRDefault="00756156" w:rsidP="00756156">
            <w:pPr>
              <w:rPr>
                <w:szCs w:val="21"/>
              </w:rPr>
            </w:pPr>
          </w:p>
        </w:tc>
        <w:tc>
          <w:tcPr>
            <w:tcW w:w="0" w:type="auto"/>
            <w:shd w:val="clear" w:color="auto" w:fill="auto"/>
            <w:vAlign w:val="center"/>
          </w:tcPr>
          <w:p w:rsidR="00756156" w:rsidRPr="00DA7F27" w:rsidRDefault="00756156" w:rsidP="00756156">
            <w:pPr>
              <w:rPr>
                <w:szCs w:val="21"/>
              </w:rPr>
            </w:pPr>
          </w:p>
        </w:tc>
        <w:tc>
          <w:tcPr>
            <w:tcW w:w="0" w:type="auto"/>
            <w:shd w:val="clear" w:color="auto" w:fill="auto"/>
            <w:vAlign w:val="center"/>
          </w:tcPr>
          <w:p w:rsidR="00756156" w:rsidRPr="00DA7F27" w:rsidRDefault="00756156" w:rsidP="00756156">
            <w:pPr>
              <w:rPr>
                <w:szCs w:val="21"/>
              </w:rPr>
            </w:pPr>
          </w:p>
        </w:tc>
      </w:tr>
      <w:tr w:rsidR="00756156" w:rsidRPr="00DA7F27" w:rsidTr="00756156">
        <w:trPr>
          <w:trHeight w:val="394"/>
        </w:trPr>
        <w:tc>
          <w:tcPr>
            <w:tcW w:w="0" w:type="auto"/>
            <w:shd w:val="clear" w:color="auto" w:fill="auto"/>
            <w:vAlign w:val="center"/>
          </w:tcPr>
          <w:p w:rsidR="00756156" w:rsidRPr="00DA7F27" w:rsidRDefault="00756156" w:rsidP="00756156">
            <w:pPr>
              <w:rPr>
                <w:szCs w:val="21"/>
              </w:rPr>
            </w:pPr>
            <w:r w:rsidRPr="00DA7F27">
              <w:rPr>
                <w:rFonts w:hint="eastAsia"/>
                <w:szCs w:val="21"/>
              </w:rPr>
              <w:t>3</w:t>
            </w:r>
          </w:p>
        </w:tc>
        <w:tc>
          <w:tcPr>
            <w:tcW w:w="0" w:type="auto"/>
            <w:shd w:val="clear" w:color="auto" w:fill="auto"/>
            <w:vAlign w:val="center"/>
          </w:tcPr>
          <w:p w:rsidR="00756156" w:rsidRPr="00DA7F27" w:rsidRDefault="00756156" w:rsidP="00756156">
            <w:pPr>
              <w:rPr>
                <w:szCs w:val="21"/>
              </w:rPr>
            </w:pPr>
          </w:p>
        </w:tc>
        <w:tc>
          <w:tcPr>
            <w:tcW w:w="0" w:type="auto"/>
            <w:shd w:val="clear" w:color="auto" w:fill="auto"/>
            <w:vAlign w:val="center"/>
          </w:tcPr>
          <w:p w:rsidR="00756156" w:rsidRPr="00DA7F27" w:rsidRDefault="00756156" w:rsidP="00756156">
            <w:pPr>
              <w:rPr>
                <w:szCs w:val="21"/>
              </w:rPr>
            </w:pPr>
          </w:p>
        </w:tc>
        <w:tc>
          <w:tcPr>
            <w:tcW w:w="0" w:type="auto"/>
            <w:shd w:val="clear" w:color="auto" w:fill="auto"/>
            <w:vAlign w:val="center"/>
          </w:tcPr>
          <w:p w:rsidR="00756156" w:rsidRPr="00DA7F27" w:rsidRDefault="00756156" w:rsidP="00756156">
            <w:pPr>
              <w:rPr>
                <w:szCs w:val="21"/>
              </w:rPr>
            </w:pPr>
          </w:p>
        </w:tc>
      </w:tr>
      <w:tr w:rsidR="00756156" w:rsidRPr="00DA7F27" w:rsidTr="00756156">
        <w:trPr>
          <w:trHeight w:val="410"/>
        </w:trPr>
        <w:tc>
          <w:tcPr>
            <w:tcW w:w="0" w:type="auto"/>
            <w:shd w:val="clear" w:color="auto" w:fill="auto"/>
            <w:vAlign w:val="center"/>
          </w:tcPr>
          <w:p w:rsidR="00756156" w:rsidRPr="00DA7F27" w:rsidRDefault="00756156" w:rsidP="00756156">
            <w:pPr>
              <w:rPr>
                <w:szCs w:val="21"/>
              </w:rPr>
            </w:pPr>
            <w:r w:rsidRPr="00DA7F27">
              <w:rPr>
                <w:rFonts w:hint="eastAsia"/>
                <w:szCs w:val="21"/>
              </w:rPr>
              <w:t>4</w:t>
            </w:r>
          </w:p>
        </w:tc>
        <w:tc>
          <w:tcPr>
            <w:tcW w:w="0" w:type="auto"/>
            <w:shd w:val="clear" w:color="auto" w:fill="auto"/>
            <w:vAlign w:val="center"/>
          </w:tcPr>
          <w:p w:rsidR="00756156" w:rsidRPr="00DA7F27" w:rsidRDefault="00756156" w:rsidP="00756156">
            <w:pPr>
              <w:rPr>
                <w:szCs w:val="21"/>
              </w:rPr>
            </w:pPr>
          </w:p>
        </w:tc>
        <w:tc>
          <w:tcPr>
            <w:tcW w:w="0" w:type="auto"/>
            <w:shd w:val="clear" w:color="auto" w:fill="auto"/>
            <w:vAlign w:val="center"/>
          </w:tcPr>
          <w:p w:rsidR="00756156" w:rsidRPr="00DA7F27" w:rsidRDefault="00756156" w:rsidP="00756156">
            <w:pPr>
              <w:rPr>
                <w:szCs w:val="21"/>
              </w:rPr>
            </w:pPr>
          </w:p>
        </w:tc>
        <w:tc>
          <w:tcPr>
            <w:tcW w:w="0" w:type="auto"/>
            <w:shd w:val="clear" w:color="auto" w:fill="auto"/>
            <w:vAlign w:val="center"/>
          </w:tcPr>
          <w:p w:rsidR="00756156" w:rsidRPr="00DA7F27" w:rsidRDefault="00756156" w:rsidP="00756156">
            <w:pPr>
              <w:rPr>
                <w:szCs w:val="21"/>
              </w:rPr>
            </w:pPr>
          </w:p>
        </w:tc>
      </w:tr>
    </w:tbl>
    <w:p w:rsidR="00DA7F27" w:rsidRPr="00DA7F27" w:rsidRDefault="00DA7F27" w:rsidP="00756156">
      <w:pPr>
        <w:ind w:left="420"/>
        <w:rPr>
          <w:szCs w:val="21"/>
        </w:rPr>
      </w:pPr>
      <w:r w:rsidRPr="00DA7F27">
        <w:rPr>
          <w:rFonts w:hint="eastAsia"/>
          <w:szCs w:val="21"/>
        </w:rPr>
        <w:t>填表说明：</w:t>
      </w:r>
    </w:p>
    <w:p w:rsidR="00DA7F27" w:rsidRPr="00DA7F27" w:rsidRDefault="00DA7F27" w:rsidP="00756156">
      <w:pPr>
        <w:ind w:firstLine="420"/>
        <w:rPr>
          <w:szCs w:val="21"/>
        </w:rPr>
      </w:pPr>
      <w:r w:rsidRPr="00DA7F27">
        <w:rPr>
          <w:rFonts w:hint="eastAsia"/>
          <w:szCs w:val="21"/>
        </w:rPr>
        <w:t>“向左”用“←”表示；“向右”用“→”表示；</w:t>
      </w:r>
    </w:p>
    <w:p w:rsidR="00DA7F27" w:rsidRPr="00DA7F27" w:rsidRDefault="00DA7F27" w:rsidP="00756156">
      <w:pPr>
        <w:ind w:firstLine="420"/>
        <w:rPr>
          <w:szCs w:val="21"/>
        </w:rPr>
      </w:pPr>
      <w:r w:rsidRPr="00DA7F27">
        <w:rPr>
          <w:rFonts w:hint="eastAsia"/>
          <w:szCs w:val="21"/>
        </w:rPr>
        <w:t>“向上”用“↑”表示；“向下”用“↓”表示；</w:t>
      </w:r>
    </w:p>
    <w:p w:rsidR="00DA7F27" w:rsidRPr="00DA7F27" w:rsidRDefault="00DA7F27" w:rsidP="00756156">
      <w:pPr>
        <w:ind w:firstLine="420"/>
        <w:rPr>
          <w:szCs w:val="21"/>
        </w:rPr>
      </w:pPr>
      <w:r w:rsidRPr="00DA7F27">
        <w:rPr>
          <w:rFonts w:hint="eastAsia"/>
          <w:szCs w:val="21"/>
        </w:rPr>
        <w:t>“向我而来”：磁场用“</w:t>
      </w:r>
      <w:r w:rsidR="00FB7C7A">
        <w:rPr>
          <w:rFonts w:hint="eastAsia"/>
          <w:szCs w:val="21"/>
        </w:rPr>
        <w:t>·</w:t>
      </w:r>
      <w:r w:rsidRPr="00DA7F27">
        <w:rPr>
          <w:rFonts w:hint="eastAsia"/>
          <w:szCs w:val="21"/>
        </w:rPr>
        <w:t>”表示，电流用“</w:t>
      </w:r>
      <w:r w:rsidR="007D474F" w:rsidRPr="007D474F">
        <w:rPr>
          <w:rStyle w:val="mo"/>
          <w:rFonts w:ascii="宋体" w:hAnsi="宋体" w:cs="宋体" w:hint="eastAsia"/>
          <w:color w:val="333333"/>
          <w:szCs w:val="21"/>
        </w:rPr>
        <w:t>⊙</w:t>
      </w:r>
      <w:r w:rsidRPr="00DA7F27">
        <w:rPr>
          <w:rFonts w:hint="eastAsia"/>
          <w:szCs w:val="21"/>
        </w:rPr>
        <w:t>”表示，磁场力用“向外”表示</w:t>
      </w:r>
      <w:r w:rsidR="00FB7C7A">
        <w:rPr>
          <w:rFonts w:hint="eastAsia"/>
          <w:szCs w:val="21"/>
        </w:rPr>
        <w:t>；</w:t>
      </w:r>
      <w:r w:rsidR="007D474F" w:rsidRPr="00DA7F27">
        <w:rPr>
          <w:szCs w:val="21"/>
        </w:rPr>
        <w:t xml:space="preserve"> </w:t>
      </w:r>
    </w:p>
    <w:p w:rsidR="00DA7F27" w:rsidRPr="00DA7F27" w:rsidRDefault="00DA7F27" w:rsidP="00756156">
      <w:pPr>
        <w:ind w:firstLine="420"/>
        <w:rPr>
          <w:szCs w:val="21"/>
        </w:rPr>
      </w:pPr>
      <w:r w:rsidRPr="00DA7F27">
        <w:rPr>
          <w:rFonts w:hint="eastAsia"/>
          <w:szCs w:val="21"/>
        </w:rPr>
        <w:t>“离我而去”：磁场用“×”表示，电流用“</w:t>
      </w:r>
      <w:r w:rsidR="007D474F" w:rsidRPr="0021175C">
        <w:rPr>
          <w:rStyle w:val="mo"/>
          <w:rFonts w:ascii="MS Mincho" w:eastAsia="MS Mincho" w:hAnsi="MS Mincho" w:cs="MS Mincho" w:hint="eastAsia"/>
          <w:color w:val="333333"/>
          <w:szCs w:val="21"/>
        </w:rPr>
        <w:t>⊗</w:t>
      </w:r>
      <w:r w:rsidRPr="00DA7F27">
        <w:rPr>
          <w:rFonts w:hint="eastAsia"/>
          <w:szCs w:val="21"/>
        </w:rPr>
        <w:t>”表示，磁场力用“</w:t>
      </w:r>
      <w:bookmarkStart w:id="0" w:name="_GoBack"/>
      <w:bookmarkEnd w:id="0"/>
      <w:r w:rsidRPr="00DA7F27">
        <w:rPr>
          <w:rFonts w:hint="eastAsia"/>
          <w:szCs w:val="21"/>
        </w:rPr>
        <w:t>向里”表示</w:t>
      </w:r>
      <w:r w:rsidR="00FB7C7A">
        <w:rPr>
          <w:rFonts w:hint="eastAsia"/>
          <w:szCs w:val="21"/>
        </w:rPr>
        <w:t>。</w:t>
      </w:r>
    </w:p>
    <w:p w:rsidR="00DA7F27" w:rsidRPr="00DA7F27" w:rsidRDefault="00DA7F27" w:rsidP="00756156">
      <w:pPr>
        <w:ind w:firstLine="420"/>
        <w:rPr>
          <w:szCs w:val="21"/>
        </w:rPr>
      </w:pPr>
      <w:r w:rsidRPr="00DA7F27">
        <w:rPr>
          <w:rFonts w:hint="eastAsia"/>
          <w:szCs w:val="21"/>
        </w:rPr>
        <w:t>（</w:t>
      </w:r>
      <w:r w:rsidRPr="00DA7F27">
        <w:rPr>
          <w:rFonts w:hint="eastAsia"/>
          <w:szCs w:val="21"/>
        </w:rPr>
        <w:t>3</w:t>
      </w:r>
      <w:r w:rsidRPr="00DA7F27">
        <w:rPr>
          <w:rFonts w:hint="eastAsia"/>
          <w:szCs w:val="21"/>
        </w:rPr>
        <w:t>）观察记录，寻找规律</w:t>
      </w:r>
    </w:p>
    <w:p w:rsidR="00DA7F27" w:rsidRPr="00756156" w:rsidRDefault="00DA7F27" w:rsidP="00756156">
      <w:pPr>
        <w:ind w:firstLine="420"/>
        <w:rPr>
          <w:b/>
          <w:szCs w:val="21"/>
        </w:rPr>
      </w:pPr>
      <w:r w:rsidRPr="00756156">
        <w:rPr>
          <w:rFonts w:hint="eastAsia"/>
          <w:b/>
          <w:szCs w:val="21"/>
        </w:rPr>
        <w:t>2</w:t>
      </w:r>
      <w:r w:rsidRPr="00756156">
        <w:rPr>
          <w:rFonts w:hint="eastAsia"/>
          <w:b/>
          <w:szCs w:val="21"/>
        </w:rPr>
        <w:t>．借助三维活动支架寻找规律</w:t>
      </w:r>
    </w:p>
    <w:p w:rsidR="00DA7F27" w:rsidRPr="00DA7F27" w:rsidRDefault="00DA7F27" w:rsidP="00756156">
      <w:pPr>
        <w:ind w:firstLine="420"/>
        <w:rPr>
          <w:szCs w:val="21"/>
        </w:rPr>
      </w:pPr>
      <w:r w:rsidRPr="00DA7F27">
        <w:rPr>
          <w:rFonts w:hint="eastAsia"/>
          <w:szCs w:val="21"/>
        </w:rPr>
        <w:t>教师：从表格中观察记录我们可以确认磁场方向确实与磁场、电流的方向都有关，但到底是什么关系，我们感到很难看清楚。我们可以借助这个三维活动支架再来试试。</w:t>
      </w:r>
    </w:p>
    <w:p w:rsidR="00DA7F27" w:rsidRPr="00DA7F27" w:rsidRDefault="00DA7F27" w:rsidP="00756156">
      <w:pPr>
        <w:ind w:firstLine="420"/>
        <w:rPr>
          <w:szCs w:val="21"/>
        </w:rPr>
      </w:pPr>
      <w:r w:rsidRPr="00DA7F27">
        <w:rPr>
          <w:rFonts w:hint="eastAsia"/>
          <w:szCs w:val="21"/>
        </w:rPr>
        <w:t>（支架的三根棒颜色不同，但都很鲜艳。一端连结在一起，另一端可活动）</w:t>
      </w:r>
    </w:p>
    <w:p w:rsidR="00DA7F27" w:rsidRPr="00DA7F27" w:rsidRDefault="00DA7F27" w:rsidP="00756156">
      <w:pPr>
        <w:ind w:firstLine="420"/>
        <w:rPr>
          <w:szCs w:val="21"/>
        </w:rPr>
      </w:pPr>
      <w:r w:rsidRPr="00DA7F27">
        <w:rPr>
          <w:rFonts w:hint="eastAsia"/>
          <w:szCs w:val="21"/>
        </w:rPr>
        <w:t>按照学生实验中的某一组记录，将支架的棒</w:t>
      </w:r>
      <w:r w:rsidRPr="00DA7F27">
        <w:rPr>
          <w:rFonts w:hint="eastAsia"/>
          <w:szCs w:val="21"/>
        </w:rPr>
        <w:t>1</w:t>
      </w:r>
      <w:r w:rsidRPr="00DA7F27">
        <w:rPr>
          <w:rFonts w:hint="eastAsia"/>
          <w:szCs w:val="21"/>
        </w:rPr>
        <w:t>、棒</w:t>
      </w:r>
      <w:r w:rsidRPr="00DA7F27">
        <w:rPr>
          <w:rFonts w:hint="eastAsia"/>
          <w:szCs w:val="21"/>
        </w:rPr>
        <w:t>2</w:t>
      </w:r>
      <w:r w:rsidRPr="00DA7F27">
        <w:rPr>
          <w:rFonts w:hint="eastAsia"/>
          <w:szCs w:val="21"/>
        </w:rPr>
        <w:t>、棒</w:t>
      </w:r>
      <w:r w:rsidRPr="00DA7F27">
        <w:rPr>
          <w:rFonts w:hint="eastAsia"/>
          <w:szCs w:val="21"/>
        </w:rPr>
        <w:t>3</w:t>
      </w:r>
      <w:r w:rsidRPr="00DA7F27">
        <w:rPr>
          <w:rFonts w:hint="eastAsia"/>
          <w:szCs w:val="21"/>
        </w:rPr>
        <w:t>依次调整到与磁场、电流、磁场力一致的方向。（注意：实验后保持三根棒的相对位置不变，供进一步交流、研讨用）</w:t>
      </w:r>
    </w:p>
    <w:p w:rsidR="00DA7F27" w:rsidRPr="00DA7F27" w:rsidRDefault="00DA7F27" w:rsidP="00756156">
      <w:pPr>
        <w:ind w:firstLine="420"/>
        <w:rPr>
          <w:szCs w:val="21"/>
        </w:rPr>
      </w:pPr>
      <w:r w:rsidRPr="00DA7F27">
        <w:rPr>
          <w:rFonts w:hint="eastAsia"/>
          <w:szCs w:val="21"/>
        </w:rPr>
        <w:t>然后再按照第二组记录，转动支架，先使棒</w:t>
      </w:r>
      <w:r w:rsidRPr="00DA7F27">
        <w:rPr>
          <w:rFonts w:hint="eastAsia"/>
          <w:szCs w:val="21"/>
        </w:rPr>
        <w:t>1</w:t>
      </w:r>
      <w:r w:rsidRPr="00DA7F27">
        <w:rPr>
          <w:rFonts w:hint="eastAsia"/>
          <w:szCs w:val="21"/>
        </w:rPr>
        <w:t>与磁场方向一致，再绕棒</w:t>
      </w:r>
      <w:r w:rsidRPr="00DA7F27">
        <w:rPr>
          <w:rFonts w:hint="eastAsia"/>
          <w:szCs w:val="21"/>
        </w:rPr>
        <w:t>1</w:t>
      </w:r>
      <w:r w:rsidRPr="00DA7F27">
        <w:rPr>
          <w:rFonts w:hint="eastAsia"/>
          <w:szCs w:val="21"/>
        </w:rPr>
        <w:t>旋转支架，使棒</w:t>
      </w:r>
      <w:r w:rsidRPr="00DA7F27">
        <w:rPr>
          <w:rFonts w:hint="eastAsia"/>
          <w:szCs w:val="21"/>
        </w:rPr>
        <w:t>2</w:t>
      </w:r>
      <w:r w:rsidRPr="00DA7F27">
        <w:rPr>
          <w:rFonts w:hint="eastAsia"/>
          <w:szCs w:val="21"/>
        </w:rPr>
        <w:t>与电流的方向一致，这时发现棒</w:t>
      </w:r>
      <w:r w:rsidRPr="00DA7F27">
        <w:rPr>
          <w:rFonts w:hint="eastAsia"/>
          <w:szCs w:val="21"/>
        </w:rPr>
        <w:t>3</w:t>
      </w:r>
      <w:r w:rsidRPr="00DA7F27">
        <w:rPr>
          <w:rFonts w:hint="eastAsia"/>
          <w:szCs w:val="21"/>
        </w:rPr>
        <w:t>的方向正好与磁场力的方向一致。</w:t>
      </w:r>
    </w:p>
    <w:p w:rsidR="00DA7F27" w:rsidRPr="00DA7F27" w:rsidRDefault="00DA7F27" w:rsidP="00756156">
      <w:pPr>
        <w:ind w:firstLine="420"/>
        <w:rPr>
          <w:szCs w:val="21"/>
        </w:rPr>
      </w:pPr>
      <w:r w:rsidRPr="00DA7F27">
        <w:rPr>
          <w:rFonts w:hint="eastAsia"/>
          <w:szCs w:val="21"/>
        </w:rPr>
        <w:t>再对照几组记录用同样的方法操作。</w:t>
      </w:r>
    </w:p>
    <w:p w:rsidR="00DA7F27" w:rsidRPr="00DA7F27" w:rsidRDefault="00DA7F27" w:rsidP="00756156">
      <w:pPr>
        <w:ind w:firstLine="420"/>
        <w:rPr>
          <w:szCs w:val="21"/>
        </w:rPr>
      </w:pPr>
      <w:r w:rsidRPr="00DA7F27">
        <w:rPr>
          <w:rFonts w:hint="eastAsia"/>
          <w:szCs w:val="21"/>
        </w:rPr>
        <w:t>学生可以发现不管对照哪一组记录，支架的三根棒的空间位置均相同，即可以得到结论：磁场、电流、磁场力三者的方向间存在确定的空间关系。</w:t>
      </w:r>
    </w:p>
    <w:p w:rsidR="00DA7F27" w:rsidRPr="00DA7F27" w:rsidRDefault="00DA7F27" w:rsidP="00756156">
      <w:pPr>
        <w:ind w:firstLine="420"/>
        <w:rPr>
          <w:szCs w:val="21"/>
        </w:rPr>
      </w:pPr>
      <w:r w:rsidRPr="00DA7F27">
        <w:rPr>
          <w:rFonts w:hint="eastAsia"/>
          <w:szCs w:val="21"/>
        </w:rPr>
        <w:t>教师引导：电流和磁场的方向可以随意变化，但实验和理论表明磁场力的方向既与磁场方向垂直，又与电流方向垂直，或者说磁场力的方向垂直于磁感线和通电导线所在的一个平面。这一关系我们可以用左手来表示这三个方向，这就是左手定则</w:t>
      </w:r>
      <w:r w:rsidR="00FB7C7A">
        <w:rPr>
          <w:rFonts w:hint="eastAsia"/>
          <w:szCs w:val="21"/>
        </w:rPr>
        <w:t>。</w:t>
      </w:r>
    </w:p>
    <w:p w:rsidR="00DA7F27" w:rsidRPr="00DA7F27" w:rsidRDefault="00DA7F27" w:rsidP="007773A0">
      <w:pPr>
        <w:pStyle w:val="3"/>
      </w:pPr>
      <w:r w:rsidRPr="00DA7F27">
        <w:rPr>
          <w:rFonts w:hint="eastAsia"/>
        </w:rPr>
        <w:t>（三）左手定则的应用</w:t>
      </w:r>
    </w:p>
    <w:p w:rsidR="00DA7F27" w:rsidRPr="00756156" w:rsidRDefault="00DA7F27" w:rsidP="00756156">
      <w:pPr>
        <w:ind w:firstLine="420"/>
        <w:rPr>
          <w:b/>
          <w:szCs w:val="21"/>
        </w:rPr>
      </w:pPr>
      <w:r w:rsidRPr="00756156">
        <w:rPr>
          <w:rFonts w:hint="eastAsia"/>
          <w:b/>
          <w:szCs w:val="21"/>
        </w:rPr>
        <w:t>1</w:t>
      </w:r>
      <w:r w:rsidRPr="00756156">
        <w:rPr>
          <w:rFonts w:hint="eastAsia"/>
          <w:b/>
          <w:szCs w:val="21"/>
        </w:rPr>
        <w:t>．已知磁场、电流的方向，利用左手定则判断磁场力的方向</w:t>
      </w:r>
    </w:p>
    <w:p w:rsidR="00DA7F27" w:rsidRPr="00DA7F27" w:rsidRDefault="00DA7F27" w:rsidP="00756156">
      <w:pPr>
        <w:ind w:firstLine="420"/>
        <w:rPr>
          <w:szCs w:val="21"/>
        </w:rPr>
      </w:pPr>
      <w:r w:rsidRPr="00DA7F27">
        <w:rPr>
          <w:rFonts w:hint="eastAsia"/>
          <w:szCs w:val="21"/>
        </w:rPr>
        <w:lastRenderedPageBreak/>
        <w:t>（略）</w:t>
      </w:r>
    </w:p>
    <w:p w:rsidR="00DA7F27" w:rsidRPr="00756156" w:rsidRDefault="00DA7F27" w:rsidP="00756156">
      <w:pPr>
        <w:ind w:firstLine="420"/>
        <w:rPr>
          <w:b/>
          <w:szCs w:val="21"/>
        </w:rPr>
      </w:pPr>
      <w:r w:rsidRPr="00756156">
        <w:rPr>
          <w:rFonts w:hint="eastAsia"/>
          <w:b/>
          <w:szCs w:val="21"/>
        </w:rPr>
        <w:t>2</w:t>
      </w:r>
      <w:r w:rsidRPr="00756156">
        <w:rPr>
          <w:rFonts w:hint="eastAsia"/>
          <w:b/>
          <w:szCs w:val="21"/>
        </w:rPr>
        <w:t>．利用左手定则解释同向电流互相吸引、反向电流互相排斥</w:t>
      </w:r>
    </w:p>
    <w:p w:rsidR="00DA7F27" w:rsidRPr="00DA7F27" w:rsidRDefault="00DA7F27" w:rsidP="00756156">
      <w:pPr>
        <w:ind w:firstLine="420"/>
        <w:rPr>
          <w:szCs w:val="21"/>
        </w:rPr>
      </w:pPr>
      <w:r w:rsidRPr="00DA7F27">
        <w:rPr>
          <w:rFonts w:hint="eastAsia"/>
          <w:szCs w:val="21"/>
        </w:rPr>
        <w:t>（</w:t>
      </w:r>
      <w:r w:rsidRPr="00DA7F27">
        <w:rPr>
          <w:rFonts w:hint="eastAsia"/>
          <w:szCs w:val="21"/>
        </w:rPr>
        <w:t>1</w:t>
      </w:r>
      <w:r w:rsidRPr="00DA7F27">
        <w:rPr>
          <w:rFonts w:hint="eastAsia"/>
          <w:szCs w:val="21"/>
        </w:rPr>
        <w:t>）介绍实验装置，使学生明白两根长直导线内通有同向电流，演示实验，学生观察到两根通有同向电流的导线相互吸引。</w:t>
      </w:r>
    </w:p>
    <w:p w:rsidR="00DA7F27" w:rsidRPr="00DA7F27" w:rsidRDefault="00DA7F27" w:rsidP="00756156">
      <w:pPr>
        <w:ind w:firstLine="420"/>
        <w:rPr>
          <w:szCs w:val="21"/>
        </w:rPr>
      </w:pPr>
      <w:r w:rsidRPr="00DA7F27">
        <w:rPr>
          <w:rFonts w:hint="eastAsia"/>
          <w:szCs w:val="21"/>
        </w:rPr>
        <w:t>（</w:t>
      </w:r>
      <w:r w:rsidRPr="00DA7F27">
        <w:rPr>
          <w:rFonts w:hint="eastAsia"/>
          <w:szCs w:val="21"/>
        </w:rPr>
        <w:t>2</w:t>
      </w:r>
      <w:r w:rsidRPr="00DA7F27">
        <w:rPr>
          <w:rFonts w:hint="eastAsia"/>
          <w:szCs w:val="21"/>
        </w:rPr>
        <w:t>）请学生思考、讨论，交流彼此的看法。</w:t>
      </w:r>
    </w:p>
    <w:p w:rsidR="00DA7F27" w:rsidRPr="00DA7F27" w:rsidRDefault="00DA7F27" w:rsidP="00756156">
      <w:pPr>
        <w:ind w:firstLine="420"/>
        <w:rPr>
          <w:szCs w:val="21"/>
        </w:rPr>
      </w:pPr>
      <w:r w:rsidRPr="00DA7F27">
        <w:rPr>
          <w:rFonts w:hint="eastAsia"/>
          <w:szCs w:val="21"/>
        </w:rPr>
        <w:t>（</w:t>
      </w:r>
      <w:r w:rsidRPr="00DA7F27">
        <w:rPr>
          <w:rFonts w:hint="eastAsia"/>
          <w:szCs w:val="21"/>
        </w:rPr>
        <w:t>3</w:t>
      </w:r>
      <w:r w:rsidRPr="00DA7F27">
        <w:rPr>
          <w:rFonts w:hint="eastAsia"/>
          <w:szCs w:val="21"/>
        </w:rPr>
        <w:t>）教师小结。</w:t>
      </w:r>
    </w:p>
    <w:p w:rsidR="00DA7F27" w:rsidRPr="00DA7F27" w:rsidRDefault="00DA7F27" w:rsidP="00756156">
      <w:pPr>
        <w:ind w:firstLine="420"/>
        <w:rPr>
          <w:szCs w:val="21"/>
        </w:rPr>
      </w:pPr>
      <w:r w:rsidRPr="00DA7F27">
        <w:rPr>
          <w:rFonts w:hint="eastAsia"/>
          <w:szCs w:val="21"/>
        </w:rPr>
        <w:t>（</w:t>
      </w:r>
      <w:r w:rsidRPr="00DA7F27">
        <w:rPr>
          <w:rFonts w:hint="eastAsia"/>
          <w:szCs w:val="21"/>
        </w:rPr>
        <w:t>4</w:t>
      </w:r>
      <w:r w:rsidRPr="00DA7F27">
        <w:rPr>
          <w:rFonts w:hint="eastAsia"/>
          <w:szCs w:val="21"/>
        </w:rPr>
        <w:t>）问题：若两长直导线内通有反向电流，那么相互作用力又会是怎样的，请用左手定则予以解释，然后用演示实验验证（也可先实验观察，然后用左手定则加以解释）。</w:t>
      </w:r>
    </w:p>
    <w:p w:rsidR="00DA7F27" w:rsidRPr="00756156" w:rsidRDefault="00DA7F27" w:rsidP="00756156">
      <w:pPr>
        <w:ind w:firstLine="420"/>
        <w:rPr>
          <w:b/>
          <w:szCs w:val="21"/>
        </w:rPr>
      </w:pPr>
      <w:r w:rsidRPr="00756156">
        <w:rPr>
          <w:rFonts w:hint="eastAsia"/>
          <w:b/>
          <w:szCs w:val="21"/>
        </w:rPr>
        <w:t>3</w:t>
      </w:r>
      <w:r w:rsidRPr="00756156">
        <w:rPr>
          <w:rFonts w:hint="eastAsia"/>
          <w:b/>
          <w:szCs w:val="21"/>
        </w:rPr>
        <w:t>．演示电磁炮，探讨其工作原理，并介绍电磁炮的实际应用。</w:t>
      </w:r>
    </w:p>
    <w:p w:rsidR="007773A0" w:rsidRPr="007773A0" w:rsidRDefault="00DA7F27" w:rsidP="007773A0">
      <w:pPr>
        <w:pStyle w:val="3"/>
      </w:pPr>
      <w:r w:rsidRPr="007773A0">
        <w:rPr>
          <w:rFonts w:hint="eastAsia"/>
        </w:rPr>
        <w:t>（四）作业布置</w:t>
      </w:r>
    </w:p>
    <w:p w:rsidR="00AD22DB" w:rsidRPr="00DA7F27" w:rsidRDefault="00DA7F27" w:rsidP="00756156">
      <w:pPr>
        <w:ind w:firstLine="420"/>
        <w:rPr>
          <w:szCs w:val="21"/>
        </w:rPr>
      </w:pPr>
      <w:r w:rsidRPr="00DA7F27">
        <w:rPr>
          <w:rFonts w:hint="eastAsia"/>
          <w:bCs/>
          <w:szCs w:val="21"/>
        </w:rPr>
        <w:t>略</w:t>
      </w:r>
      <w:r w:rsidR="00756156">
        <w:rPr>
          <w:rFonts w:hint="eastAsia"/>
          <w:bCs/>
          <w:szCs w:val="21"/>
        </w:rPr>
        <w:t>。</w:t>
      </w:r>
    </w:p>
    <w:sectPr w:rsidR="00AD22DB" w:rsidRPr="00DA7F27" w:rsidSect="00B31E39">
      <w:footerReference w:type="default" r:id="rId7"/>
      <w:pgSz w:w="11906" w:h="16838"/>
      <w:pgMar w:top="1418" w:right="1588" w:bottom="1418" w:left="158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46D2" w:rsidRDefault="007946D2">
      <w:pPr>
        <w:spacing w:line="240" w:lineRule="auto"/>
      </w:pPr>
      <w:r>
        <w:separator/>
      </w:r>
    </w:p>
  </w:endnote>
  <w:endnote w:type="continuationSeparator" w:id="0">
    <w:p w:rsidR="007946D2" w:rsidRDefault="007946D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3B49" w:rsidRDefault="00756156">
    <w:pPr>
      <w:pStyle w:val="a5"/>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21175C">
      <w:rPr>
        <w:b/>
        <w:bCs/>
        <w:noProof/>
      </w:rPr>
      <w:t>6</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21175C">
      <w:rPr>
        <w:b/>
        <w:bCs/>
        <w:noProof/>
      </w:rPr>
      <w:t>6</w:t>
    </w:r>
    <w:r>
      <w:rPr>
        <w:b/>
        <w:bCs/>
        <w:sz w:val="24"/>
        <w:szCs w:val="24"/>
      </w:rPr>
      <w:fldChar w:fldCharType="end"/>
    </w:r>
  </w:p>
  <w:p w:rsidR="00053B49" w:rsidRDefault="007946D2">
    <w:pPr>
      <w:pStyle w:val="a5"/>
    </w:pPr>
  </w:p>
  <w:p w:rsidR="003C79A2" w:rsidRDefault="007946D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46D2" w:rsidRDefault="007946D2">
      <w:pPr>
        <w:spacing w:line="240" w:lineRule="auto"/>
      </w:pPr>
      <w:r>
        <w:separator/>
      </w:r>
    </w:p>
  </w:footnote>
  <w:footnote w:type="continuationSeparator" w:id="0">
    <w:p w:rsidR="007946D2" w:rsidRDefault="007946D2">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7F27"/>
    <w:rsid w:val="00072973"/>
    <w:rsid w:val="0021175C"/>
    <w:rsid w:val="007156C2"/>
    <w:rsid w:val="00756156"/>
    <w:rsid w:val="007773A0"/>
    <w:rsid w:val="007946D2"/>
    <w:rsid w:val="007D474F"/>
    <w:rsid w:val="00AD22DB"/>
    <w:rsid w:val="00B26B41"/>
    <w:rsid w:val="00DA7F27"/>
    <w:rsid w:val="00FB7C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182877-DD34-49BC-A13F-50FC6FC97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6156"/>
    <w:pPr>
      <w:widowControl w:val="0"/>
      <w:spacing w:line="240" w:lineRule="atLeast"/>
      <w:jc w:val="both"/>
    </w:pPr>
    <w:rPr>
      <w:rFonts w:ascii="Times New Roman" w:eastAsia="宋体" w:hAnsi="Times New Roman" w:cs="Times New Roman"/>
      <w:szCs w:val="24"/>
    </w:rPr>
  </w:style>
  <w:style w:type="paragraph" w:styleId="1">
    <w:name w:val="heading 1"/>
    <w:basedOn w:val="a"/>
    <w:next w:val="a"/>
    <w:link w:val="1Char"/>
    <w:uiPriority w:val="9"/>
    <w:qFormat/>
    <w:rsid w:val="00DA7F27"/>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DA7F27"/>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7773A0"/>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DA7F27"/>
    <w:pPr>
      <w:widowControl/>
      <w:spacing w:before="100" w:beforeAutospacing="1" w:after="100" w:afterAutospacing="1"/>
      <w:jc w:val="left"/>
    </w:pPr>
    <w:rPr>
      <w:rFonts w:ascii="宋体" w:hAnsi="宋体"/>
      <w:kern w:val="0"/>
      <w:sz w:val="24"/>
    </w:rPr>
  </w:style>
  <w:style w:type="paragraph" w:styleId="a4">
    <w:name w:val="Body Text Indent"/>
    <w:basedOn w:val="a"/>
    <w:link w:val="Char"/>
    <w:rsid w:val="00DA7F27"/>
    <w:pPr>
      <w:spacing w:line="380" w:lineRule="atLeast"/>
      <w:ind w:firstLineChars="196" w:firstLine="412"/>
    </w:pPr>
    <w:rPr>
      <w:rFonts w:ascii="宋体" w:hAnsi="宋体"/>
    </w:rPr>
  </w:style>
  <w:style w:type="character" w:customStyle="1" w:styleId="Char">
    <w:name w:val="正文文本缩进 Char"/>
    <w:basedOn w:val="a0"/>
    <w:link w:val="a4"/>
    <w:rsid w:val="00DA7F27"/>
    <w:rPr>
      <w:rFonts w:ascii="宋体" w:eastAsia="宋体" w:hAnsi="宋体" w:cs="Times New Roman"/>
      <w:szCs w:val="24"/>
    </w:rPr>
  </w:style>
  <w:style w:type="paragraph" w:styleId="20">
    <w:name w:val="Body Text 2"/>
    <w:basedOn w:val="a"/>
    <w:link w:val="2Char0"/>
    <w:rsid w:val="00DA7F27"/>
    <w:pPr>
      <w:spacing w:line="240" w:lineRule="exact"/>
      <w:jc w:val="center"/>
    </w:pPr>
    <w:rPr>
      <w:b/>
      <w:sz w:val="20"/>
      <w:szCs w:val="21"/>
    </w:rPr>
  </w:style>
  <w:style w:type="character" w:customStyle="1" w:styleId="2Char0">
    <w:name w:val="正文文本 2 Char"/>
    <w:basedOn w:val="a0"/>
    <w:link w:val="20"/>
    <w:rsid w:val="00DA7F27"/>
    <w:rPr>
      <w:rFonts w:ascii="Times New Roman" w:eastAsia="宋体" w:hAnsi="Times New Roman" w:cs="Times New Roman"/>
      <w:b/>
      <w:sz w:val="20"/>
      <w:szCs w:val="21"/>
    </w:rPr>
  </w:style>
  <w:style w:type="paragraph" w:styleId="21">
    <w:name w:val="Body Text Indent 2"/>
    <w:basedOn w:val="a"/>
    <w:link w:val="2Char1"/>
    <w:rsid w:val="00DA7F27"/>
    <w:pPr>
      <w:spacing w:beforeLines="50" w:before="120" w:line="380" w:lineRule="atLeast"/>
      <w:ind w:firstLineChars="200" w:firstLine="420"/>
      <w:jc w:val="left"/>
    </w:pPr>
    <w:rPr>
      <w:rFonts w:ascii="宋体" w:hAnsi="宋体"/>
    </w:rPr>
  </w:style>
  <w:style w:type="character" w:customStyle="1" w:styleId="2Char1">
    <w:name w:val="正文文本缩进 2 Char"/>
    <w:basedOn w:val="a0"/>
    <w:link w:val="21"/>
    <w:rsid w:val="00DA7F27"/>
    <w:rPr>
      <w:rFonts w:ascii="宋体" w:eastAsia="宋体" w:hAnsi="宋体" w:cs="Times New Roman"/>
      <w:szCs w:val="24"/>
    </w:rPr>
  </w:style>
  <w:style w:type="paragraph" w:styleId="a5">
    <w:name w:val="footer"/>
    <w:basedOn w:val="a"/>
    <w:link w:val="Char0"/>
    <w:uiPriority w:val="99"/>
    <w:rsid w:val="00DA7F27"/>
    <w:pPr>
      <w:tabs>
        <w:tab w:val="center" w:pos="4153"/>
        <w:tab w:val="right" w:pos="8306"/>
      </w:tabs>
      <w:snapToGrid w:val="0"/>
      <w:jc w:val="left"/>
    </w:pPr>
    <w:rPr>
      <w:sz w:val="18"/>
      <w:szCs w:val="18"/>
    </w:rPr>
  </w:style>
  <w:style w:type="character" w:customStyle="1" w:styleId="Char0">
    <w:name w:val="页脚 Char"/>
    <w:basedOn w:val="a0"/>
    <w:link w:val="a5"/>
    <w:uiPriority w:val="99"/>
    <w:rsid w:val="00DA7F27"/>
    <w:rPr>
      <w:rFonts w:ascii="Times New Roman" w:eastAsia="宋体" w:hAnsi="Times New Roman" w:cs="Times New Roman"/>
      <w:sz w:val="18"/>
      <w:szCs w:val="18"/>
    </w:rPr>
  </w:style>
  <w:style w:type="character" w:customStyle="1" w:styleId="1Char">
    <w:name w:val="标题 1 Char"/>
    <w:basedOn w:val="a0"/>
    <w:link w:val="1"/>
    <w:uiPriority w:val="9"/>
    <w:rsid w:val="00DA7F27"/>
    <w:rPr>
      <w:rFonts w:ascii="Times New Roman" w:eastAsia="宋体" w:hAnsi="Times New Roman" w:cs="Times New Roman"/>
      <w:b/>
      <w:bCs/>
      <w:kern w:val="44"/>
      <w:sz w:val="44"/>
      <w:szCs w:val="44"/>
    </w:rPr>
  </w:style>
  <w:style w:type="character" w:customStyle="1" w:styleId="2Char">
    <w:name w:val="标题 2 Char"/>
    <w:basedOn w:val="a0"/>
    <w:link w:val="2"/>
    <w:uiPriority w:val="9"/>
    <w:rsid w:val="00DA7F27"/>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7773A0"/>
    <w:rPr>
      <w:rFonts w:ascii="Times New Roman" w:eastAsia="宋体" w:hAnsi="Times New Roman" w:cs="Times New Roman"/>
      <w:b/>
      <w:bCs/>
      <w:sz w:val="32"/>
      <w:szCs w:val="32"/>
    </w:rPr>
  </w:style>
  <w:style w:type="paragraph" w:styleId="a6">
    <w:name w:val="No Spacing"/>
    <w:uiPriority w:val="1"/>
    <w:qFormat/>
    <w:rsid w:val="00756156"/>
    <w:pPr>
      <w:widowControl w:val="0"/>
      <w:jc w:val="both"/>
    </w:pPr>
    <w:rPr>
      <w:rFonts w:ascii="Times New Roman" w:eastAsia="宋体" w:hAnsi="Times New Roman" w:cs="Times New Roman"/>
      <w:sz w:val="28"/>
      <w:szCs w:val="24"/>
    </w:rPr>
  </w:style>
  <w:style w:type="character" w:customStyle="1" w:styleId="mo">
    <w:name w:val="mo"/>
    <w:basedOn w:val="a0"/>
    <w:rsid w:val="007D47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7A34E6-B86C-470D-B1FD-5DDCD8A6E3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6</Pages>
  <Words>623</Words>
  <Characters>3552</Characters>
  <Application>Microsoft Office Word</Application>
  <DocSecurity>0</DocSecurity>
  <Lines>29</Lines>
  <Paragraphs>8</Paragraphs>
  <ScaleCrop>false</ScaleCrop>
  <Company>shiba</Company>
  <LinksUpToDate>false</LinksUpToDate>
  <CharactersWithSpaces>4167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6</cp:revision>
  <dcterms:created xsi:type="dcterms:W3CDTF">2013-06-12T10:27:00Z</dcterms:created>
  <dcterms:modified xsi:type="dcterms:W3CDTF">2013-06-12T23:39:00Z</dcterms:modified>
</cp:coreProperties>
</file>