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0FAD" w:rsidRDefault="00570FAD" w:rsidP="00570FAD">
      <w:pPr>
        <w:pStyle w:val="1"/>
      </w:pPr>
      <w:r>
        <w:rPr>
          <w:rFonts w:hint="eastAsia"/>
        </w:rPr>
        <w:t>第十二章</w:t>
      </w:r>
      <w:r>
        <w:rPr>
          <w:rFonts w:hint="eastAsia"/>
        </w:rPr>
        <w:t xml:space="preserve"> C  </w:t>
      </w:r>
      <w:r w:rsidR="00CF0391">
        <w:rPr>
          <w:rFonts w:hint="eastAsia"/>
        </w:rPr>
        <w:t>原子核的组成</w:t>
      </w:r>
      <w:bookmarkStart w:id="0" w:name="_GoBack"/>
      <w:bookmarkEnd w:id="0"/>
    </w:p>
    <w:p w:rsidR="00570FAD" w:rsidRPr="00570FAD" w:rsidRDefault="00570FAD" w:rsidP="00570FAD">
      <w:pPr>
        <w:jc w:val="center"/>
        <w:rPr>
          <w:b/>
          <w:szCs w:val="21"/>
        </w:rPr>
      </w:pPr>
      <w:r w:rsidRPr="00570FAD">
        <w:rPr>
          <w:rFonts w:hint="eastAsia"/>
          <w:b/>
          <w:szCs w:val="21"/>
        </w:rPr>
        <w:t>上海市虹口区教师进修学院</w:t>
      </w:r>
      <w:r w:rsidRPr="00570FAD">
        <w:rPr>
          <w:rFonts w:hint="eastAsia"/>
          <w:b/>
          <w:szCs w:val="21"/>
        </w:rPr>
        <w:t xml:space="preserve">  </w:t>
      </w:r>
      <w:r w:rsidRPr="00570FAD">
        <w:rPr>
          <w:rFonts w:hint="eastAsia"/>
          <w:b/>
          <w:szCs w:val="21"/>
        </w:rPr>
        <w:t>龙建煌</w:t>
      </w:r>
    </w:p>
    <w:p w:rsidR="00570FAD" w:rsidRDefault="00570FAD" w:rsidP="00570FAD">
      <w:pPr>
        <w:pStyle w:val="2"/>
      </w:pPr>
      <w:r>
        <w:rPr>
          <w:rFonts w:hint="eastAsia"/>
        </w:rPr>
        <w:t>一、教学任务分析</w:t>
      </w:r>
    </w:p>
    <w:p w:rsidR="00570FAD" w:rsidRDefault="00570FAD" w:rsidP="00570FAD">
      <w:pPr>
        <w:ind w:firstLine="420"/>
        <w:rPr>
          <w:szCs w:val="21"/>
        </w:rPr>
      </w:pPr>
      <w:r>
        <w:rPr>
          <w:rFonts w:hint="eastAsia"/>
          <w:szCs w:val="21"/>
        </w:rPr>
        <w:t>本节内容是学生在学习了原子的核式结构、物质的放射性</w:t>
      </w:r>
      <w:r>
        <w:rPr>
          <w:szCs w:val="21"/>
        </w:rPr>
        <w:t>等知识</w:t>
      </w:r>
      <w:r>
        <w:rPr>
          <w:rFonts w:hint="eastAsia"/>
          <w:szCs w:val="21"/>
        </w:rPr>
        <w:t>后</w:t>
      </w:r>
      <w:r>
        <w:rPr>
          <w:szCs w:val="21"/>
        </w:rPr>
        <w:t>，</w:t>
      </w:r>
      <w:r>
        <w:rPr>
          <w:rFonts w:hint="eastAsia"/>
          <w:szCs w:val="21"/>
        </w:rPr>
        <w:t>对物质微观结构的认识以及研究过程与方法有一定了解的基础上，进一步探究原子核的组成。从科学研究方法来看，原子物理学作为一个相对独立的知识体系，它具有自己独特的研究方法——高速粒子轰击与观察分析推理，致使卢瑟福建立了原子的核式结构模型、发现了质子和中子，并因为原子核是由质子和中子组成的假说与实验事实相符，从而得到了公认。</w:t>
      </w:r>
    </w:p>
    <w:p w:rsidR="00570FAD" w:rsidRDefault="00570FAD" w:rsidP="00570FAD">
      <w:pPr>
        <w:ind w:firstLine="420"/>
        <w:rPr>
          <w:szCs w:val="21"/>
        </w:rPr>
      </w:pPr>
      <w:r>
        <w:rPr>
          <w:szCs w:val="21"/>
        </w:rPr>
        <w:t>学习本节内容需要</w:t>
      </w:r>
      <w:r>
        <w:rPr>
          <w:rFonts w:hint="eastAsia"/>
          <w:szCs w:val="21"/>
        </w:rPr>
        <w:t>知道原子核式结构、天然放射现象，探测射线的仪器和方法，还要知道动量守恒和能量守恒。</w:t>
      </w:r>
    </w:p>
    <w:p w:rsidR="00570FAD" w:rsidRDefault="00570FAD" w:rsidP="00570FAD">
      <w:pPr>
        <w:ind w:firstLine="420"/>
        <w:rPr>
          <w:szCs w:val="21"/>
        </w:rPr>
      </w:pPr>
      <w:r>
        <w:rPr>
          <w:rFonts w:hint="eastAsia"/>
          <w:szCs w:val="21"/>
        </w:rPr>
        <w:t>通过复习三种射线的性质让学生进一步认识到原子核具有复杂的结构。</w:t>
      </w:r>
    </w:p>
    <w:p w:rsidR="00570FAD" w:rsidRDefault="00570FAD" w:rsidP="00570FAD">
      <w:pPr>
        <w:ind w:firstLine="420"/>
        <w:rPr>
          <w:szCs w:val="21"/>
        </w:rPr>
      </w:pPr>
      <w:r>
        <w:rPr>
          <w:rFonts w:hint="eastAsia"/>
          <w:szCs w:val="21"/>
        </w:rPr>
        <w:t>通过知道卢瑟福发现质子的过程及质子的性质，引导学生思考原子核只有质子组成吗？</w:t>
      </w:r>
    </w:p>
    <w:p w:rsidR="00570FAD" w:rsidRDefault="00570FAD" w:rsidP="00570FAD">
      <w:pPr>
        <w:ind w:firstLine="420"/>
        <w:rPr>
          <w:szCs w:val="21"/>
        </w:rPr>
      </w:pPr>
      <w:r>
        <w:rPr>
          <w:rFonts w:hint="eastAsia"/>
          <w:szCs w:val="21"/>
        </w:rPr>
        <w:t>通过查德威克对</w:t>
      </w:r>
      <w:r>
        <w:rPr>
          <w:szCs w:val="21"/>
        </w:rPr>
        <w:t>α</w:t>
      </w:r>
      <w:r>
        <w:rPr>
          <w:rFonts w:hint="eastAsia"/>
          <w:szCs w:val="21"/>
        </w:rPr>
        <w:t>粒子轰击铍核产生一种贯穿能力极强的射线的分析过程，发现另一种核子——中子。</w:t>
      </w:r>
    </w:p>
    <w:p w:rsidR="00570FAD" w:rsidRDefault="00570FAD" w:rsidP="00570FAD">
      <w:pPr>
        <w:ind w:firstLine="420"/>
        <w:rPr>
          <w:szCs w:val="21"/>
        </w:rPr>
      </w:pPr>
      <w:r>
        <w:rPr>
          <w:rFonts w:hint="eastAsia"/>
          <w:szCs w:val="21"/>
        </w:rPr>
        <w:t>通过教师介绍海森伯和伊凡宁柯的原子核组成的假说且该假说得到普遍公认使学生知道原子核的组成。</w:t>
      </w:r>
    </w:p>
    <w:p w:rsidR="00570FAD" w:rsidRDefault="00570FAD" w:rsidP="00570FAD">
      <w:pPr>
        <w:ind w:firstLine="420"/>
        <w:rPr>
          <w:szCs w:val="21"/>
        </w:rPr>
      </w:pPr>
      <w:r>
        <w:rPr>
          <w:rFonts w:hint="eastAsia"/>
          <w:szCs w:val="21"/>
        </w:rPr>
        <w:t>本节课的学习应在教师讲解指导下结合学生分析推理，沿着当年科学家的探索之路，感受发现质子和中子的过程与方法，在得出原子核由质子和中子组成的结论的同时，领略探索微观世界的困难。</w:t>
      </w:r>
    </w:p>
    <w:p w:rsidR="00570FAD" w:rsidRDefault="00570FAD" w:rsidP="00570FAD">
      <w:pPr>
        <w:pStyle w:val="2"/>
      </w:pPr>
      <w:r>
        <w:rPr>
          <w:rFonts w:hint="eastAsia"/>
        </w:rPr>
        <w:t>二、教学目标</w:t>
      </w:r>
    </w:p>
    <w:p w:rsidR="00570FAD" w:rsidRDefault="00570FAD" w:rsidP="00570FAD">
      <w:pPr>
        <w:pStyle w:val="3"/>
      </w:pPr>
      <w:r>
        <w:rPr>
          <w:rFonts w:hint="eastAsia"/>
        </w:rPr>
        <w:t>1</w:t>
      </w:r>
      <w:r>
        <w:rPr>
          <w:rFonts w:hint="eastAsia"/>
        </w:rPr>
        <w:t>．知识与技能</w:t>
      </w:r>
    </w:p>
    <w:p w:rsidR="00570FAD" w:rsidRDefault="00570FAD" w:rsidP="00570FAD">
      <w:pPr>
        <w:ind w:firstLine="420"/>
        <w:rPr>
          <w:szCs w:val="21"/>
        </w:rPr>
      </w:pPr>
      <w:r>
        <w:rPr>
          <w:rFonts w:hint="eastAsia"/>
          <w:szCs w:val="21"/>
        </w:rPr>
        <w:t>（</w:t>
      </w:r>
      <w:r>
        <w:rPr>
          <w:rFonts w:hint="eastAsia"/>
          <w:szCs w:val="21"/>
        </w:rPr>
        <w:t>1</w:t>
      </w:r>
      <w:r>
        <w:rPr>
          <w:rFonts w:hint="eastAsia"/>
          <w:szCs w:val="21"/>
        </w:rPr>
        <w:t>）知道原子核的人工转变。</w:t>
      </w:r>
    </w:p>
    <w:p w:rsidR="00570FAD" w:rsidRDefault="00570FAD" w:rsidP="00570FAD">
      <w:pPr>
        <w:ind w:firstLine="420"/>
        <w:rPr>
          <w:szCs w:val="21"/>
        </w:rPr>
      </w:pPr>
      <w:r>
        <w:rPr>
          <w:rFonts w:hint="eastAsia"/>
          <w:szCs w:val="21"/>
        </w:rPr>
        <w:t>（</w:t>
      </w:r>
      <w:r>
        <w:rPr>
          <w:rFonts w:hint="eastAsia"/>
          <w:szCs w:val="21"/>
        </w:rPr>
        <w:t>2</w:t>
      </w:r>
      <w:r>
        <w:rPr>
          <w:rFonts w:hint="eastAsia"/>
          <w:szCs w:val="21"/>
        </w:rPr>
        <w:t>）知道原子核是由核子（中子和质子）组成的。</w:t>
      </w:r>
    </w:p>
    <w:p w:rsidR="00570FAD" w:rsidRDefault="00570FAD" w:rsidP="00570FAD">
      <w:pPr>
        <w:ind w:firstLine="420"/>
        <w:rPr>
          <w:szCs w:val="21"/>
        </w:rPr>
      </w:pPr>
      <w:r>
        <w:rPr>
          <w:rFonts w:hint="eastAsia"/>
          <w:szCs w:val="21"/>
        </w:rPr>
        <w:t>（</w:t>
      </w:r>
      <w:r>
        <w:rPr>
          <w:rFonts w:hint="eastAsia"/>
          <w:szCs w:val="21"/>
        </w:rPr>
        <w:t>3</w:t>
      </w:r>
      <w:r>
        <w:rPr>
          <w:rFonts w:hint="eastAsia"/>
          <w:szCs w:val="21"/>
        </w:rPr>
        <w:t>）知道原子核内的核子间存在强大的核力。</w:t>
      </w:r>
    </w:p>
    <w:p w:rsidR="00570FAD" w:rsidRDefault="00570FAD" w:rsidP="00570FAD">
      <w:pPr>
        <w:ind w:firstLine="420"/>
        <w:rPr>
          <w:szCs w:val="21"/>
        </w:rPr>
      </w:pPr>
      <w:r>
        <w:rPr>
          <w:rFonts w:hint="eastAsia"/>
          <w:szCs w:val="21"/>
        </w:rPr>
        <w:t>（</w:t>
      </w:r>
      <w:r>
        <w:rPr>
          <w:rFonts w:hint="eastAsia"/>
          <w:szCs w:val="21"/>
        </w:rPr>
        <w:t>4</w:t>
      </w:r>
      <w:r>
        <w:rPr>
          <w:rFonts w:hint="eastAsia"/>
          <w:szCs w:val="21"/>
        </w:rPr>
        <w:t>）知道同位素。</w:t>
      </w:r>
    </w:p>
    <w:p w:rsidR="00570FAD" w:rsidRDefault="00570FAD" w:rsidP="00570FAD">
      <w:pPr>
        <w:ind w:firstLine="420"/>
        <w:rPr>
          <w:szCs w:val="21"/>
        </w:rPr>
      </w:pPr>
      <w:r>
        <w:rPr>
          <w:rFonts w:hint="eastAsia"/>
          <w:szCs w:val="21"/>
        </w:rPr>
        <w:t>（</w:t>
      </w:r>
      <w:r>
        <w:rPr>
          <w:szCs w:val="21"/>
        </w:rPr>
        <w:t>5</w:t>
      </w:r>
      <w:r>
        <w:rPr>
          <w:rFonts w:hint="eastAsia"/>
          <w:szCs w:val="21"/>
        </w:rPr>
        <w:t>）知道原子核符号的书写要求。</w:t>
      </w:r>
    </w:p>
    <w:p w:rsidR="00570FAD" w:rsidRDefault="00570FAD" w:rsidP="00570FAD">
      <w:pPr>
        <w:pStyle w:val="3"/>
      </w:pPr>
      <w:r>
        <w:rPr>
          <w:rFonts w:hint="eastAsia"/>
        </w:rPr>
        <w:t>2</w:t>
      </w:r>
      <w:r>
        <w:rPr>
          <w:rFonts w:hint="eastAsia"/>
        </w:rPr>
        <w:t>．过程与方法</w:t>
      </w:r>
    </w:p>
    <w:p w:rsidR="00570FAD" w:rsidRDefault="00570FAD" w:rsidP="00570FAD">
      <w:pPr>
        <w:ind w:firstLine="420"/>
        <w:rPr>
          <w:szCs w:val="21"/>
        </w:rPr>
      </w:pPr>
      <w:r>
        <w:rPr>
          <w:rFonts w:hint="eastAsia"/>
          <w:szCs w:val="21"/>
        </w:rPr>
        <w:t>（</w:t>
      </w:r>
      <w:r>
        <w:rPr>
          <w:rFonts w:hint="eastAsia"/>
          <w:szCs w:val="21"/>
        </w:rPr>
        <w:t>1</w:t>
      </w:r>
      <w:r>
        <w:rPr>
          <w:rFonts w:hint="eastAsia"/>
          <w:szCs w:val="21"/>
        </w:rPr>
        <w:t>）通过</w:t>
      </w:r>
      <w:r>
        <w:rPr>
          <w:szCs w:val="21"/>
        </w:rPr>
        <w:t>α</w:t>
      </w:r>
      <w:r>
        <w:rPr>
          <w:rFonts w:hint="eastAsia"/>
          <w:szCs w:val="21"/>
        </w:rPr>
        <w:t>粒子轰击原子核的实验装置及过程的介绍，感受探索微观粒子的研究方法。</w:t>
      </w:r>
    </w:p>
    <w:p w:rsidR="00570FAD" w:rsidRDefault="00570FAD" w:rsidP="00570FAD">
      <w:pPr>
        <w:ind w:firstLine="420"/>
        <w:rPr>
          <w:szCs w:val="21"/>
        </w:rPr>
      </w:pPr>
      <w:r>
        <w:rPr>
          <w:rFonts w:hint="eastAsia"/>
          <w:szCs w:val="21"/>
        </w:rPr>
        <w:t>（</w:t>
      </w:r>
      <w:r>
        <w:rPr>
          <w:rFonts w:hint="eastAsia"/>
          <w:szCs w:val="21"/>
        </w:rPr>
        <w:t>2</w:t>
      </w:r>
      <w:r>
        <w:rPr>
          <w:rFonts w:hint="eastAsia"/>
          <w:szCs w:val="21"/>
        </w:rPr>
        <w:t>）通过中子发现的过程，运用科学的分析推理得到事物的本质。</w:t>
      </w:r>
    </w:p>
    <w:p w:rsidR="00570FAD" w:rsidRDefault="00570FAD" w:rsidP="00570FAD">
      <w:pPr>
        <w:pStyle w:val="3"/>
      </w:pPr>
      <w:r>
        <w:rPr>
          <w:rFonts w:hint="eastAsia"/>
        </w:rPr>
        <w:lastRenderedPageBreak/>
        <w:t>3</w:t>
      </w:r>
      <w:r>
        <w:rPr>
          <w:rFonts w:hint="eastAsia"/>
        </w:rPr>
        <w:t>．情感、态度价值观</w:t>
      </w:r>
    </w:p>
    <w:p w:rsidR="00570FAD" w:rsidRDefault="00570FAD" w:rsidP="00570FAD">
      <w:pPr>
        <w:ind w:firstLine="420"/>
        <w:rPr>
          <w:szCs w:val="21"/>
        </w:rPr>
      </w:pPr>
      <w:r>
        <w:rPr>
          <w:rFonts w:hint="eastAsia"/>
          <w:szCs w:val="21"/>
        </w:rPr>
        <w:t>（</w:t>
      </w:r>
      <w:r>
        <w:rPr>
          <w:rFonts w:hint="eastAsia"/>
          <w:szCs w:val="21"/>
        </w:rPr>
        <w:t>1</w:t>
      </w:r>
      <w:r>
        <w:rPr>
          <w:rFonts w:hint="eastAsia"/>
          <w:szCs w:val="21"/>
        </w:rPr>
        <w:t>）体验科学探索所经历的从预言到实验验证再到分析推理，从而得到事物本质的过程，养成科学的探究态度。</w:t>
      </w:r>
    </w:p>
    <w:p w:rsidR="00570FAD" w:rsidRDefault="00570FAD" w:rsidP="00570FAD">
      <w:pPr>
        <w:ind w:firstLine="420"/>
      </w:pPr>
      <w:r>
        <w:rPr>
          <w:rFonts w:hint="eastAsia"/>
          <w:szCs w:val="21"/>
        </w:rPr>
        <w:t>（</w:t>
      </w:r>
      <w:r>
        <w:rPr>
          <w:rFonts w:hint="eastAsia"/>
          <w:szCs w:val="21"/>
        </w:rPr>
        <w:t>2</w:t>
      </w:r>
      <w:r>
        <w:rPr>
          <w:rFonts w:hint="eastAsia"/>
          <w:szCs w:val="21"/>
        </w:rPr>
        <w:t>）通过“质子、中子的发现”的学习，了解人们对物质的认识不断深化的过程，感悟探索真理、研究科学的艰辛。</w:t>
      </w:r>
    </w:p>
    <w:p w:rsidR="00570FAD" w:rsidRDefault="00570FAD" w:rsidP="00570FAD">
      <w:pPr>
        <w:pStyle w:val="2"/>
      </w:pPr>
      <w:r>
        <w:rPr>
          <w:rFonts w:hint="eastAsia"/>
        </w:rPr>
        <w:t>三、教学重点与难点</w:t>
      </w:r>
    </w:p>
    <w:p w:rsidR="00570FAD" w:rsidRDefault="00570FAD" w:rsidP="00570FAD">
      <w:pPr>
        <w:ind w:firstLine="420"/>
      </w:pPr>
      <w:r>
        <w:rPr>
          <w:rFonts w:hint="eastAsia"/>
        </w:rPr>
        <w:t>重点：通过人工转变发现了原子核是由核子（质子和中子）组成的</w:t>
      </w:r>
      <w:r>
        <w:rPr>
          <w:rFonts w:hint="eastAsia"/>
          <w:szCs w:val="21"/>
        </w:rPr>
        <w:t>。</w:t>
      </w:r>
    </w:p>
    <w:p w:rsidR="00570FAD" w:rsidRDefault="00570FAD" w:rsidP="00570FAD">
      <w:pPr>
        <w:ind w:firstLine="420"/>
      </w:pPr>
      <w:r>
        <w:rPr>
          <w:rFonts w:hint="eastAsia"/>
        </w:rPr>
        <w:t>难点：查德威克发现中子过程的分析推理过程。</w:t>
      </w:r>
      <w:r>
        <w:rPr>
          <w:rFonts w:hint="eastAsia"/>
        </w:rPr>
        <w:t xml:space="preserve"> </w:t>
      </w:r>
    </w:p>
    <w:p w:rsidR="00570FAD" w:rsidRDefault="00570FAD" w:rsidP="00570FAD">
      <w:pPr>
        <w:pStyle w:val="2"/>
        <w:rPr>
          <w:sz w:val="24"/>
        </w:rPr>
      </w:pPr>
      <w:r>
        <w:rPr>
          <w:rFonts w:hint="eastAsia"/>
        </w:rPr>
        <w:t>四、教学资源</w:t>
      </w:r>
    </w:p>
    <w:p w:rsidR="00570FAD" w:rsidRDefault="00570FAD" w:rsidP="00570FAD">
      <w:pPr>
        <w:ind w:firstLine="420"/>
      </w:pPr>
      <w:r>
        <w:rPr>
          <w:rFonts w:hint="eastAsia"/>
          <w:szCs w:val="21"/>
        </w:rPr>
        <w:t>1</w:t>
      </w:r>
      <w:r>
        <w:rPr>
          <w:rFonts w:hint="eastAsia"/>
          <w:szCs w:val="21"/>
        </w:rPr>
        <w:t>、器材：</w:t>
      </w:r>
      <w:r>
        <w:rPr>
          <w:rFonts w:hint="eastAsia"/>
        </w:rPr>
        <w:t>投影仪、计算机。</w:t>
      </w:r>
    </w:p>
    <w:p w:rsidR="00570FAD" w:rsidRDefault="00570FAD" w:rsidP="00570FAD">
      <w:pPr>
        <w:ind w:firstLine="420"/>
      </w:pPr>
      <w:r>
        <w:rPr>
          <w:rFonts w:hint="eastAsia"/>
        </w:rPr>
        <w:t>2</w:t>
      </w:r>
      <w:r>
        <w:rPr>
          <w:rFonts w:hint="eastAsia"/>
        </w:rPr>
        <w:t>、课件：</w:t>
      </w:r>
      <w:r>
        <w:rPr>
          <w:rFonts w:hint="eastAsia"/>
        </w:rPr>
        <w:t>PPT</w:t>
      </w:r>
      <w:r>
        <w:rPr>
          <w:rFonts w:hint="eastAsia"/>
        </w:rPr>
        <w:t>：（</w:t>
      </w:r>
      <w:r>
        <w:rPr>
          <w:rFonts w:hint="eastAsia"/>
        </w:rPr>
        <w:t>1</w:t>
      </w:r>
      <w:r>
        <w:rPr>
          <w:rFonts w:hint="eastAsia"/>
        </w:rPr>
        <w:t>）复习三种射线性质</w:t>
      </w:r>
      <w:r>
        <w:rPr>
          <w:rFonts w:hint="eastAsia"/>
          <w:szCs w:val="21"/>
        </w:rPr>
        <w:t>（</w:t>
      </w:r>
      <w:r>
        <w:rPr>
          <w:rFonts w:hint="eastAsia"/>
          <w:szCs w:val="21"/>
        </w:rPr>
        <w:t>2</w:t>
      </w:r>
      <w:r>
        <w:rPr>
          <w:rFonts w:hint="eastAsia"/>
          <w:szCs w:val="21"/>
        </w:rPr>
        <w:t>）</w:t>
      </w:r>
      <w:r>
        <w:rPr>
          <w:rFonts w:hint="eastAsia"/>
        </w:rPr>
        <w:t>卢瑟福用</w:t>
      </w:r>
      <w:r>
        <w:rPr>
          <w:szCs w:val="21"/>
        </w:rPr>
        <w:t>α</w:t>
      </w:r>
      <w:r>
        <w:rPr>
          <w:rFonts w:hint="eastAsia"/>
          <w:szCs w:val="21"/>
        </w:rPr>
        <w:t>粒子轰击氮原子核的实验装置示意图，（</w:t>
      </w:r>
      <w:r>
        <w:rPr>
          <w:rFonts w:hint="eastAsia"/>
          <w:szCs w:val="21"/>
        </w:rPr>
        <w:t>3</w:t>
      </w:r>
      <w:r>
        <w:rPr>
          <w:rFonts w:hint="eastAsia"/>
          <w:szCs w:val="21"/>
        </w:rPr>
        <w:t>）</w:t>
      </w:r>
      <w:r>
        <w:rPr>
          <w:rFonts w:hint="eastAsia"/>
        </w:rPr>
        <w:t>英国物理学家布拉凯特</w:t>
      </w:r>
      <w:r>
        <w:rPr>
          <w:szCs w:val="21"/>
        </w:rPr>
        <w:t>α</w:t>
      </w:r>
      <w:r>
        <w:rPr>
          <w:rFonts w:hint="eastAsia"/>
          <w:szCs w:val="21"/>
        </w:rPr>
        <w:t>粒子轰击氮核实验的云室照片，（</w:t>
      </w:r>
      <w:r>
        <w:rPr>
          <w:rFonts w:hint="eastAsia"/>
          <w:szCs w:val="21"/>
        </w:rPr>
        <w:t>4</w:t>
      </w:r>
      <w:r>
        <w:rPr>
          <w:rFonts w:hint="eastAsia"/>
          <w:szCs w:val="21"/>
        </w:rPr>
        <w:t>）中子发现的实验及分析推理</w:t>
      </w:r>
      <w:r>
        <w:rPr>
          <w:rFonts w:hint="eastAsia"/>
        </w:rPr>
        <w:t>。</w:t>
      </w:r>
    </w:p>
    <w:p w:rsidR="00570FAD" w:rsidRDefault="00570FAD" w:rsidP="00570FAD">
      <w:pPr>
        <w:pStyle w:val="2"/>
      </w:pPr>
      <w:r>
        <w:rPr>
          <w:rFonts w:hint="eastAsia"/>
        </w:rPr>
        <w:t>五、教学设计思路</w:t>
      </w:r>
    </w:p>
    <w:p w:rsidR="00570FAD" w:rsidRDefault="00570FAD" w:rsidP="00570FAD">
      <w:pPr>
        <w:ind w:firstLine="420"/>
      </w:pPr>
      <w:r>
        <w:rPr>
          <w:rFonts w:hint="eastAsia"/>
        </w:rPr>
        <w:t>本设计内容包括三个方面：一是通过复习三种射线的性质可更明晰原子核内部是有结构的以及在电场中三种射线的径迹的不同；二是卢瑟福发现质子的方法及装置和过程；三是查德威克通过实验和分析发现不带电的中子。</w:t>
      </w:r>
    </w:p>
    <w:p w:rsidR="00570FAD" w:rsidRDefault="00570FAD" w:rsidP="00570FAD">
      <w:pPr>
        <w:ind w:firstLine="420"/>
      </w:pPr>
      <w:r>
        <w:rPr>
          <w:rFonts w:hint="eastAsia"/>
        </w:rPr>
        <w:t>本设计的基本思路是：</w:t>
      </w:r>
      <w:r>
        <w:rPr>
          <w:szCs w:val="21"/>
        </w:rPr>
        <w:t>从</w:t>
      </w:r>
      <w:r>
        <w:rPr>
          <w:rFonts w:hint="eastAsia"/>
        </w:rPr>
        <w:t>天然放射现象说明原子核不仅具有内部结构并且原子核可以发生变化过渡到人为转变原子核来探索原子核的组成，通过教师介绍卢瑟福发现质子的过程和布拉凯特的云室照片来感受探究微观粒子的方法和途径，在此基础上通过</w:t>
      </w:r>
      <w:r>
        <w:rPr>
          <w:szCs w:val="21"/>
        </w:rPr>
        <w:t>α</w:t>
      </w:r>
      <w:r>
        <w:rPr>
          <w:rFonts w:hint="eastAsia"/>
          <w:szCs w:val="21"/>
        </w:rPr>
        <w:t>粒子轰击铍核的实验</w:t>
      </w:r>
      <w:r>
        <w:rPr>
          <w:rFonts w:hint="eastAsia"/>
        </w:rPr>
        <w:t>来分析推理发现中子，进而知道原子核的组成和核力。</w:t>
      </w:r>
    </w:p>
    <w:p w:rsidR="00570FAD" w:rsidRDefault="00570FAD" w:rsidP="00570FAD">
      <w:pPr>
        <w:ind w:firstLine="420"/>
      </w:pPr>
      <w:r>
        <w:t>本设计要突破的重点是：</w:t>
      </w:r>
      <w:r>
        <w:rPr>
          <w:rFonts w:hint="eastAsia"/>
        </w:rPr>
        <w:t>质子和中子的发现过程</w:t>
      </w:r>
      <w:r>
        <w:rPr>
          <w:szCs w:val="21"/>
        </w:rPr>
        <w:t>。</w:t>
      </w:r>
      <w:r>
        <w:t>方法是：</w:t>
      </w:r>
      <w:r>
        <w:rPr>
          <w:rFonts w:hint="eastAsia"/>
        </w:rPr>
        <w:t>通过课件的虚拟实验并结合教师讲解、学生分析讨论，认识发现质子和中子的过程。</w:t>
      </w:r>
    </w:p>
    <w:p w:rsidR="00570FAD" w:rsidRDefault="00570FAD" w:rsidP="00570FAD">
      <w:pPr>
        <w:ind w:firstLine="420"/>
      </w:pPr>
      <w:r>
        <w:t>本设计要突破的难点是：</w:t>
      </w:r>
      <w:r>
        <w:rPr>
          <w:rFonts w:hint="eastAsia"/>
        </w:rPr>
        <w:t>查德威克发现中子的分析推理过程</w:t>
      </w:r>
      <w:r>
        <w:rPr>
          <w:szCs w:val="21"/>
        </w:rPr>
        <w:t>。</w:t>
      </w:r>
      <w:r>
        <w:t>方法是：</w:t>
      </w:r>
      <w:r>
        <w:rPr>
          <w:rFonts w:hint="eastAsia"/>
        </w:rPr>
        <w:t>在教师必要的指导下对实验结果进行猜想、讨论、推理判断，得到结论。</w:t>
      </w:r>
    </w:p>
    <w:p w:rsidR="00570FAD" w:rsidRDefault="00570FAD" w:rsidP="00570FAD">
      <w:pPr>
        <w:ind w:firstLine="420"/>
      </w:pPr>
      <w:r>
        <w:t>本设计强调</w:t>
      </w:r>
      <w:r>
        <w:rPr>
          <w:rFonts w:hint="eastAsia"/>
        </w:rPr>
        <w:t>师生互动</w:t>
      </w:r>
      <w:r>
        <w:t>、</w:t>
      </w:r>
      <w:r>
        <w:rPr>
          <w:rFonts w:hint="eastAsia"/>
        </w:rPr>
        <w:t>教师必要适时的指导与学生的理性思维判断相集合，使学生了解人们探究微观粒子的方法、感悟科学探索的艰辛</w:t>
      </w:r>
      <w:r>
        <w:t>。培养学生</w:t>
      </w:r>
      <w:r>
        <w:rPr>
          <w:rFonts w:hint="eastAsia"/>
        </w:rPr>
        <w:t>对实验结果的分析推理判断</w:t>
      </w:r>
      <w:r>
        <w:t>能力</w:t>
      </w:r>
      <w:r>
        <w:rPr>
          <w:rFonts w:hint="eastAsia"/>
        </w:rPr>
        <w:t>。</w:t>
      </w:r>
    </w:p>
    <w:p w:rsidR="00570FAD" w:rsidRDefault="00570FAD" w:rsidP="00570FAD">
      <w:pPr>
        <w:rPr>
          <w:bCs/>
          <w:kern w:val="0"/>
        </w:rPr>
      </w:pPr>
      <w:r>
        <w:t>完成本设计的内容约需</w:t>
      </w:r>
      <w:r>
        <w:t>1</w:t>
      </w:r>
      <w:r>
        <w:t>课时。</w:t>
      </w:r>
    </w:p>
    <w:p w:rsidR="00570FAD" w:rsidRDefault="00570FAD" w:rsidP="00570FAD">
      <w:pPr>
        <w:pStyle w:val="2"/>
      </w:pPr>
      <w:r>
        <w:rPr>
          <w:rFonts w:hint="eastAsia"/>
        </w:rPr>
        <w:lastRenderedPageBreak/>
        <w:t>六、教学流程</w:t>
      </w:r>
    </w:p>
    <w:p w:rsidR="00570FAD" w:rsidRDefault="00570FAD" w:rsidP="00570FAD">
      <w:pPr>
        <w:pStyle w:val="3"/>
      </w:pPr>
      <w:r>
        <w:rPr>
          <w:rFonts w:hint="eastAsia"/>
        </w:rPr>
        <w:t>1</w:t>
      </w:r>
      <w:r>
        <w:rPr>
          <w:rFonts w:hint="eastAsia"/>
        </w:rPr>
        <w:t>、教学流程图</w:t>
      </w:r>
    </w:p>
    <w:p w:rsidR="00570FAD" w:rsidRDefault="00570FAD" w:rsidP="00570FAD">
      <w:r>
        <w:rPr>
          <w:noProof/>
          <w:sz w:val="20"/>
        </w:rPr>
        <mc:AlternateContent>
          <mc:Choice Requires="wpg">
            <w:drawing>
              <wp:inline distT="0" distB="0" distL="0" distR="0">
                <wp:extent cx="4935600" cy="3409200"/>
                <wp:effectExtent l="0" t="0" r="17780" b="39370"/>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35600" cy="3409200"/>
                          <a:chOff x="1735" y="2470"/>
                          <a:chExt cx="7773" cy="5368"/>
                        </a:xfrm>
                      </wpg:grpSpPr>
                      <wps:wsp>
                        <wps:cNvPr id="2" name="Freeform 3"/>
                        <wps:cNvSpPr>
                          <a:spLocks/>
                        </wps:cNvSpPr>
                        <wps:spPr bwMode="auto">
                          <a:xfrm>
                            <a:off x="1735" y="3368"/>
                            <a:ext cx="7773" cy="1780"/>
                          </a:xfrm>
                          <a:custGeom>
                            <a:avLst/>
                            <a:gdLst>
                              <a:gd name="T0" fmla="*/ 7720 w 8110"/>
                              <a:gd name="T1" fmla="*/ 0 h 1780"/>
                              <a:gd name="T2" fmla="*/ 8110 w 8110"/>
                              <a:gd name="T3" fmla="*/ 0 h 1780"/>
                              <a:gd name="T4" fmla="*/ 8110 w 8110"/>
                              <a:gd name="T5" fmla="*/ 940 h 1780"/>
                              <a:gd name="T6" fmla="*/ 0 w 8110"/>
                              <a:gd name="T7" fmla="*/ 940 h 1780"/>
                              <a:gd name="T8" fmla="*/ 0 w 8110"/>
                              <a:gd name="T9" fmla="*/ 1780 h 1780"/>
                              <a:gd name="T10" fmla="*/ 440 w 8110"/>
                              <a:gd name="T11" fmla="*/ 1780 h 1780"/>
                            </a:gdLst>
                            <a:ahLst/>
                            <a:cxnLst>
                              <a:cxn ang="0">
                                <a:pos x="T0" y="T1"/>
                              </a:cxn>
                              <a:cxn ang="0">
                                <a:pos x="T2" y="T3"/>
                              </a:cxn>
                              <a:cxn ang="0">
                                <a:pos x="T4" y="T5"/>
                              </a:cxn>
                              <a:cxn ang="0">
                                <a:pos x="T6" y="T7"/>
                              </a:cxn>
                              <a:cxn ang="0">
                                <a:pos x="T8" y="T9"/>
                              </a:cxn>
                              <a:cxn ang="0">
                                <a:pos x="T10" y="T11"/>
                              </a:cxn>
                            </a:cxnLst>
                            <a:rect l="0" t="0" r="r" b="b"/>
                            <a:pathLst>
                              <a:path w="8110" h="1780">
                                <a:moveTo>
                                  <a:pt x="7720" y="0"/>
                                </a:moveTo>
                                <a:lnTo>
                                  <a:pt x="8110" y="0"/>
                                </a:lnTo>
                                <a:lnTo>
                                  <a:pt x="8110" y="940"/>
                                </a:lnTo>
                                <a:lnTo>
                                  <a:pt x="0" y="940"/>
                                </a:lnTo>
                                <a:lnTo>
                                  <a:pt x="0" y="1780"/>
                                </a:lnTo>
                                <a:lnTo>
                                  <a:pt x="440" y="1780"/>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 name="Group 4"/>
                        <wpg:cNvGrpSpPr>
                          <a:grpSpLocks/>
                        </wpg:cNvGrpSpPr>
                        <wpg:grpSpPr bwMode="auto">
                          <a:xfrm>
                            <a:off x="2336" y="4621"/>
                            <a:ext cx="1100" cy="1033"/>
                            <a:chOff x="7856" y="3891"/>
                            <a:chExt cx="1100" cy="1033"/>
                          </a:xfrm>
                        </wpg:grpSpPr>
                        <wps:wsp>
                          <wps:cNvPr id="4" name="Rectangle 5"/>
                          <wps:cNvSpPr>
                            <a:spLocks noChangeAspect="1" noChangeArrowheads="1"/>
                          </wps:cNvSpPr>
                          <wps:spPr bwMode="auto">
                            <a:xfrm rot="2690316">
                              <a:off x="7889" y="3903"/>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 name="Text Box 6"/>
                          <wps:cNvSpPr txBox="1">
                            <a:spLocks noChangeArrowheads="1"/>
                          </wps:cNvSpPr>
                          <wps:spPr bwMode="auto">
                            <a:xfrm>
                              <a:off x="8125" y="3891"/>
                              <a:ext cx="580" cy="28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sz w:val="18"/>
                                  </w:rPr>
                                </w:pPr>
                                <w:r>
                                  <w:rPr>
                                    <w:rFonts w:hint="eastAsia"/>
                                    <w:sz w:val="18"/>
                                  </w:rPr>
                                  <w:t>活动</w:t>
                                </w:r>
                                <w:r>
                                  <w:rPr>
                                    <w:rFonts w:ascii="宋体" w:hAnsi="宋体" w:hint="eastAsia"/>
                                    <w:sz w:val="18"/>
                                  </w:rPr>
                                  <w:t>Ⅱ</w:t>
                                </w:r>
                              </w:p>
                              <w:p w:rsidR="00570FAD" w:rsidRDefault="00570FAD" w:rsidP="00570FAD">
                                <w:pPr>
                                  <w:spacing w:beforeLines="20" w:before="62" w:line="240" w:lineRule="exact"/>
                                  <w:ind w:firstLineChars="200" w:firstLine="360"/>
                                  <w:rPr>
                                    <w:bCs/>
                                    <w:sz w:val="18"/>
                                    <w:szCs w:val="21"/>
                                  </w:rPr>
                                </w:pPr>
                              </w:p>
                            </w:txbxContent>
                          </wps:txbx>
                          <wps:bodyPr rot="0" vert="horz" wrap="square" lIns="0" tIns="0" rIns="0" bIns="0" anchor="ctr" anchorCtr="0" upright="1">
                            <a:noAutofit/>
                          </wps:bodyPr>
                        </wps:wsp>
                        <wps:wsp>
                          <wps:cNvPr id="6" name="Text Box 7"/>
                          <wps:cNvSpPr txBox="1">
                            <a:spLocks noChangeArrowheads="1"/>
                          </wps:cNvSpPr>
                          <wps:spPr bwMode="auto">
                            <a:xfrm>
                              <a:off x="8102" y="4279"/>
                              <a:ext cx="635" cy="64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jc w:val="center"/>
                                  <w:rPr>
                                    <w:color w:val="000000"/>
                                    <w:sz w:val="18"/>
                                    <w:szCs w:val="18"/>
                                  </w:rPr>
                                </w:pPr>
                                <w:r>
                                  <w:rPr>
                                    <w:rFonts w:hint="eastAsia"/>
                                    <w:color w:val="000000"/>
                                    <w:sz w:val="18"/>
                                    <w:szCs w:val="18"/>
                                  </w:rPr>
                                  <w:t>大家谈</w:t>
                                </w:r>
                              </w:p>
                              <w:p w:rsidR="00570FAD" w:rsidRDefault="00570FAD" w:rsidP="00570FAD">
                                <w:pPr>
                                  <w:jc w:val="center"/>
                                  <w:rPr>
                                    <w:color w:val="000000"/>
                                    <w:sz w:val="18"/>
                                    <w:szCs w:val="18"/>
                                  </w:rPr>
                                </w:pPr>
                                <w:r>
                                  <w:rPr>
                                    <w:rFonts w:hint="eastAsia"/>
                                    <w:color w:val="000000"/>
                                    <w:sz w:val="18"/>
                                    <w:szCs w:val="18"/>
                                  </w:rPr>
                                  <w:t>讨论</w:t>
                                </w:r>
                              </w:p>
                              <w:p w:rsidR="00570FAD" w:rsidRDefault="00570FAD" w:rsidP="00570FAD"/>
                            </w:txbxContent>
                          </wps:txbx>
                          <wps:bodyPr rot="0" vert="horz" wrap="square" lIns="0" tIns="0" rIns="0" bIns="0" anchor="ctr" anchorCtr="0" upright="1">
                            <a:noAutofit/>
                          </wps:bodyPr>
                        </wps:wsp>
                        <wps:wsp>
                          <wps:cNvPr id="7" name="Line 8"/>
                          <wps:cNvCnPr>
                            <a:cxnSpLocks noChangeShapeType="1"/>
                          </wps:cNvCnPr>
                          <wps:spPr bwMode="auto">
                            <a:xfrm>
                              <a:off x="7856" y="4236"/>
                              <a:ext cx="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8" name="Line 9"/>
                        <wps:cNvCnPr>
                          <a:cxnSpLocks noChangeShapeType="1"/>
                        </wps:cNvCnPr>
                        <wps:spPr bwMode="auto">
                          <a:xfrm>
                            <a:off x="7146" y="3364"/>
                            <a:ext cx="499" cy="0"/>
                          </a:xfrm>
                          <a:prstGeom prst="line">
                            <a:avLst/>
                          </a:prstGeom>
                          <a:noFill/>
                          <a:ln w="1270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9" name="Line 10"/>
                        <wps:cNvCnPr>
                          <a:cxnSpLocks noChangeShapeType="1"/>
                        </wps:cNvCnPr>
                        <wps:spPr bwMode="auto">
                          <a:xfrm>
                            <a:off x="3662" y="3371"/>
                            <a:ext cx="499" cy="0"/>
                          </a:xfrm>
                          <a:prstGeom prst="line">
                            <a:avLst/>
                          </a:prstGeom>
                          <a:noFill/>
                          <a:ln w="1270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0" name="Line 11"/>
                        <wps:cNvCnPr>
                          <a:cxnSpLocks noChangeShapeType="1"/>
                        </wps:cNvCnPr>
                        <wps:spPr bwMode="auto">
                          <a:xfrm>
                            <a:off x="5179" y="3359"/>
                            <a:ext cx="499" cy="0"/>
                          </a:xfrm>
                          <a:prstGeom prst="line">
                            <a:avLst/>
                          </a:prstGeom>
                          <a:noFill/>
                          <a:ln w="1270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1" name="Group 12"/>
                        <wpg:cNvGrpSpPr>
                          <a:grpSpLocks/>
                        </wpg:cNvGrpSpPr>
                        <wpg:grpSpPr bwMode="auto">
                          <a:xfrm>
                            <a:off x="4141" y="2872"/>
                            <a:ext cx="1019" cy="1020"/>
                            <a:chOff x="6151" y="2122"/>
                            <a:chExt cx="1019" cy="1020"/>
                          </a:xfrm>
                        </wpg:grpSpPr>
                        <wps:wsp>
                          <wps:cNvPr id="12" name="Rectangle 13"/>
                          <wps:cNvSpPr>
                            <a:spLocks noChangeAspect="1" noChangeArrowheads="1"/>
                          </wps:cNvSpPr>
                          <wps:spPr bwMode="auto">
                            <a:xfrm>
                              <a:off x="6151" y="2122"/>
                              <a:ext cx="1019" cy="1020"/>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57"/>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3" name="Text Box 14"/>
                          <wps:cNvSpPr txBox="1">
                            <a:spLocks noChangeArrowheads="1"/>
                          </wps:cNvSpPr>
                          <wps:spPr bwMode="auto">
                            <a:xfrm>
                              <a:off x="6200" y="2165"/>
                              <a:ext cx="940" cy="94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FAD" w:rsidRDefault="00570FAD" w:rsidP="00570FAD">
                                <w:pPr>
                                  <w:snapToGrid w:val="0"/>
                                  <w:ind w:leftChars="43" w:left="90"/>
                                  <w:textAlignment w:val="center"/>
                                  <w:rPr>
                                    <w:sz w:val="18"/>
                                    <w:szCs w:val="18"/>
                                  </w:rPr>
                                </w:pPr>
                                <w:r>
                                  <w:rPr>
                                    <w:rFonts w:hint="eastAsia"/>
                                    <w:sz w:val="18"/>
                                    <w:szCs w:val="18"/>
                                  </w:rPr>
                                  <w:t>原子核可</w:t>
                                </w:r>
                              </w:p>
                              <w:p w:rsidR="00570FAD" w:rsidRDefault="00570FAD" w:rsidP="00570FAD">
                                <w:pPr>
                                  <w:snapToGrid w:val="0"/>
                                  <w:ind w:leftChars="43" w:left="90"/>
                                  <w:textAlignment w:val="center"/>
                                  <w:rPr>
                                    <w:sz w:val="18"/>
                                    <w:szCs w:val="18"/>
                                  </w:rPr>
                                </w:pPr>
                                <w:r>
                                  <w:rPr>
                                    <w:rFonts w:hint="eastAsia"/>
                                    <w:sz w:val="18"/>
                                    <w:szCs w:val="18"/>
                                  </w:rPr>
                                  <w:t>发生变化</w:t>
                                </w:r>
                              </w:p>
                              <w:p w:rsidR="00570FAD" w:rsidRDefault="00570FAD" w:rsidP="00570FAD">
                                <w:pPr>
                                  <w:snapToGrid w:val="0"/>
                                  <w:ind w:leftChars="43" w:left="90"/>
                                  <w:textAlignment w:val="center"/>
                                  <w:rPr>
                                    <w:sz w:val="18"/>
                                    <w:szCs w:val="18"/>
                                  </w:rPr>
                                </w:pPr>
                                <w:r>
                                  <w:rPr>
                                    <w:rFonts w:hint="eastAsia"/>
                                    <w:sz w:val="18"/>
                                    <w:szCs w:val="18"/>
                                  </w:rPr>
                                  <w:t>原子核内</w:t>
                                </w:r>
                              </w:p>
                              <w:p w:rsidR="00570FAD" w:rsidRDefault="00570FAD" w:rsidP="00570FAD">
                                <w:pPr>
                                  <w:snapToGrid w:val="0"/>
                                  <w:ind w:leftChars="43" w:left="90"/>
                                  <w:textAlignment w:val="center"/>
                                  <w:rPr>
                                    <w:sz w:val="18"/>
                                    <w:szCs w:val="18"/>
                                  </w:rPr>
                                </w:pPr>
                                <w:r>
                                  <w:rPr>
                                    <w:rFonts w:hint="eastAsia"/>
                                    <w:sz w:val="18"/>
                                    <w:szCs w:val="18"/>
                                  </w:rPr>
                                  <w:t>部有结构</w:t>
                                </w:r>
                              </w:p>
                            </w:txbxContent>
                          </wps:txbx>
                          <wps:bodyPr rot="0" vert="horz" wrap="square" lIns="0" tIns="0" rIns="0" bIns="0" anchor="t" anchorCtr="0" upright="1">
                            <a:noAutofit/>
                          </wps:bodyPr>
                        </wps:wsp>
                      </wpg:grpSp>
                      <wps:wsp>
                        <wps:cNvPr id="14" name="Rectangle 15"/>
                        <wps:cNvSpPr>
                          <a:spLocks noChangeAspect="1" noChangeArrowheads="1"/>
                        </wps:cNvSpPr>
                        <wps:spPr bwMode="auto">
                          <a:xfrm rot="2690316">
                            <a:off x="2422" y="2855"/>
                            <a:ext cx="1034" cy="1049"/>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5" name="Text Box 16"/>
                        <wps:cNvSpPr txBox="1">
                          <a:spLocks noChangeArrowheads="1"/>
                        </wps:cNvSpPr>
                        <wps:spPr bwMode="auto">
                          <a:xfrm>
                            <a:off x="2680" y="2884"/>
                            <a:ext cx="510" cy="286"/>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sz w:val="18"/>
                                </w:rPr>
                              </w:pPr>
                              <w:r>
                                <w:rPr>
                                  <w:rFonts w:hint="eastAsia"/>
                                  <w:sz w:val="18"/>
                                </w:rPr>
                                <w:t>复习</w:t>
                              </w:r>
                            </w:p>
                            <w:p w:rsidR="00570FAD" w:rsidRDefault="00570FAD" w:rsidP="00570FAD">
                              <w:pPr>
                                <w:spacing w:beforeLines="20" w:before="62" w:line="240" w:lineRule="exact"/>
                                <w:rPr>
                                  <w:bCs/>
                                  <w:sz w:val="18"/>
                                  <w:szCs w:val="21"/>
                                </w:rPr>
                              </w:pPr>
                            </w:p>
                          </w:txbxContent>
                        </wps:txbx>
                        <wps:bodyPr rot="0" vert="horz" wrap="square" lIns="0" tIns="0" rIns="0" bIns="0" anchor="ctr" anchorCtr="0" upright="1">
                          <a:noAutofit/>
                        </wps:bodyPr>
                      </wps:wsp>
                      <wps:wsp>
                        <wps:cNvPr id="16" name="Text Box 17"/>
                        <wps:cNvSpPr txBox="1">
                          <a:spLocks noChangeArrowheads="1"/>
                        </wps:cNvSpPr>
                        <wps:spPr bwMode="auto">
                          <a:xfrm>
                            <a:off x="2510" y="3314"/>
                            <a:ext cx="840" cy="286"/>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sz w:val="18"/>
                                </w:rPr>
                              </w:pPr>
                              <w:r>
                                <w:rPr>
                                  <w:rFonts w:hint="eastAsia"/>
                                  <w:sz w:val="18"/>
                                </w:rPr>
                                <w:t>三种射线的性质</w:t>
                              </w:r>
                            </w:p>
                            <w:p w:rsidR="00570FAD" w:rsidRDefault="00570FAD" w:rsidP="00570FAD">
                              <w:pPr>
                                <w:spacing w:beforeLines="20" w:before="62" w:line="240" w:lineRule="exact"/>
                                <w:rPr>
                                  <w:bCs/>
                                  <w:sz w:val="18"/>
                                  <w:szCs w:val="21"/>
                                </w:rPr>
                              </w:pPr>
                            </w:p>
                          </w:txbxContent>
                        </wps:txbx>
                        <wps:bodyPr rot="0" vert="horz" wrap="square" lIns="0" tIns="0" rIns="0" bIns="0" anchor="ctr" anchorCtr="0" upright="1">
                          <a:noAutofit/>
                        </wps:bodyPr>
                      </wps:wsp>
                      <wpg:grpSp>
                        <wpg:cNvPr id="17" name="Group 18"/>
                        <wpg:cNvGrpSpPr>
                          <a:grpSpLocks/>
                        </wpg:cNvGrpSpPr>
                        <wpg:grpSpPr bwMode="auto">
                          <a:xfrm>
                            <a:off x="5872" y="2796"/>
                            <a:ext cx="1070" cy="1068"/>
                            <a:chOff x="3654" y="12718"/>
                            <a:chExt cx="1070" cy="1068"/>
                          </a:xfrm>
                        </wpg:grpSpPr>
                        <wpg:grpSp>
                          <wpg:cNvPr id="18" name="Group 19"/>
                          <wpg:cNvGrpSpPr>
                            <a:grpSpLocks/>
                          </wpg:cNvGrpSpPr>
                          <wpg:grpSpPr bwMode="auto">
                            <a:xfrm>
                              <a:off x="3654" y="12765"/>
                              <a:ext cx="1070" cy="1021"/>
                              <a:chOff x="6394" y="12995"/>
                              <a:chExt cx="1070" cy="1021"/>
                            </a:xfrm>
                          </wpg:grpSpPr>
                          <wps:wsp>
                            <wps:cNvPr id="19" name="Rectangle 20"/>
                            <wps:cNvSpPr>
                              <a:spLocks noChangeAspect="1" noChangeArrowheads="1"/>
                            </wps:cNvSpPr>
                            <wps:spPr bwMode="auto">
                              <a:xfrm rot="2690316">
                                <a:off x="6414" y="12995"/>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20" name="Line 21"/>
                            <wps:cNvCnPr>
                              <a:cxnSpLocks noChangeShapeType="1"/>
                            </wps:cNvCnPr>
                            <wps:spPr bwMode="auto">
                              <a:xfrm>
                                <a:off x="6394" y="13315"/>
                                <a:ext cx="10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1" name="Text Box 22"/>
                          <wps:cNvSpPr txBox="1">
                            <a:spLocks noChangeArrowheads="1"/>
                          </wps:cNvSpPr>
                          <wps:spPr bwMode="auto">
                            <a:xfrm>
                              <a:off x="3978" y="12718"/>
                              <a:ext cx="410" cy="33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pacing w:beforeLines="20" w:before="62" w:line="240" w:lineRule="exact"/>
                                  <w:rPr>
                                    <w:bCs/>
                                    <w:sz w:val="18"/>
                                    <w:szCs w:val="21"/>
                                  </w:rPr>
                                </w:pPr>
                                <w:r>
                                  <w:rPr>
                                    <w:rFonts w:hint="eastAsia"/>
                                    <w:bCs/>
                                    <w:sz w:val="18"/>
                                    <w:szCs w:val="21"/>
                                  </w:rPr>
                                  <w:t>问题</w:t>
                                </w:r>
                              </w:p>
                              <w:p w:rsidR="00570FAD" w:rsidRDefault="00570FAD" w:rsidP="00570FAD">
                                <w:pPr>
                                  <w:snapToGrid w:val="0"/>
                                  <w:spacing w:beforeLines="20" w:before="62" w:line="240" w:lineRule="exact"/>
                                  <w:ind w:firstLineChars="100" w:firstLine="180"/>
                                  <w:jc w:val="center"/>
                                  <w:textAlignment w:val="center"/>
                                  <w:rPr>
                                    <w:bCs/>
                                    <w:sz w:val="18"/>
                                    <w:szCs w:val="21"/>
                                  </w:rPr>
                                </w:pPr>
                              </w:p>
                            </w:txbxContent>
                          </wps:txbx>
                          <wps:bodyPr rot="0" vert="horz" wrap="square" lIns="0" tIns="0" rIns="0" bIns="0" anchor="ctr" anchorCtr="0" upright="1">
                            <a:noAutofit/>
                          </wps:bodyPr>
                        </wps:wsp>
                        <wps:wsp>
                          <wps:cNvPr id="22" name="Text Box 23"/>
                          <wps:cNvSpPr txBox="1">
                            <a:spLocks noChangeArrowheads="1"/>
                          </wps:cNvSpPr>
                          <wps:spPr bwMode="auto">
                            <a:xfrm>
                              <a:off x="3908" y="13208"/>
                              <a:ext cx="570" cy="33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pacing w:beforeLines="20" w:before="62" w:line="240" w:lineRule="exact"/>
                                  <w:rPr>
                                    <w:bCs/>
                                    <w:sz w:val="18"/>
                                    <w:szCs w:val="21"/>
                                  </w:rPr>
                                </w:pPr>
                                <w:r>
                                  <w:rPr>
                                    <w:rFonts w:hint="eastAsia"/>
                                    <w:bCs/>
                                    <w:sz w:val="18"/>
                                    <w:szCs w:val="21"/>
                                  </w:rPr>
                                  <w:t>设问</w:t>
                                </w:r>
                                <w:r>
                                  <w:rPr>
                                    <w:rFonts w:hAnsi="宋体"/>
                                    <w:b/>
                                    <w:bCs/>
                                    <w:sz w:val="18"/>
                                    <w:szCs w:val="21"/>
                                  </w:rPr>
                                  <w:t>Ⅰ</w:t>
                                </w:r>
                              </w:p>
                              <w:p w:rsidR="00570FAD" w:rsidRDefault="00570FAD" w:rsidP="00570FAD">
                                <w:pPr>
                                  <w:snapToGrid w:val="0"/>
                                  <w:spacing w:beforeLines="20" w:before="62" w:line="240" w:lineRule="exact"/>
                                  <w:ind w:firstLineChars="100" w:firstLine="180"/>
                                  <w:jc w:val="center"/>
                                  <w:textAlignment w:val="center"/>
                                  <w:rPr>
                                    <w:bCs/>
                                    <w:sz w:val="18"/>
                                    <w:szCs w:val="21"/>
                                  </w:rPr>
                                </w:pPr>
                              </w:p>
                            </w:txbxContent>
                          </wps:txbx>
                          <wps:bodyPr rot="0" vert="horz" wrap="square" lIns="0" tIns="0" rIns="0" bIns="0" anchor="ctr" anchorCtr="0" upright="1">
                            <a:noAutofit/>
                          </wps:bodyPr>
                        </wps:wsp>
                      </wpg:grpSp>
                      <wps:wsp>
                        <wps:cNvPr id="23" name="Line 24"/>
                        <wps:cNvCnPr>
                          <a:cxnSpLocks noChangeShapeType="1"/>
                        </wps:cNvCnPr>
                        <wps:spPr bwMode="auto">
                          <a:xfrm>
                            <a:off x="2396" y="3206"/>
                            <a:ext cx="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25"/>
                        <wps:cNvCnPr>
                          <a:cxnSpLocks noChangeShapeType="1"/>
                        </wps:cNvCnPr>
                        <wps:spPr bwMode="auto">
                          <a:xfrm>
                            <a:off x="3618" y="5158"/>
                            <a:ext cx="52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5" name="Line 26"/>
                        <wps:cNvCnPr>
                          <a:cxnSpLocks noChangeShapeType="1"/>
                        </wps:cNvCnPr>
                        <wps:spPr bwMode="auto">
                          <a:xfrm>
                            <a:off x="5168" y="5151"/>
                            <a:ext cx="53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6" name="Line 27"/>
                        <wps:cNvCnPr>
                          <a:cxnSpLocks noChangeShapeType="1"/>
                        </wps:cNvCnPr>
                        <wps:spPr bwMode="auto">
                          <a:xfrm>
                            <a:off x="7158" y="5161"/>
                            <a:ext cx="53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7" name="Freeform 28"/>
                        <wps:cNvSpPr>
                          <a:spLocks/>
                        </wps:cNvSpPr>
                        <wps:spPr bwMode="auto">
                          <a:xfrm>
                            <a:off x="1735" y="5168"/>
                            <a:ext cx="7773" cy="1782"/>
                          </a:xfrm>
                          <a:custGeom>
                            <a:avLst/>
                            <a:gdLst>
                              <a:gd name="T0" fmla="*/ 7720 w 8110"/>
                              <a:gd name="T1" fmla="*/ 0 h 1782"/>
                              <a:gd name="T2" fmla="*/ 8110 w 8110"/>
                              <a:gd name="T3" fmla="*/ 0 h 1782"/>
                              <a:gd name="T4" fmla="*/ 8110 w 8110"/>
                              <a:gd name="T5" fmla="*/ 940 h 1782"/>
                              <a:gd name="T6" fmla="*/ 0 w 8110"/>
                              <a:gd name="T7" fmla="*/ 940 h 1782"/>
                              <a:gd name="T8" fmla="*/ 0 w 8110"/>
                              <a:gd name="T9" fmla="*/ 1780 h 1782"/>
                              <a:gd name="T10" fmla="*/ 445 w 8110"/>
                              <a:gd name="T11" fmla="*/ 1782 h 1782"/>
                            </a:gdLst>
                            <a:ahLst/>
                            <a:cxnLst>
                              <a:cxn ang="0">
                                <a:pos x="T0" y="T1"/>
                              </a:cxn>
                              <a:cxn ang="0">
                                <a:pos x="T2" y="T3"/>
                              </a:cxn>
                              <a:cxn ang="0">
                                <a:pos x="T4" y="T5"/>
                              </a:cxn>
                              <a:cxn ang="0">
                                <a:pos x="T6" y="T7"/>
                              </a:cxn>
                              <a:cxn ang="0">
                                <a:pos x="T8" y="T9"/>
                              </a:cxn>
                              <a:cxn ang="0">
                                <a:pos x="T10" y="T11"/>
                              </a:cxn>
                            </a:cxnLst>
                            <a:rect l="0" t="0" r="r" b="b"/>
                            <a:pathLst>
                              <a:path w="8110" h="1782">
                                <a:moveTo>
                                  <a:pt x="7720" y="0"/>
                                </a:moveTo>
                                <a:lnTo>
                                  <a:pt x="8110" y="0"/>
                                </a:lnTo>
                                <a:lnTo>
                                  <a:pt x="8110" y="940"/>
                                </a:lnTo>
                                <a:lnTo>
                                  <a:pt x="0" y="940"/>
                                </a:lnTo>
                                <a:lnTo>
                                  <a:pt x="0" y="1780"/>
                                </a:lnTo>
                                <a:lnTo>
                                  <a:pt x="445" y="1782"/>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8" name="Group 29"/>
                        <wpg:cNvGrpSpPr>
                          <a:grpSpLocks/>
                        </wpg:cNvGrpSpPr>
                        <wpg:grpSpPr bwMode="auto">
                          <a:xfrm>
                            <a:off x="7872" y="4657"/>
                            <a:ext cx="1070" cy="1027"/>
                            <a:chOff x="2672" y="5687"/>
                            <a:chExt cx="1070" cy="1027"/>
                          </a:xfrm>
                        </wpg:grpSpPr>
                        <wps:wsp>
                          <wps:cNvPr id="29" name="Text Box 30"/>
                          <wps:cNvSpPr txBox="1">
                            <a:spLocks noChangeArrowheads="1"/>
                          </wps:cNvSpPr>
                          <wps:spPr bwMode="auto">
                            <a:xfrm>
                              <a:off x="2870" y="5687"/>
                              <a:ext cx="680" cy="286"/>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bCs/>
                                    <w:sz w:val="18"/>
                                    <w:szCs w:val="21"/>
                                  </w:rPr>
                                </w:pPr>
                                <w:r>
                                  <w:rPr>
                                    <w:rFonts w:hint="eastAsia"/>
                                    <w:sz w:val="18"/>
                                  </w:rPr>
                                  <w:t>活动</w:t>
                                </w:r>
                                <w:r>
                                  <w:rPr>
                                    <w:rFonts w:ascii="宋体" w:hAnsi="宋体" w:hint="eastAsia"/>
                                    <w:sz w:val="18"/>
                                  </w:rPr>
                                  <w:t>Ⅲ</w:t>
                                </w:r>
                              </w:p>
                            </w:txbxContent>
                          </wps:txbx>
                          <wps:bodyPr rot="0" vert="horz" wrap="square" lIns="0" tIns="0" rIns="0" bIns="0" anchor="ctr" anchorCtr="0" upright="1">
                            <a:noAutofit/>
                          </wps:bodyPr>
                        </wps:wsp>
                        <wpg:grpSp>
                          <wpg:cNvPr id="30" name="Group 31"/>
                          <wpg:cNvGrpSpPr>
                            <a:grpSpLocks/>
                          </wpg:cNvGrpSpPr>
                          <wpg:grpSpPr bwMode="auto">
                            <a:xfrm>
                              <a:off x="2672" y="5693"/>
                              <a:ext cx="1070" cy="1021"/>
                              <a:chOff x="6394" y="12995"/>
                              <a:chExt cx="1070" cy="1021"/>
                            </a:xfrm>
                          </wpg:grpSpPr>
                          <wps:wsp>
                            <wps:cNvPr id="31" name="Rectangle 32"/>
                            <wps:cNvSpPr>
                              <a:spLocks noChangeAspect="1" noChangeArrowheads="1"/>
                            </wps:cNvSpPr>
                            <wps:spPr bwMode="auto">
                              <a:xfrm rot="2690316">
                                <a:off x="6414" y="12995"/>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2" name="Line 33"/>
                            <wps:cNvCnPr>
                              <a:cxnSpLocks noChangeShapeType="1"/>
                            </wps:cNvCnPr>
                            <wps:spPr bwMode="auto">
                              <a:xfrm>
                                <a:off x="6394" y="13315"/>
                                <a:ext cx="10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3" name="Text Box 34"/>
                          <wps:cNvSpPr txBox="1">
                            <a:spLocks noChangeArrowheads="1"/>
                          </wps:cNvSpPr>
                          <wps:spPr bwMode="auto">
                            <a:xfrm>
                              <a:off x="2770" y="6017"/>
                              <a:ext cx="930" cy="616"/>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sz w:val="18"/>
                                  </w:rPr>
                                </w:pPr>
                                <w:r>
                                  <w:rPr>
                                    <w:rFonts w:hint="eastAsia"/>
                                    <w:sz w:val="18"/>
                                  </w:rPr>
                                  <w:t>发现中子的实验及分析</w:t>
                                </w:r>
                              </w:p>
                              <w:p w:rsidR="00570FAD" w:rsidRDefault="00570FAD" w:rsidP="00570FAD">
                                <w:pPr>
                                  <w:spacing w:beforeLines="20" w:before="62" w:line="240" w:lineRule="exact"/>
                                  <w:rPr>
                                    <w:bCs/>
                                    <w:sz w:val="18"/>
                                    <w:szCs w:val="21"/>
                                  </w:rPr>
                                </w:pPr>
                              </w:p>
                            </w:txbxContent>
                          </wps:txbx>
                          <wps:bodyPr rot="0" vert="horz" wrap="square" lIns="0" tIns="0" rIns="0" bIns="0" anchor="ctr" anchorCtr="0" upright="1">
                            <a:noAutofit/>
                          </wps:bodyPr>
                        </wps:wsp>
                      </wpg:grpSp>
                      <wpg:grpSp>
                        <wpg:cNvPr id="34" name="Group 35"/>
                        <wpg:cNvGrpSpPr>
                          <a:grpSpLocks/>
                        </wpg:cNvGrpSpPr>
                        <wpg:grpSpPr bwMode="auto">
                          <a:xfrm>
                            <a:off x="4128" y="6436"/>
                            <a:ext cx="1019" cy="1020"/>
                            <a:chOff x="5048" y="5696"/>
                            <a:chExt cx="1019" cy="1020"/>
                          </a:xfrm>
                        </wpg:grpSpPr>
                        <wps:wsp>
                          <wps:cNvPr id="35" name="Rectangle 36"/>
                          <wps:cNvSpPr>
                            <a:spLocks noChangeAspect="1" noChangeArrowheads="1"/>
                          </wps:cNvSpPr>
                          <wps:spPr bwMode="auto">
                            <a:xfrm>
                              <a:off x="5048" y="5696"/>
                              <a:ext cx="1019" cy="1020"/>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57"/>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6" name="Text Box 37"/>
                          <wps:cNvSpPr txBox="1">
                            <a:spLocks noChangeArrowheads="1"/>
                          </wps:cNvSpPr>
                          <wps:spPr bwMode="auto">
                            <a:xfrm>
                              <a:off x="5366" y="6036"/>
                              <a:ext cx="430" cy="33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textAlignment w:val="center"/>
                                  <w:rPr>
                                    <w:bCs/>
                                    <w:sz w:val="18"/>
                                    <w:szCs w:val="21"/>
                                  </w:rPr>
                                </w:pPr>
                                <w:r>
                                  <w:rPr>
                                    <w:rFonts w:hint="eastAsia"/>
                                    <w:bCs/>
                                    <w:sz w:val="18"/>
                                    <w:szCs w:val="21"/>
                                  </w:rPr>
                                  <w:t>中子</w:t>
                                </w:r>
                              </w:p>
                            </w:txbxContent>
                          </wps:txbx>
                          <wps:bodyPr rot="0" vert="horz" wrap="square" lIns="0" tIns="0" rIns="0" bIns="0" anchor="ctr" anchorCtr="0" upright="1">
                            <a:noAutofit/>
                          </wps:bodyPr>
                        </wps:wsp>
                      </wpg:grpSp>
                      <wpg:grpSp>
                        <wpg:cNvPr id="37" name="Group 38"/>
                        <wpg:cNvGrpSpPr>
                          <a:grpSpLocks/>
                        </wpg:cNvGrpSpPr>
                        <wpg:grpSpPr bwMode="auto">
                          <a:xfrm>
                            <a:off x="5681" y="6323"/>
                            <a:ext cx="1247" cy="1247"/>
                            <a:chOff x="7061" y="5593"/>
                            <a:chExt cx="1247" cy="1247"/>
                          </a:xfrm>
                        </wpg:grpSpPr>
                        <wps:wsp>
                          <wps:cNvPr id="38" name="Oval 39"/>
                          <wps:cNvSpPr>
                            <a:spLocks noChangeAspect="1" noChangeArrowheads="1"/>
                          </wps:cNvSpPr>
                          <wps:spPr bwMode="auto">
                            <a:xfrm>
                              <a:off x="7061" y="5593"/>
                              <a:ext cx="1247" cy="1247"/>
                            </a:xfrm>
                            <a:prstGeom prst="ellipse">
                              <a:avLst/>
                            </a:prstGeom>
                            <a:noFill/>
                            <a:ln w="9525" algn="ctr">
                              <a:solidFill>
                                <a:srgbClr val="000000"/>
                              </a:solidFill>
                              <a:round/>
                              <a:headEnd/>
                              <a:tailEnd/>
                            </a:ln>
                            <a:effectLst/>
                            <a:extLst>
                              <a:ext uri="{909E8E84-426E-40DD-AFC4-6F175D3DCCD1}">
                                <a14:hiddenFill xmlns:a14="http://schemas.microsoft.com/office/drawing/2010/main">
                                  <a:solidFill>
                                    <a:srgbClr val="83D6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39" name="Text Box 40"/>
                          <wps:cNvSpPr txBox="1">
                            <a:spLocks noChangeArrowheads="1"/>
                          </wps:cNvSpPr>
                          <wps:spPr bwMode="auto">
                            <a:xfrm>
                              <a:off x="7298" y="5981"/>
                              <a:ext cx="803" cy="5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pStyle w:val="21"/>
                                  <w:snapToGrid w:val="0"/>
                                  <w:spacing w:line="240" w:lineRule="auto"/>
                                  <w:textAlignment w:val="center"/>
                                  <w:rPr>
                                    <w:b w:val="0"/>
                                    <w:sz w:val="18"/>
                                    <w:szCs w:val="18"/>
                                  </w:rPr>
                                </w:pPr>
                                <w:r>
                                  <w:rPr>
                                    <w:rFonts w:hint="eastAsia"/>
                                    <w:b w:val="0"/>
                                    <w:sz w:val="18"/>
                                    <w:szCs w:val="18"/>
                                  </w:rPr>
                                  <w:t>原子核</w:t>
                                </w:r>
                              </w:p>
                              <w:p w:rsidR="00570FAD" w:rsidRDefault="00570FAD" w:rsidP="00570FAD">
                                <w:pPr>
                                  <w:pStyle w:val="21"/>
                                  <w:snapToGrid w:val="0"/>
                                  <w:spacing w:line="240" w:lineRule="auto"/>
                                  <w:textAlignment w:val="center"/>
                                  <w:rPr>
                                    <w:b w:val="0"/>
                                    <w:sz w:val="18"/>
                                    <w:szCs w:val="18"/>
                                  </w:rPr>
                                </w:pPr>
                                <w:r>
                                  <w:rPr>
                                    <w:rFonts w:hint="eastAsia"/>
                                    <w:b w:val="0"/>
                                    <w:sz w:val="18"/>
                                    <w:szCs w:val="18"/>
                                  </w:rPr>
                                  <w:t>的组成</w:t>
                                </w:r>
                              </w:p>
                            </w:txbxContent>
                          </wps:txbx>
                          <wps:bodyPr rot="0" vert="horz" wrap="square" lIns="0" tIns="0" rIns="0" bIns="0" anchor="t" anchorCtr="0" upright="1">
                            <a:noAutofit/>
                          </wps:bodyPr>
                        </wps:wsp>
                      </wpg:grpSp>
                      <wps:wsp>
                        <wps:cNvPr id="40" name="Line 41"/>
                        <wps:cNvCnPr>
                          <a:cxnSpLocks noChangeShapeType="1"/>
                        </wps:cNvCnPr>
                        <wps:spPr bwMode="auto">
                          <a:xfrm>
                            <a:off x="7298" y="6148"/>
                            <a:ext cx="0" cy="169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1" name="Line 42"/>
                        <wps:cNvCnPr>
                          <a:cxnSpLocks noChangeShapeType="1"/>
                        </wps:cNvCnPr>
                        <wps:spPr bwMode="auto">
                          <a:xfrm>
                            <a:off x="5420" y="2470"/>
                            <a:ext cx="0" cy="169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cNvPr id="42" name="Group 43"/>
                        <wpg:cNvGrpSpPr>
                          <a:grpSpLocks/>
                        </wpg:cNvGrpSpPr>
                        <wpg:grpSpPr bwMode="auto">
                          <a:xfrm>
                            <a:off x="5882" y="4606"/>
                            <a:ext cx="1070" cy="1068"/>
                            <a:chOff x="3654" y="12718"/>
                            <a:chExt cx="1070" cy="1068"/>
                          </a:xfrm>
                        </wpg:grpSpPr>
                        <wpg:grpSp>
                          <wpg:cNvPr id="43" name="Group 44"/>
                          <wpg:cNvGrpSpPr>
                            <a:grpSpLocks/>
                          </wpg:cNvGrpSpPr>
                          <wpg:grpSpPr bwMode="auto">
                            <a:xfrm>
                              <a:off x="3654" y="12765"/>
                              <a:ext cx="1070" cy="1021"/>
                              <a:chOff x="6394" y="12995"/>
                              <a:chExt cx="1070" cy="1021"/>
                            </a:xfrm>
                          </wpg:grpSpPr>
                          <wps:wsp>
                            <wps:cNvPr id="44" name="Rectangle 45"/>
                            <wps:cNvSpPr>
                              <a:spLocks noChangeAspect="1" noChangeArrowheads="1"/>
                            </wps:cNvSpPr>
                            <wps:spPr bwMode="auto">
                              <a:xfrm rot="2690316">
                                <a:off x="6414" y="12995"/>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45" name="Line 46"/>
                            <wps:cNvCnPr>
                              <a:cxnSpLocks noChangeShapeType="1"/>
                            </wps:cNvCnPr>
                            <wps:spPr bwMode="auto">
                              <a:xfrm>
                                <a:off x="6394" y="13315"/>
                                <a:ext cx="10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6" name="Text Box 47"/>
                          <wps:cNvSpPr txBox="1">
                            <a:spLocks noChangeArrowheads="1"/>
                          </wps:cNvSpPr>
                          <wps:spPr bwMode="auto">
                            <a:xfrm>
                              <a:off x="3978" y="12718"/>
                              <a:ext cx="410" cy="33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pacing w:beforeLines="20" w:before="62" w:line="240" w:lineRule="exact"/>
                                  <w:rPr>
                                    <w:bCs/>
                                    <w:sz w:val="18"/>
                                    <w:szCs w:val="21"/>
                                  </w:rPr>
                                </w:pPr>
                                <w:r>
                                  <w:rPr>
                                    <w:rFonts w:hint="eastAsia"/>
                                    <w:bCs/>
                                    <w:sz w:val="18"/>
                                    <w:szCs w:val="21"/>
                                  </w:rPr>
                                  <w:t>问题</w:t>
                                </w:r>
                              </w:p>
                              <w:p w:rsidR="00570FAD" w:rsidRDefault="00570FAD" w:rsidP="00570FAD">
                                <w:pPr>
                                  <w:snapToGrid w:val="0"/>
                                  <w:spacing w:beforeLines="20" w:before="62" w:line="240" w:lineRule="exact"/>
                                  <w:ind w:firstLineChars="100" w:firstLine="180"/>
                                  <w:jc w:val="center"/>
                                  <w:textAlignment w:val="center"/>
                                  <w:rPr>
                                    <w:bCs/>
                                    <w:sz w:val="18"/>
                                    <w:szCs w:val="21"/>
                                  </w:rPr>
                                </w:pPr>
                              </w:p>
                            </w:txbxContent>
                          </wps:txbx>
                          <wps:bodyPr rot="0" vert="horz" wrap="square" lIns="0" tIns="0" rIns="0" bIns="0" anchor="ctr" anchorCtr="0" upright="1">
                            <a:noAutofit/>
                          </wps:bodyPr>
                        </wps:wsp>
                        <wps:wsp>
                          <wps:cNvPr id="47" name="Text Box 48"/>
                          <wps:cNvSpPr txBox="1">
                            <a:spLocks noChangeArrowheads="1"/>
                          </wps:cNvSpPr>
                          <wps:spPr bwMode="auto">
                            <a:xfrm>
                              <a:off x="3908" y="13208"/>
                              <a:ext cx="570" cy="33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pacing w:beforeLines="20" w:before="62" w:line="240" w:lineRule="exact"/>
                                  <w:rPr>
                                    <w:bCs/>
                                    <w:sz w:val="18"/>
                                    <w:szCs w:val="21"/>
                                  </w:rPr>
                                </w:pPr>
                                <w:r>
                                  <w:rPr>
                                    <w:rFonts w:hint="eastAsia"/>
                                    <w:bCs/>
                                    <w:sz w:val="18"/>
                                    <w:szCs w:val="21"/>
                                  </w:rPr>
                                  <w:t>设问</w:t>
                                </w:r>
                                <w:r>
                                  <w:rPr>
                                    <w:rFonts w:ascii="宋体" w:hAnsi="宋体" w:hint="eastAsia"/>
                                    <w:bCs/>
                                    <w:sz w:val="18"/>
                                    <w:szCs w:val="21"/>
                                  </w:rPr>
                                  <w:t>Ⅱ</w:t>
                                </w:r>
                              </w:p>
                            </w:txbxContent>
                          </wps:txbx>
                          <wps:bodyPr rot="0" vert="horz" wrap="square" lIns="0" tIns="0" rIns="0" bIns="0" anchor="ctr" anchorCtr="0" upright="1">
                            <a:noAutofit/>
                          </wps:bodyPr>
                        </wps:wsp>
                      </wpg:grpSp>
                      <wpg:grpSp>
                        <wpg:cNvPr id="48" name="Group 49"/>
                        <wpg:cNvGrpSpPr>
                          <a:grpSpLocks/>
                        </wpg:cNvGrpSpPr>
                        <wpg:grpSpPr bwMode="auto">
                          <a:xfrm>
                            <a:off x="7826" y="2841"/>
                            <a:ext cx="1100" cy="1033"/>
                            <a:chOff x="2396" y="3861"/>
                            <a:chExt cx="1100" cy="1033"/>
                          </a:xfrm>
                        </wpg:grpSpPr>
                        <wps:wsp>
                          <wps:cNvPr id="49" name="Rectangle 50"/>
                          <wps:cNvSpPr>
                            <a:spLocks noChangeAspect="1" noChangeArrowheads="1"/>
                          </wps:cNvSpPr>
                          <wps:spPr bwMode="auto">
                            <a:xfrm rot="2690316">
                              <a:off x="2429" y="3873"/>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0" name="Text Box 51"/>
                          <wps:cNvSpPr txBox="1">
                            <a:spLocks noChangeArrowheads="1"/>
                          </wps:cNvSpPr>
                          <wps:spPr bwMode="auto">
                            <a:xfrm>
                              <a:off x="2665" y="3861"/>
                              <a:ext cx="580" cy="28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sz w:val="18"/>
                                  </w:rPr>
                                </w:pPr>
                                <w:r>
                                  <w:rPr>
                                    <w:rFonts w:hint="eastAsia"/>
                                    <w:sz w:val="18"/>
                                  </w:rPr>
                                  <w:t>活动</w:t>
                                </w:r>
                                <w:r>
                                  <w:rPr>
                                    <w:rFonts w:ascii="宋体" w:hAnsi="宋体" w:hint="eastAsia"/>
                                    <w:sz w:val="18"/>
                                  </w:rPr>
                                  <w:t>Ⅰ</w:t>
                                </w:r>
                              </w:p>
                              <w:p w:rsidR="00570FAD" w:rsidRDefault="00570FAD" w:rsidP="00570FAD">
                                <w:pPr>
                                  <w:spacing w:beforeLines="20" w:before="62" w:line="240" w:lineRule="exact"/>
                                  <w:ind w:firstLineChars="200" w:firstLine="360"/>
                                  <w:rPr>
                                    <w:bCs/>
                                    <w:sz w:val="18"/>
                                    <w:szCs w:val="21"/>
                                  </w:rPr>
                                </w:pPr>
                              </w:p>
                            </w:txbxContent>
                          </wps:txbx>
                          <wps:bodyPr rot="0" vert="horz" wrap="square" lIns="0" tIns="0" rIns="0" bIns="0" anchor="ctr" anchorCtr="0" upright="1">
                            <a:noAutofit/>
                          </wps:bodyPr>
                        </wps:wsp>
                        <wps:wsp>
                          <wps:cNvPr id="51" name="Text Box 52"/>
                          <wps:cNvSpPr txBox="1">
                            <a:spLocks noChangeArrowheads="1"/>
                          </wps:cNvSpPr>
                          <wps:spPr bwMode="auto">
                            <a:xfrm>
                              <a:off x="2472" y="4249"/>
                              <a:ext cx="935" cy="48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ind w:left="180" w:hangingChars="100" w:hanging="180"/>
                                  <w:jc w:val="center"/>
                                  <w:textAlignment w:val="center"/>
                                  <w:rPr>
                                    <w:sz w:val="18"/>
                                  </w:rPr>
                                </w:pPr>
                                <w:r>
                                  <w:rPr>
                                    <w:sz w:val="18"/>
                                  </w:rPr>
                                  <w:t>α</w:t>
                                </w:r>
                                <w:r>
                                  <w:rPr>
                                    <w:rFonts w:hint="eastAsia"/>
                                    <w:sz w:val="18"/>
                                  </w:rPr>
                                  <w:t>粒子轰</w:t>
                                </w:r>
                              </w:p>
                              <w:p w:rsidR="00570FAD" w:rsidRDefault="00570FAD" w:rsidP="00570FAD">
                                <w:pPr>
                                  <w:snapToGrid w:val="0"/>
                                  <w:ind w:left="180" w:hangingChars="100" w:hanging="180"/>
                                  <w:jc w:val="center"/>
                                  <w:textAlignment w:val="center"/>
                                </w:pPr>
                                <w:r>
                                  <w:rPr>
                                    <w:rFonts w:hint="eastAsia"/>
                                    <w:sz w:val="18"/>
                                  </w:rPr>
                                  <w:t>击氮核实验</w:t>
                                </w:r>
                              </w:p>
                            </w:txbxContent>
                          </wps:txbx>
                          <wps:bodyPr rot="0" vert="horz" wrap="square" lIns="0" tIns="0" rIns="0" bIns="0" anchor="ctr" anchorCtr="0" upright="1">
                            <a:noAutofit/>
                          </wps:bodyPr>
                        </wps:wsp>
                        <wps:wsp>
                          <wps:cNvPr id="52" name="Line 53"/>
                          <wps:cNvCnPr>
                            <a:cxnSpLocks noChangeShapeType="1"/>
                          </wps:cNvCnPr>
                          <wps:spPr bwMode="auto">
                            <a:xfrm>
                              <a:off x="2396" y="4206"/>
                              <a:ext cx="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53" name="Group 54"/>
                        <wpg:cNvGrpSpPr>
                          <a:grpSpLocks/>
                        </wpg:cNvGrpSpPr>
                        <wpg:grpSpPr bwMode="auto">
                          <a:xfrm>
                            <a:off x="4141" y="4642"/>
                            <a:ext cx="1019" cy="1020"/>
                            <a:chOff x="4111" y="3892"/>
                            <a:chExt cx="1019" cy="1020"/>
                          </a:xfrm>
                        </wpg:grpSpPr>
                        <wps:wsp>
                          <wps:cNvPr id="54" name="Rectangle 55"/>
                          <wps:cNvSpPr>
                            <a:spLocks noChangeAspect="1" noChangeArrowheads="1"/>
                          </wps:cNvSpPr>
                          <wps:spPr bwMode="auto">
                            <a:xfrm>
                              <a:off x="4111" y="3892"/>
                              <a:ext cx="1019" cy="1020"/>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57"/>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5" name="Text Box 56"/>
                          <wps:cNvSpPr txBox="1">
                            <a:spLocks noChangeArrowheads="1"/>
                          </wps:cNvSpPr>
                          <wps:spPr bwMode="auto">
                            <a:xfrm>
                              <a:off x="4350" y="4285"/>
                              <a:ext cx="540" cy="21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FAD" w:rsidRDefault="00570FAD" w:rsidP="00570FAD">
                                <w:pPr>
                                  <w:snapToGrid w:val="0"/>
                                  <w:ind w:leftChars="43" w:left="90"/>
                                  <w:textAlignment w:val="center"/>
                                  <w:rPr>
                                    <w:sz w:val="18"/>
                                    <w:szCs w:val="18"/>
                                  </w:rPr>
                                </w:pPr>
                                <w:r>
                                  <w:rPr>
                                    <w:rFonts w:hint="eastAsia"/>
                                    <w:sz w:val="18"/>
                                    <w:szCs w:val="18"/>
                                  </w:rPr>
                                  <w:t>质子</w:t>
                                </w:r>
                              </w:p>
                            </w:txbxContent>
                          </wps:txbx>
                          <wps:bodyPr rot="0" vert="horz" wrap="square" lIns="0" tIns="0" rIns="0" bIns="0" anchor="t" anchorCtr="0" upright="1">
                            <a:noAutofit/>
                          </wps:bodyPr>
                        </wps:wsp>
                      </wpg:grpSp>
                      <wpg:grpSp>
                        <wpg:cNvPr id="56" name="Group 57"/>
                        <wpg:cNvGrpSpPr>
                          <a:grpSpLocks/>
                        </wpg:cNvGrpSpPr>
                        <wpg:grpSpPr bwMode="auto">
                          <a:xfrm>
                            <a:off x="2351" y="6445"/>
                            <a:ext cx="1100" cy="1021"/>
                            <a:chOff x="7331" y="7885"/>
                            <a:chExt cx="1100" cy="1021"/>
                          </a:xfrm>
                        </wpg:grpSpPr>
                        <wps:wsp>
                          <wps:cNvPr id="57" name="Rectangle 58"/>
                          <wps:cNvSpPr>
                            <a:spLocks noChangeAspect="1" noChangeArrowheads="1"/>
                          </wps:cNvSpPr>
                          <wps:spPr bwMode="auto">
                            <a:xfrm rot="2690316">
                              <a:off x="7372" y="7885"/>
                              <a:ext cx="1034" cy="102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g:grpSp>
                          <wpg:cNvPr id="58" name="Group 59"/>
                          <wpg:cNvGrpSpPr>
                            <a:grpSpLocks/>
                          </wpg:cNvGrpSpPr>
                          <wpg:grpSpPr bwMode="auto">
                            <a:xfrm>
                              <a:off x="7331" y="7896"/>
                              <a:ext cx="1100" cy="922"/>
                              <a:chOff x="7331" y="7896"/>
                              <a:chExt cx="1100" cy="922"/>
                            </a:xfrm>
                          </wpg:grpSpPr>
                          <wps:wsp>
                            <wps:cNvPr id="59" name="Text Box 60"/>
                            <wps:cNvSpPr txBox="1">
                              <a:spLocks noChangeArrowheads="1"/>
                            </wps:cNvSpPr>
                            <wps:spPr bwMode="auto">
                              <a:xfrm>
                                <a:off x="7596" y="7896"/>
                                <a:ext cx="620" cy="28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textAlignment w:val="center"/>
                                    <w:rPr>
                                      <w:bCs/>
                                      <w:sz w:val="18"/>
                                      <w:szCs w:val="21"/>
                                    </w:rPr>
                                  </w:pPr>
                                  <w:r>
                                    <w:rPr>
                                      <w:rFonts w:hint="eastAsia"/>
                                      <w:sz w:val="18"/>
                                    </w:rPr>
                                    <w:t>活动</w:t>
                                  </w:r>
                                  <w:r>
                                    <w:rPr>
                                      <w:rFonts w:ascii="宋体" w:hAnsi="宋体" w:hint="eastAsia"/>
                                      <w:sz w:val="18"/>
                                    </w:rPr>
                                    <w:t>Ⅳ</w:t>
                                  </w:r>
                                </w:p>
                              </w:txbxContent>
                            </wps:txbx>
                            <wps:bodyPr rot="0" vert="horz" wrap="square" lIns="0" tIns="0" rIns="0" bIns="0" anchor="ctr" anchorCtr="0" upright="1">
                              <a:noAutofit/>
                            </wps:bodyPr>
                          </wps:wsp>
                          <wps:wsp>
                            <wps:cNvPr id="60" name="Text Box 61"/>
                            <wps:cNvSpPr txBox="1">
                              <a:spLocks noChangeArrowheads="1"/>
                            </wps:cNvSpPr>
                            <wps:spPr bwMode="auto">
                              <a:xfrm>
                                <a:off x="7426" y="8239"/>
                                <a:ext cx="970" cy="57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line="100" w:lineRule="atLeast"/>
                                    <w:jc w:val="center"/>
                                    <w:rPr>
                                      <w:bCs/>
                                      <w:sz w:val="18"/>
                                      <w:szCs w:val="21"/>
                                    </w:rPr>
                                  </w:pPr>
                                  <w:r>
                                    <w:rPr>
                                      <w:rFonts w:hint="eastAsia"/>
                                      <w:bCs/>
                                      <w:sz w:val="18"/>
                                      <w:szCs w:val="21"/>
                                    </w:rPr>
                                    <w:t>大家谈</w:t>
                                  </w:r>
                                </w:p>
                                <w:p w:rsidR="00570FAD" w:rsidRDefault="00570FAD" w:rsidP="00570FAD">
                                  <w:pPr>
                                    <w:snapToGrid w:val="0"/>
                                    <w:spacing w:line="100" w:lineRule="atLeast"/>
                                    <w:rPr>
                                      <w:bCs/>
                                      <w:sz w:val="18"/>
                                      <w:szCs w:val="21"/>
                                    </w:rPr>
                                  </w:pPr>
                                  <w:r>
                                    <w:rPr>
                                      <w:rFonts w:hint="eastAsia"/>
                                      <w:bCs/>
                                      <w:sz w:val="18"/>
                                      <w:szCs w:val="21"/>
                                    </w:rPr>
                                    <w:t>讨论，交流</w:t>
                                  </w:r>
                                </w:p>
                                <w:p w:rsidR="00570FAD" w:rsidRDefault="00570FAD" w:rsidP="00570FAD">
                                  <w:pPr>
                                    <w:snapToGrid w:val="0"/>
                                    <w:spacing w:beforeLines="20" w:before="62" w:line="240" w:lineRule="exact"/>
                                    <w:ind w:firstLineChars="100" w:firstLine="180"/>
                                    <w:jc w:val="center"/>
                                    <w:textAlignment w:val="center"/>
                                    <w:rPr>
                                      <w:bCs/>
                                      <w:sz w:val="18"/>
                                      <w:szCs w:val="21"/>
                                    </w:rPr>
                                  </w:pPr>
                                </w:p>
                              </w:txbxContent>
                            </wps:txbx>
                            <wps:bodyPr rot="0" vert="horz" wrap="square" lIns="0" tIns="0" rIns="0" bIns="0" anchor="ctr" anchorCtr="0" upright="1">
                              <a:noAutofit/>
                            </wps:bodyPr>
                          </wps:wsp>
                          <wps:wsp>
                            <wps:cNvPr id="61" name="Line 62"/>
                            <wps:cNvCnPr>
                              <a:cxnSpLocks noChangeShapeType="1"/>
                            </wps:cNvCnPr>
                            <wps:spPr bwMode="auto">
                              <a:xfrm>
                                <a:off x="7331" y="8228"/>
                                <a:ext cx="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grpSp>
                        <wpg:cNvPr id="62" name="Group 63"/>
                        <wpg:cNvGrpSpPr>
                          <a:grpSpLocks/>
                        </wpg:cNvGrpSpPr>
                        <wpg:grpSpPr bwMode="auto">
                          <a:xfrm>
                            <a:off x="7738" y="6436"/>
                            <a:ext cx="1019" cy="1020"/>
                            <a:chOff x="7908" y="7636"/>
                            <a:chExt cx="1019" cy="1020"/>
                          </a:xfrm>
                        </wpg:grpSpPr>
                        <wps:wsp>
                          <wps:cNvPr id="63" name="Rectangle 64"/>
                          <wps:cNvSpPr>
                            <a:spLocks noChangeAspect="1" noChangeArrowheads="1"/>
                          </wps:cNvSpPr>
                          <wps:spPr bwMode="auto">
                            <a:xfrm>
                              <a:off x="7908" y="7636"/>
                              <a:ext cx="1019" cy="1020"/>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57"/>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64" name="Text Box 65"/>
                          <wps:cNvSpPr txBox="1">
                            <a:spLocks noChangeArrowheads="1"/>
                          </wps:cNvSpPr>
                          <wps:spPr bwMode="auto">
                            <a:xfrm>
                              <a:off x="7936" y="7856"/>
                              <a:ext cx="970" cy="609"/>
                            </a:xfrm>
                            <a:prstGeom prst="rect">
                              <a:avLst/>
                            </a:prstGeom>
                            <a:noFill/>
                            <a:ln>
                              <a:noFill/>
                            </a:ln>
                            <a:effectLst/>
                            <a:extLst>
                              <a:ext uri="{909E8E84-426E-40DD-AFC4-6F175D3DCCD1}">
                                <a14:hiddenFill xmlns:a14="http://schemas.microsoft.com/office/drawing/2010/main">
                                  <a:solidFill>
                                    <a:srgbClr val="00CC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570FAD" w:rsidRDefault="00570FAD" w:rsidP="00570FAD">
                                <w:pPr>
                                  <w:snapToGrid w:val="0"/>
                                  <w:spacing w:beforeLines="20" w:before="62" w:line="240" w:lineRule="exact"/>
                                  <w:jc w:val="center"/>
                                  <w:textAlignment w:val="center"/>
                                  <w:rPr>
                                    <w:bCs/>
                                    <w:sz w:val="18"/>
                                    <w:szCs w:val="21"/>
                                  </w:rPr>
                                </w:pPr>
                                <w:r>
                                  <w:rPr>
                                    <w:rFonts w:hint="eastAsia"/>
                                    <w:bCs/>
                                    <w:sz w:val="18"/>
                                    <w:szCs w:val="21"/>
                                  </w:rPr>
                                  <w:t>同位素</w:t>
                                </w:r>
                              </w:p>
                              <w:p w:rsidR="00570FAD" w:rsidRDefault="00570FAD" w:rsidP="00570FAD">
                                <w:pPr>
                                  <w:snapToGrid w:val="0"/>
                                  <w:spacing w:beforeLines="20" w:before="62" w:line="240" w:lineRule="exact"/>
                                  <w:textAlignment w:val="center"/>
                                  <w:rPr>
                                    <w:bCs/>
                                    <w:sz w:val="18"/>
                                    <w:szCs w:val="21"/>
                                  </w:rPr>
                                </w:pPr>
                                <w:r>
                                  <w:rPr>
                                    <w:rFonts w:hint="eastAsia"/>
                                    <w:bCs/>
                                    <w:sz w:val="18"/>
                                    <w:szCs w:val="21"/>
                                  </w:rPr>
                                  <w:t>原子核符号</w:t>
                                </w:r>
                              </w:p>
                            </w:txbxContent>
                          </wps:txbx>
                          <wps:bodyPr rot="0" vert="horz" wrap="square" lIns="0" tIns="0" rIns="0" bIns="0" anchor="ctr" anchorCtr="0" upright="1">
                            <a:noAutofit/>
                          </wps:bodyPr>
                        </wps:wsp>
                      </wpg:grpSp>
                      <wps:wsp>
                        <wps:cNvPr id="65" name="Line 66"/>
                        <wps:cNvCnPr>
                          <a:cxnSpLocks noChangeShapeType="1"/>
                        </wps:cNvCnPr>
                        <wps:spPr bwMode="auto">
                          <a:xfrm>
                            <a:off x="3628" y="6958"/>
                            <a:ext cx="52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66" name="Line 67"/>
                        <wps:cNvCnPr>
                          <a:cxnSpLocks noChangeShapeType="1"/>
                        </wps:cNvCnPr>
                        <wps:spPr bwMode="auto">
                          <a:xfrm>
                            <a:off x="5158" y="6958"/>
                            <a:ext cx="52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67" name="Line 68"/>
                        <wps:cNvCnPr>
                          <a:cxnSpLocks noChangeShapeType="1"/>
                        </wps:cNvCnPr>
                        <wps:spPr bwMode="auto">
                          <a:xfrm>
                            <a:off x="6948" y="6958"/>
                            <a:ext cx="79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wgp>
                  </a:graphicData>
                </a:graphic>
              </wp:inline>
            </w:drawing>
          </mc:Choice>
          <mc:Fallback>
            <w:pict>
              <v:group id="组合 1" o:spid="_x0000_s1026" style="width:388.65pt;height:268.45pt;mso-position-horizontal-relative:char;mso-position-vertical-relative:line" coordorigin="1735,2470" coordsize="7773,53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">
                <v:shape id="Freeform 3" o:spid="_x0000_s1027" style="position:absolute;left:1735;top:3368;width:7773;height:1780;visibility:visible;mso-wrap-style:square;v-text-anchor:top" coordsize="8110,17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IxI8AA&#10;AADaAAAADwAAAGRycy9kb3ducmV2LnhtbESPQYvCMBSE7wv+h/AEb+urHmTpGkUFwZOgdQ97ezTP&#10;pti8lCZq9dcbYWGPw8x8w8yXvWvUjbtQe9EwGWegWEpvaqk0nIrt5xeoEEkMNV5Yw4MDLBeDjznl&#10;xt/lwLdjrFSCSMhJg42xzRFDadlRGPuWJXln3zmKSXYVmo7uCe4anGbZDB3VkhYstbyxXF6OV5co&#10;7Rp/m0sxOxWWns+f3X6NyFqPhv3qG1TkPv6H/9o7o2EK7yvpBuDi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LIxI8AAAADaAAAADwAAAAAAAAAAAAAAAACYAgAAZHJzL2Rvd25y&#10;ZXYueG1sUEsFBgAAAAAEAAQA9QAAAIUDAAAAAA==&#10;" path="m7720,r390,l8110,940,,940r,840l440,1780e" filled="f">
                  <v:stroke endarrow="block" endarrowwidth="narrow"/>
                  <v:path arrowok="t" o:connecttype="custom" o:connectlocs="7399,0;7773,0;7773,940;0,940;0,1780;422,1780" o:connectangles="0,0,0,0,0,0"/>
                </v:shape>
                <v:group id="Group 4" o:spid="_x0000_s1028" style="position:absolute;left:2336;top:4621;width:1100;height:1033" coordorigin="7856,3891" coordsize="1100,10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rect id="Rectangle 5" o:spid="_x0000_s1029" style="position:absolute;left:7889;top:3903;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L9e8UA&#10;AADaAAAADwAAAGRycy9kb3ducmV2LnhtbESPT0sDMRTE70K/Q3iF3mx2i5SyNi0iWhQL0j8HvT02&#10;z2R187Js0t1tP70RhB6HmfkNs1wPrhYdtaHyrCCfZiCIS68rNgqOh+fbBYgQkTXWnknBmQKsV6Ob&#10;JRba97yjbh+NSBAOBSqwMTaFlKG05DBMfUOcvC/fOoxJtkbqFvsEd7WcZdlcOqw4LVhs6NFS+bM/&#10;OQXvn93bx/fBmP61Ke1lEfOn7SZXajIeHu5BRBriNfzfftEK7uDvSroB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sv17xQAAANoAAAAPAAAAAAAAAAAAAAAAAJgCAABkcnMv&#10;ZG93bnJldi54bWxQSwUGAAAAAAQABAD1AAAAigMAAAAA&#10;" filled="f" fillcolor="#fbf">
                    <v:shadow color="#ddd"/>
                    <o:lock v:ext="edit" aspectratio="t"/>
                    <v:textbox inset="1mm,1mm,1mm,1mm"/>
                  </v:rect>
                  <v:shapetype id="_x0000_t202" coordsize="21600,21600" o:spt="202" path="m,l,21600r21600,l21600,xe">
                    <v:stroke joinstyle="miter"/>
                    <v:path gradientshapeok="t" o:connecttype="rect"/>
                  </v:shapetype>
                  <v:shape id="Text Box 6" o:spid="_x0000_s1030" type="#_x0000_t202" style="position:absolute;left:8125;top:3891;width:580;height:2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YAgr4A&#10;AADaAAAADwAAAGRycy9kb3ducmV2LnhtbESPwQrCMBBE74L/EFbwpqmCItUoRRT1qPXibWnWtths&#10;ShO1+vVGEDwOM/OGWaxaU4kHNa60rGA0jEAQZ1aXnCs4p9vBDITzyBory6TgRQ5Wy25ngbG2Tz7S&#10;4+RzESDsYlRQeF/HUrqsIINuaGvi4F1tY9AH2eRSN/gMcFPJcRRNpcGSw0KBNa0Lym6nu1Fg3a6K&#10;LofJ+/ZKU5McrptkTBul+r02mYPw1Pp/+NfeawUT+F4JN0A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sWAIK+AAAA2gAAAA8AAAAAAAAAAAAAAAAAmAIAAGRycy9kb3ducmV2&#10;LnhtbFBLBQYAAAAABAAEAPUAAACDAwAAAAA=&#10;" filled="f" fillcolor="#ccecff" stroked="f" strokeweight="1pt">
                    <v:fill color2="#0cf" focus="100%" type="gradient"/>
                    <v:stroke endcap="square"/>
                    <v:textbox inset="0,0,0,0">
                      <w:txbxContent>
                        <w:p w:rsidR="00570FAD" w:rsidRDefault="00570FAD" w:rsidP="00570FAD">
                          <w:pPr>
                            <w:snapToGrid w:val="0"/>
                            <w:spacing w:beforeLines="20" w:before="62" w:line="240" w:lineRule="exact"/>
                            <w:jc w:val="center"/>
                            <w:textAlignment w:val="center"/>
                            <w:rPr>
                              <w:rFonts w:hint="eastAsia"/>
                              <w:sz w:val="18"/>
                            </w:rPr>
                          </w:pPr>
                          <w:r>
                            <w:rPr>
                              <w:rFonts w:hint="eastAsia"/>
                              <w:sz w:val="18"/>
                            </w:rPr>
                            <w:t>活动</w:t>
                          </w:r>
                          <w:r>
                            <w:rPr>
                              <w:rFonts w:ascii="宋体" w:hAnsi="宋体" w:hint="eastAsia"/>
                              <w:sz w:val="18"/>
                            </w:rPr>
                            <w:t>Ⅱ</w:t>
                          </w:r>
                        </w:p>
                        <w:p w:rsidR="00570FAD" w:rsidRDefault="00570FAD" w:rsidP="00570FAD">
                          <w:pPr>
                            <w:spacing w:beforeLines="20" w:before="62" w:line="240" w:lineRule="exact"/>
                            <w:ind w:firstLineChars="200" w:firstLine="360"/>
                            <w:rPr>
                              <w:rFonts w:hint="eastAsia"/>
                              <w:bCs/>
                              <w:sz w:val="18"/>
                              <w:szCs w:val="21"/>
                            </w:rPr>
                          </w:pPr>
                        </w:p>
                      </w:txbxContent>
                    </v:textbox>
                  </v:shape>
                  <v:shape id="Text Box 7" o:spid="_x0000_s1031" type="#_x0000_t202" style="position:absolute;left:8102;top:4279;width:635;height:6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Se9b4A&#10;AADaAAAADwAAAGRycy9kb3ducmV2LnhtbESPwQrCMBBE74L/EFbwpqmCItUoRRT1qPXibWnWtths&#10;ShO1+vVGEDwOM/OGWaxaU4kHNa60rGA0jEAQZ1aXnCs4p9vBDITzyBory6TgRQ5Wy25ngbG2Tz7S&#10;4+RzESDsYlRQeF/HUrqsIINuaGvi4F1tY9AH2eRSN/gMcFPJcRRNpcGSw0KBNa0Lym6nu1Fg3a6K&#10;LofJ+/ZKU5McrptkTBul+r02mYPw1Pp/+NfeawVT+F4JN0A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vEnvW+AAAA2gAAAA8AAAAAAAAAAAAAAAAAmAIAAGRycy9kb3ducmV2&#10;LnhtbFBLBQYAAAAABAAEAPUAAACDAwAAAAA=&#10;" filled="f" fillcolor="#ccecff" stroked="f" strokeweight="1pt">
                    <v:fill color2="#0cf" focus="100%" type="gradient"/>
                    <v:stroke endcap="square"/>
                    <v:textbox inset="0,0,0,0">
                      <w:txbxContent>
                        <w:p w:rsidR="00570FAD" w:rsidRDefault="00570FAD" w:rsidP="00570FAD">
                          <w:pPr>
                            <w:jc w:val="center"/>
                            <w:rPr>
                              <w:rFonts w:hint="eastAsia"/>
                              <w:color w:val="000000"/>
                              <w:sz w:val="18"/>
                              <w:szCs w:val="18"/>
                            </w:rPr>
                          </w:pPr>
                          <w:r>
                            <w:rPr>
                              <w:rFonts w:hint="eastAsia"/>
                              <w:color w:val="000000"/>
                              <w:sz w:val="18"/>
                              <w:szCs w:val="18"/>
                            </w:rPr>
                            <w:t>大家谈</w:t>
                          </w:r>
                        </w:p>
                        <w:p w:rsidR="00570FAD" w:rsidRDefault="00570FAD" w:rsidP="00570FAD">
                          <w:pPr>
                            <w:jc w:val="center"/>
                            <w:rPr>
                              <w:color w:val="000000"/>
                              <w:sz w:val="18"/>
                              <w:szCs w:val="18"/>
                            </w:rPr>
                          </w:pPr>
                          <w:r>
                            <w:rPr>
                              <w:rFonts w:hint="eastAsia"/>
                              <w:color w:val="000000"/>
                              <w:sz w:val="18"/>
                              <w:szCs w:val="18"/>
                            </w:rPr>
                            <w:t>讨论</w:t>
                          </w:r>
                        </w:p>
                        <w:p w:rsidR="00570FAD" w:rsidRDefault="00570FAD" w:rsidP="00570FAD">
                          <w:pPr>
                            <w:rPr>
                              <w:rFonts w:hint="eastAsia"/>
                            </w:rPr>
                          </w:pPr>
                        </w:p>
                      </w:txbxContent>
                    </v:textbox>
                  </v:shape>
                  <v:line id="Line 8" o:spid="_x0000_s1032" style="position:absolute;visibility:visible;mso-wrap-style:square" from="7856,4236" to="8956,42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group>
                <v:line id="Line 9" o:spid="_x0000_s1033" style="position:absolute;visibility:visible;mso-wrap-style:square" from="7146,3364" to="7645,33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y2kb8AAADaAAAADwAAAGRycy9kb3ducmV2LnhtbERPTWvCQBC9F/wPywi91Y05SImuIoLg&#10;pcXa6nnMjkk0Oxuzm5j213cOhR4f73uxGlytempD5dnAdJKAIs69rbgw8PW5fXkFFSKyxdozGfim&#10;AKvl6GmBmfUP/qD+EAslIRwyNFDG2GRah7wkh2HiG2LhLr51GAW2hbYtPiTc1TpNkpl2WLE0lNjQ&#10;pqT8duiczOhqPL7tf06b+/HcvffXFCmkxjyPh/UcVKQh/ov/3DtrQLbKFfGDXv4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7y2kb8AAADaAAAADwAAAAAAAAAAAAAAAACh&#10;AgAAZHJzL2Rvd25yZXYueG1sUEsFBgAAAAAEAAQA+QAAAI0DAAAAAA==&#10;" strokeweight="1pt">
                  <v:stroke endarrow="block" endarrowwidth="narrow"/>
                </v:line>
                <v:line id="Line 10" o:spid="_x0000_s1034" style="position:absolute;visibility:visible;mso-wrap-style:square" from="3662,3371" to="4161,33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PATCsAAAADaAAAADwAAAGRycy9kb3ducmV2LnhtbERPy2rCQBTdC/7DcAvd6aRZlDY6CUUQ&#10;ummxvtbXzDWJzdxJM5MY/XpHKLg8nPc8G0wtempdZVnByzQCQZxbXXGhYLtZTt5AOI+ssbZMCi7k&#10;IEvHozkm2p75h/q1L0QIYZeggtL7JpHS5SUZdFPbEAfuaFuDPsC2kLrFcwg3tYyj6FUarDg0lNjQ&#10;oqT8d92ZMKOrcfe1uu4Xf7tD992fYiQXK/X8NHzMQHga/EP87/7UCt7hfiX4QaY3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zwEwrAAAAA2gAAAA8AAAAAAAAAAAAAAAAA&#10;oQIAAGRycy9kb3ducmV2LnhtbFBLBQYAAAAABAAEAPkAAACOAwAAAAA=&#10;" strokeweight="1pt">
                  <v:stroke endarrow="block" endarrowwidth="narrow"/>
                </v:line>
                <v:line id="Line 11" o:spid="_x0000_s1035" style="position:absolute;visibility:visible;mso-wrap-style:square" from="5179,3359" to="5678,33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UXvusMAAADbAAAADwAAAGRycy9kb3ducmV2LnhtbESPQW/CMAyF75P4D5GRdhspPaCpEBBC&#10;QuKyibHB2TSmLTROadLS7dfPh0m7+cnve35erAZXq57aUHk2MJ0koIhzbysuDHx9bl9eQYWIbLH2&#10;TAa+KcBqOXpaYGb9gz+oP8RCSQiHDA2UMTaZ1iEvyWGY+IZYdhffOowi20LbFh8S7mqdJslMO6xY&#10;LpTY0Kak/HbonNToajy+7X9Om/vx3L331xQppMY8j4f1HFSkIf6b/+idFU7ayy8ygF7+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FF77rDAAAA2wAAAA8AAAAAAAAAAAAA&#10;AAAAoQIAAGRycy9kb3ducmV2LnhtbFBLBQYAAAAABAAEAPkAAACRAwAAAAA=&#10;" strokeweight="1pt">
                  <v:stroke endarrow="block" endarrowwidth="narrow"/>
                </v:line>
                <v:group id="Group 12" o:spid="_x0000_s1036" style="position:absolute;left:4141;top:2872;width:1019;height:1020" coordorigin="6151,2122"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rect id="Rectangle 13" o:spid="_x0000_s1037" style="position:absolute;left:6151;top:2122;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YFa8QA&#10;AADbAAAADwAAAGRycy9kb3ducmV2LnhtbERPS2vCQBC+F/wPywi9FLNRaJE0q1RBWghItT3obZod&#10;k9DsbMhuHv57t1DwNh/fc9L1aGrRU+sqywrmUQyCOLe64kLB99dutgThPLLG2jIpuJKD9WrykGKi&#10;7cAH6o++ECGEXYIKSu+bREqXl2TQRbYhDtzFtgZ9gG0hdYtDCDe1XMTxizRYcWgosaFtSfnvsTMK&#10;9ln3uVn+7LvNZZg/nXR2tu+nZ6Uep+PbKwhPo7+L/90fOsxfwN8v4QC5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KmBWvEAAAA2wAAAA8AAAAAAAAAAAAAAAAAmAIAAGRycy9k&#10;b3ducmV2LnhtbFBLBQYAAAAABAAEAPUAAACJAwAAAAA=&#10;" filled="f" fillcolor="#ffbb57">
                    <v:shadow color="#ddd"/>
                    <o:lock v:ext="edit" aspectratio="t"/>
                    <v:textbox inset="1mm,1mm,1mm,1mm"/>
                  </v:rect>
                  <v:shape id="Text Box 14" o:spid="_x0000_s1038" type="#_x0000_t202" style="position:absolute;left:6200;top:2165;width:940;height:9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FhysIA&#10;AADbAAAADwAAAGRycy9kb3ducmV2LnhtbERPS2vCQBC+F/wPywheitlES5E0GxFpJafSqkiPQ3aa&#10;R7OzIbtq/PduodDbfHzPydaj6cSFBtdYVpBEMQji0uqGKwXHw9t8BcJ5ZI2dZVJwIwfrfPKQYart&#10;lT/psveVCCHsUlRQe9+nUrqyJoMusj1x4L7tYNAHOFRSD3gN4aaTizh+lgYbDg019rStqfzZn42C&#10;U0Jt+WG/lm3hd8fHRD69v8aFUrPpuHkB4Wn0/+I/d6HD/CX8/hIOk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8WHKwgAAANsAAAAPAAAAAAAAAAAAAAAAAJgCAABkcnMvZG93&#10;bnJldi54bWxQSwUGAAAAAAQABAD1AAAAhwMAAAAA&#10;" filled="f" fillcolor="yellow" stroked="f">
                    <v:textbox inset="0,0,0,0">
                      <w:txbxContent>
                        <w:p w:rsidR="00570FAD" w:rsidRDefault="00570FAD" w:rsidP="00570FAD">
                          <w:pPr>
                            <w:snapToGrid w:val="0"/>
                            <w:ind w:leftChars="43" w:left="90"/>
                            <w:textAlignment w:val="center"/>
                            <w:rPr>
                              <w:rFonts w:hint="eastAsia"/>
                              <w:sz w:val="18"/>
                              <w:szCs w:val="18"/>
                            </w:rPr>
                          </w:pPr>
                          <w:r>
                            <w:rPr>
                              <w:rFonts w:hint="eastAsia"/>
                              <w:sz w:val="18"/>
                              <w:szCs w:val="18"/>
                            </w:rPr>
                            <w:t>原子核可</w:t>
                          </w:r>
                        </w:p>
                        <w:p w:rsidR="00570FAD" w:rsidRDefault="00570FAD" w:rsidP="00570FAD">
                          <w:pPr>
                            <w:snapToGrid w:val="0"/>
                            <w:ind w:leftChars="43" w:left="90"/>
                            <w:textAlignment w:val="center"/>
                            <w:rPr>
                              <w:rFonts w:hint="eastAsia"/>
                              <w:sz w:val="18"/>
                              <w:szCs w:val="18"/>
                            </w:rPr>
                          </w:pPr>
                          <w:r>
                            <w:rPr>
                              <w:rFonts w:hint="eastAsia"/>
                              <w:sz w:val="18"/>
                              <w:szCs w:val="18"/>
                            </w:rPr>
                            <w:t>发生变化</w:t>
                          </w:r>
                        </w:p>
                        <w:p w:rsidR="00570FAD" w:rsidRDefault="00570FAD" w:rsidP="00570FAD">
                          <w:pPr>
                            <w:snapToGrid w:val="0"/>
                            <w:ind w:leftChars="43" w:left="90"/>
                            <w:textAlignment w:val="center"/>
                            <w:rPr>
                              <w:rFonts w:hint="eastAsia"/>
                              <w:sz w:val="18"/>
                              <w:szCs w:val="18"/>
                            </w:rPr>
                          </w:pPr>
                          <w:r>
                            <w:rPr>
                              <w:rFonts w:hint="eastAsia"/>
                              <w:sz w:val="18"/>
                              <w:szCs w:val="18"/>
                            </w:rPr>
                            <w:t>原子核内</w:t>
                          </w:r>
                        </w:p>
                        <w:p w:rsidR="00570FAD" w:rsidRDefault="00570FAD" w:rsidP="00570FAD">
                          <w:pPr>
                            <w:snapToGrid w:val="0"/>
                            <w:ind w:leftChars="43" w:left="90"/>
                            <w:textAlignment w:val="center"/>
                            <w:rPr>
                              <w:rFonts w:hint="eastAsia"/>
                              <w:sz w:val="18"/>
                              <w:szCs w:val="18"/>
                            </w:rPr>
                          </w:pPr>
                          <w:r>
                            <w:rPr>
                              <w:rFonts w:hint="eastAsia"/>
                              <w:sz w:val="18"/>
                              <w:szCs w:val="18"/>
                            </w:rPr>
                            <w:t>部有结构</w:t>
                          </w:r>
                        </w:p>
                      </w:txbxContent>
                    </v:textbox>
                  </v:shape>
                </v:group>
                <v:rect id="Rectangle 15" o:spid="_x0000_s1039" style="position:absolute;left:2422;top:2855;width:1034;height:1049;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sFhcQA&#10;AADbAAAADwAAAGRycy9kb3ducmV2LnhtbERPS0sDMRC+C/0PYQq92ewWKWVtWkS0KBakj4Pehs2Y&#10;rG4myybd3fbXG0HobT6+5yzXg6tFR22oPCvIpxkI4tLrio2C4+H5dgEiRGSNtWdScKYA69XoZomF&#10;9j3vqNtHI1IIhwIV2BibQspQWnIYpr4hTtyXbx3GBFsjdYt9Cne1nGXZXDqsODVYbOjRUvmzPzkF&#10;75/d28f3wZj+tSntZRHzp+0mV2oyHh7uQUQa4lX8737Raf4d/P2SDp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bBYXEAAAA2wAAAA8AAAAAAAAAAAAAAAAAmAIAAGRycy9k&#10;b3ducmV2LnhtbFBLBQYAAAAABAAEAPUAAACJAwAAAAA=&#10;" filled="f" fillcolor="#fbf">
                  <v:shadow color="#ddd"/>
                  <o:lock v:ext="edit" aspectratio="t"/>
                  <v:textbox inset="1mm,1mm,1mm,1mm"/>
                </v:rect>
                <v:shape id="Text Box 16" o:spid="_x0000_s1040" type="#_x0000_t202" style="position:absolute;left:2680;top:2884;width:510;height: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DVRcIA&#10;AADbAAAADwAAAGRycy9kb3ducmV2LnhtbERPTWuDQBC9F/oflink1qy2NSkmG2mFYG7FJIceB3ei&#10;UndW3K2af58tBHqbx/ucbTabTow0uNaygngZgSCurG65VnA+7Z/fQTiPrLGzTAqu5CDbPT5sMdV2&#10;4pLGo69FCGGXooLG+z6V0lUNGXRL2xMH7mIHgz7AoZZ6wCmEm06+RNFKGmw5NDTYU95Q9XP8NQry&#10;cxm/Gr1eTdVX/DZ+F59TUpRKLZ7mjw0IT7P/F9/dBx3mJ/D3SzhA7m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INVFwgAAANsAAAAPAAAAAAAAAAAAAAAAAJgCAABkcnMvZG93&#10;bnJldi54bWxQSwUGAAAAAAQABAD1AAAAhwMAAAAA&#10;" filled="f" fillcolor="#0cf" stroked="f" strokeweight="1pt">
                  <v:stroke endcap="square"/>
                  <v:textbox inset="0,0,0,0">
                    <w:txbxContent>
                      <w:p w:rsidR="00570FAD" w:rsidRDefault="00570FAD" w:rsidP="00570FAD">
                        <w:pPr>
                          <w:snapToGrid w:val="0"/>
                          <w:spacing w:beforeLines="20" w:before="62" w:line="240" w:lineRule="exact"/>
                          <w:jc w:val="center"/>
                          <w:textAlignment w:val="center"/>
                          <w:rPr>
                            <w:rFonts w:hint="eastAsia"/>
                            <w:sz w:val="18"/>
                          </w:rPr>
                        </w:pPr>
                        <w:r>
                          <w:rPr>
                            <w:rFonts w:hint="eastAsia"/>
                            <w:sz w:val="18"/>
                          </w:rPr>
                          <w:t>复习</w:t>
                        </w:r>
                      </w:p>
                      <w:p w:rsidR="00570FAD" w:rsidRDefault="00570FAD" w:rsidP="00570FAD">
                        <w:pPr>
                          <w:spacing w:beforeLines="20" w:before="62" w:line="240" w:lineRule="exact"/>
                          <w:rPr>
                            <w:rFonts w:hint="eastAsia"/>
                            <w:bCs/>
                            <w:sz w:val="18"/>
                            <w:szCs w:val="21"/>
                          </w:rPr>
                        </w:pPr>
                      </w:p>
                    </w:txbxContent>
                  </v:textbox>
                </v:shape>
                <v:shape id="Text Box 17" o:spid="_x0000_s1041" type="#_x0000_t202" style="position:absolute;left:2510;top:3314;width:840;height: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JLMsEA&#10;AADbAAAADwAAAGRycy9kb3ducmV2LnhtbERPTWvCQBC9C/0PyxR6001aTSW6SisUvUmihx6H7JgE&#10;s7Mhu03Sf+8Kgrd5vM9Zb0fTiJ46V1tWEM8iEMSF1TWXCs6nn+kShPPIGhvLpOCfHGw3L5M1ptoO&#10;nFGf+1KEEHYpKqi8b1MpXVGRQTezLXHgLrYz6APsSqk7HEK4aeR7FCXSYM2hocKWdhUV1/zPKNid&#10;s/jD6M9kKI7xvP/dfw+LfabU2+v4tQLhafRP8cN90GF+AvdfwgFy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3ySzLBAAAA2wAAAA8AAAAAAAAAAAAAAAAAmAIAAGRycy9kb3du&#10;cmV2LnhtbFBLBQYAAAAABAAEAPUAAACGAwAAAAA=&#10;" filled="f" fillcolor="#0cf" stroked="f" strokeweight="1pt">
                  <v:stroke endcap="square"/>
                  <v:textbox inset="0,0,0,0">
                    <w:txbxContent>
                      <w:p w:rsidR="00570FAD" w:rsidRDefault="00570FAD" w:rsidP="00570FAD">
                        <w:pPr>
                          <w:snapToGrid w:val="0"/>
                          <w:spacing w:beforeLines="20" w:before="62" w:line="240" w:lineRule="exact"/>
                          <w:jc w:val="center"/>
                          <w:textAlignment w:val="center"/>
                          <w:rPr>
                            <w:rFonts w:hint="eastAsia"/>
                            <w:sz w:val="18"/>
                          </w:rPr>
                        </w:pPr>
                        <w:r>
                          <w:rPr>
                            <w:rFonts w:hint="eastAsia"/>
                            <w:sz w:val="18"/>
                          </w:rPr>
                          <w:t>三种射线的性质</w:t>
                        </w:r>
                      </w:p>
                      <w:p w:rsidR="00570FAD" w:rsidRDefault="00570FAD" w:rsidP="00570FAD">
                        <w:pPr>
                          <w:spacing w:beforeLines="20" w:before="62" w:line="240" w:lineRule="exact"/>
                          <w:rPr>
                            <w:rFonts w:hint="eastAsia"/>
                            <w:bCs/>
                            <w:sz w:val="18"/>
                            <w:szCs w:val="21"/>
                          </w:rPr>
                        </w:pPr>
                      </w:p>
                    </w:txbxContent>
                  </v:textbox>
                </v:shape>
                <v:group id="Group 18" o:spid="_x0000_s1042" style="position:absolute;left:5872;top:2796;width:1070;height:1068" coordorigin="3654,12718" coordsize="1070,10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group id="Group 19" o:spid="_x0000_s1043" style="position:absolute;left:3654;top:12765;width:1070;height:1021" coordorigin="6394,12995" coordsize="1070,10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rect id="Rectangle 20" o:spid="_x0000_s1044" style="position:absolute;left:6414;top:12995;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qqG8QA&#10;AADbAAAADwAAAGRycy9kb3ducmV2LnhtbERPS0sDMRC+C/0PYQq92ez2IHVtWkS0KBakj4Pehs2Y&#10;rG4myybd3fbXN4LQ23x8z1msBleLjtpQeVaQTzMQxKXXFRsFh/3L7RxEiMgaa8+k4EQBVsvRzQIL&#10;7XveUreLRqQQDgUqsDE2hZShtOQwTH1DnLhv3zqMCbZG6hb7FO5qOcuyO+mw4tRgsaEnS+Xv7ugU&#10;fHx1758/e2P6t6a053nMnzfrXKnJeHh8ABFpiFfxv/tVp/n38PdLOkAu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aqhvEAAAA2wAAAA8AAAAAAAAAAAAAAAAAmAIAAGRycy9k&#10;b3ducmV2LnhtbFBLBQYAAAAABAAEAPUAAACJAwAAAAA=&#10;" filled="f" fillcolor="#fbf">
                      <v:shadow color="#ddd"/>
                      <o:lock v:ext="edit" aspectratio="t"/>
                      <v:textbox inset="1mm,1mm,1mm,1mm"/>
                    </v:rect>
                    <v:line id="Line 21" o:spid="_x0000_s1045" style="position:absolute;visibility:visible;mso-wrap-style:square" from="6394,13315" to="7464,133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3BNcIAAADbAAAADwAAAGRycy9kb3ducmV2LnhtbERPy2rCQBTdF/oPwy24qxMVQomOIpaC&#10;uij1Abq8Zq5JNHMnzIxJ+vedRcHl4bxni97UoiXnK8sKRsMEBHFudcWFguPh6/0DhA/IGmvLpOCX&#10;PCzmry8zzLTteEftPhQihrDPUEEZQpNJ6fOSDPqhbYgjd7XOYIjQFVI77GK4qeU4SVJpsOLYUGJD&#10;q5Ly+/5hFHxPftJ2udmu+9MmveSfu8v51jmlBm/9cgoiUB+e4n/3WisYx/X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3BNcIAAADbAAAADwAAAAAAAAAAAAAA&#10;AAChAgAAZHJzL2Rvd25yZXYueG1sUEsFBgAAAAAEAAQA+QAAAJADAAAAAA==&#10;"/>
                  </v:group>
                  <v:shape id="Text Box 22" o:spid="_x0000_s1046" type="#_x0000_t202" style="position:absolute;left:3978;top:12718;width:410;height:3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cZ+8MA&#10;AADbAAAADwAAAGRycy9kb3ducmV2LnhtbESPT4vCMBTE78J+h/AWvGla/+1SjbIKojep62GPj+bZ&#10;lm1eShPb+u2NIHgcZuY3zGrTm0q01LjSsoJ4HIEgzqwuOVdw+d2PvkE4j6yxskwK7uRgs/4YrDDR&#10;tuOU2rPPRYCwS1BB4X2dSOmyggy6sa2Jg3e1jUEfZJNL3WAX4KaSkyhaSIMlh4UCa9oVlP2fb0bB&#10;7pLGU6O/Fl12imft32HbzQ+pUsPP/mcJwlPv3+FX+6gVTGJ4fgk/QK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HcZ+8MAAADbAAAADwAAAAAAAAAAAAAAAACYAgAAZHJzL2Rv&#10;d25yZXYueG1sUEsFBgAAAAAEAAQA9QAAAIgDAAAAAA==&#10;" filled="f" fillcolor="#0cf" stroked="f" strokeweight="1pt">
                    <v:stroke endcap="square"/>
                    <v:textbox inset="0,0,0,0">
                      <w:txbxContent>
                        <w:p w:rsidR="00570FAD" w:rsidRDefault="00570FAD" w:rsidP="00570FAD">
                          <w:pPr>
                            <w:spacing w:beforeLines="20" w:before="62" w:line="240" w:lineRule="exact"/>
                            <w:rPr>
                              <w:rFonts w:hint="eastAsia"/>
                              <w:bCs/>
                              <w:sz w:val="18"/>
                              <w:szCs w:val="21"/>
                            </w:rPr>
                          </w:pPr>
                          <w:r>
                            <w:rPr>
                              <w:rFonts w:hint="eastAsia"/>
                              <w:bCs/>
                              <w:sz w:val="18"/>
                              <w:szCs w:val="21"/>
                            </w:rPr>
                            <w:t>问题</w:t>
                          </w:r>
                        </w:p>
                        <w:p w:rsidR="00570FAD" w:rsidRDefault="00570FAD" w:rsidP="00570FAD">
                          <w:pPr>
                            <w:snapToGrid w:val="0"/>
                            <w:spacing w:beforeLines="20" w:before="62" w:line="240" w:lineRule="exact"/>
                            <w:ind w:firstLineChars="100" w:firstLine="180"/>
                            <w:jc w:val="center"/>
                            <w:textAlignment w:val="center"/>
                            <w:rPr>
                              <w:rFonts w:hint="eastAsia"/>
                              <w:bCs/>
                              <w:sz w:val="18"/>
                              <w:szCs w:val="21"/>
                            </w:rPr>
                          </w:pPr>
                        </w:p>
                      </w:txbxContent>
                    </v:textbox>
                  </v:shape>
                  <v:shape id="Text Box 23" o:spid="_x0000_s1047" type="#_x0000_t202" style="position:absolute;left:3908;top:13208;width:570;height:3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WHjMMA&#10;AADbAAAADwAAAGRycy9kb3ducmV2LnhtbESPQWvCQBSE7wX/w/IEb3WT2GpJXUUF0VtJ9NDjI/ua&#10;BLNvQ3ZN4r/vCoUeh5n5hllvR9OInjpXW1YQzyMQxIXVNZcKrpfj6wcI55E1NpZJwYMcbDeTlzWm&#10;2g6cUZ/7UgQIuxQVVN63qZSuqMigm9uWOHg/tjPog+xKqTscAtw0MomipTRYc1iosKVDRcUtvxsF&#10;h2sWL4xeLYfiK37rv0/74f2UKTWbjrtPEJ5G/x/+a5+1giSB55f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KWHjMMAAADbAAAADwAAAAAAAAAAAAAAAACYAgAAZHJzL2Rv&#10;d25yZXYueG1sUEsFBgAAAAAEAAQA9QAAAIgDAAAAAA==&#10;" filled="f" fillcolor="#0cf" stroked="f" strokeweight="1pt">
                    <v:stroke endcap="square"/>
                    <v:textbox inset="0,0,0,0">
                      <w:txbxContent>
                        <w:p w:rsidR="00570FAD" w:rsidRDefault="00570FAD" w:rsidP="00570FAD">
                          <w:pPr>
                            <w:spacing w:beforeLines="20" w:before="62" w:line="240" w:lineRule="exact"/>
                            <w:rPr>
                              <w:rFonts w:hint="eastAsia"/>
                              <w:bCs/>
                              <w:sz w:val="18"/>
                              <w:szCs w:val="21"/>
                            </w:rPr>
                          </w:pPr>
                          <w:r>
                            <w:rPr>
                              <w:rFonts w:hint="eastAsia"/>
                              <w:bCs/>
                              <w:sz w:val="18"/>
                              <w:szCs w:val="21"/>
                            </w:rPr>
                            <w:t>设问</w:t>
                          </w:r>
                          <w:r>
                            <w:rPr>
                              <w:rFonts w:hAnsi="宋体"/>
                              <w:b/>
                              <w:bCs/>
                              <w:sz w:val="18"/>
                              <w:szCs w:val="21"/>
                            </w:rPr>
                            <w:t>Ⅰ</w:t>
                          </w:r>
                        </w:p>
                        <w:p w:rsidR="00570FAD" w:rsidRDefault="00570FAD" w:rsidP="00570FAD">
                          <w:pPr>
                            <w:snapToGrid w:val="0"/>
                            <w:spacing w:beforeLines="20" w:before="62" w:line="240" w:lineRule="exact"/>
                            <w:ind w:firstLineChars="100" w:firstLine="180"/>
                            <w:jc w:val="center"/>
                            <w:textAlignment w:val="center"/>
                            <w:rPr>
                              <w:rFonts w:hint="eastAsia"/>
                              <w:bCs/>
                              <w:sz w:val="18"/>
                              <w:szCs w:val="21"/>
                            </w:rPr>
                          </w:pPr>
                        </w:p>
                      </w:txbxContent>
                    </v:textbox>
                  </v:shape>
                </v:group>
                <v:line id="Line 24" o:spid="_x0000_s1048" style="position:absolute;visibility:visible;mso-wrap-style:square" from="2396,3206" to="3496,3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line id="Line 25" o:spid="_x0000_s1049" style="position:absolute;visibility:visible;mso-wrap-style:square" from="3618,5158" to="4138,51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Xm4cMAAADbAAAADwAAAGRycy9kb3ducmV2LnhtbESPQUsDMRSE74L/ITzBm826SJFt0yKC&#10;pSexVSm9vW5eN0v3vSxJul3/vSkIHoeZ+YaZL0fu1EAhtl4MPE4KUCS1t600Br4+3x6eQcWEYrHz&#10;QgZ+KMJycXszx8r6i2xo2KZGZYjECg24lPpK61g7YowT35Nk7+gDY8oyNNoGvGQ4d7osiqlmbCUv&#10;OOzp1VF92p7ZwP6dwnAY2E2p2Z3D94r5oy6Nub8bX2agEo3pP/zXXlsD5RNcv+QfoB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6l5uHDAAAA2wAAAA8AAAAAAAAAAAAA&#10;AAAAoQIAAGRycy9kb3ducmV2LnhtbFBLBQYAAAAABAAEAPkAAACRAwAAAAA=&#10;">
                  <v:stroke endarrow="block" endarrowwidth="narrow"/>
                </v:line>
                <v:line id="Line 26" o:spid="_x0000_s1050" style="position:absolute;visibility:visible;mso-wrap-style:square" from="5168,5151" to="5698,5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lDesMAAADbAAAADwAAAGRycy9kb3ducmV2LnhtbESPQUsDMRSE74L/ITzBm826YJFt0yKC&#10;pSexVSm9vW5eN0v3vSxJul3/vSkIHoeZ+YaZL0fu1EAhtl4MPE4KUCS1t600Br4+3x6eQcWEYrHz&#10;QgZ+KMJycXszx8r6i2xo2KZGZYjECg24lPpK61g7YowT35Nk7+gDY8oyNNoGvGQ4d7osiqlmbCUv&#10;OOzp1VF92p7ZwP6dwnAY2E2p2Z3D94r5oy6Nub8bX2agEo3pP/zXXlsD5RNcv+QfoB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HpQ3rDAAAA2wAAAA8AAAAAAAAAAAAA&#10;AAAAoQIAAGRycy9kb3ducmV2LnhtbFBLBQYAAAAABAAEAPkAAACRAwAAAAA=&#10;">
                  <v:stroke endarrow="block" endarrowwidth="narrow"/>
                </v:line>
                <v:line id="Line 27" o:spid="_x0000_s1051" style="position:absolute;visibility:visible;mso-wrap-style:square" from="7158,5161" to="7688,51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vdDcIAAADbAAAADwAAAGRycy9kb3ducmV2LnhtbESPQUvDQBSE70L/w/IKvdmNOQSJ3RYR&#10;LD2VWi3i7Zl9ZoN5b8PuNk3/vSsIHoeZ+YZZbSbu1Ughdl4M3C0LUCSNt520Bt5en2/vQcWEYrH3&#10;QgauFGGznt2ssLb+Ii80HlOrMkRijQZcSkOtdWwcMcalH0iy9+UDY8oytNoGvGQ497osikozdpIX&#10;HA705Kj5Pp7ZwMeewvg5squofT+H05b50JTGLObT4wOoRFP6D/+1d9ZAWcHvl/wD9Po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TvdDcIAAADbAAAADwAAAAAAAAAAAAAA&#10;AAChAgAAZHJzL2Rvd25yZXYueG1sUEsFBgAAAAAEAAQA+QAAAJADAAAAAA==&#10;">
                  <v:stroke endarrow="block" endarrowwidth="narrow"/>
                </v:line>
                <v:shape id="Freeform 28" o:spid="_x0000_s1052" style="position:absolute;left:1735;top:5168;width:7773;height:1782;visibility:visible;mso-wrap-style:square;v-text-anchor:top" coordsize="8110,17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Oly8UA&#10;AADbAAAADwAAAGRycy9kb3ducmV2LnhtbESPQWvCQBSE7wX/w/IEb3UTKa2kriJiIaX2YCL0+pp9&#10;TWKyb0N2NfHfd4VCj8PMfMOsNqNpxZV6V1tWEM8jEMSF1TWXCk752+MShPPIGlvLpOBGDjbrycMK&#10;E20HPtI186UIEHYJKqi87xIpXVGRQTe3HXHwfmxv0AfZl1L3OAS4aeUiip6lwZrDQoUd7Soqmuxi&#10;FJz1Pvooc3n4Hm6f8dd7k/q0flJqNh23ryA8jf4//NdOtYLFC9y/hB8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o6XLxQAAANsAAAAPAAAAAAAAAAAAAAAAAJgCAABkcnMv&#10;ZG93bnJldi54bWxQSwUGAAAAAAQABAD1AAAAigMAAAAA&#10;" path="m7720,r390,l8110,940,,940r,840l445,1782e" filled="f">
                  <v:stroke endarrow="block" endarrowwidth="narrow"/>
                  <v:path arrowok="t" o:connecttype="custom" o:connectlocs="7399,0;7773,0;7773,940;0,940;0,1780;427,1782" o:connectangles="0,0,0,0,0,0"/>
                </v:shape>
                <v:group id="Group 29" o:spid="_x0000_s1053" style="position:absolute;left:7872;top:4657;width:1070;height:1027" coordorigin="2672,5687" coordsize="1070,10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shape id="Text Box 30" o:spid="_x0000_s1054" type="#_x0000_t202" style="position:absolute;left:2870;top:5687;width:680;height: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EV/cUA&#10;AADbAAAADwAAAGRycy9kb3ducmV2LnhtbESPT2vCQBTE70K/w/IK3nQTbf2TZiOtIPZWYj14fGRf&#10;k9Ds25DdJvHbdwXB4zAzv2HS3Wga0VPnassK4nkEgriwuuZSwfn7MNuAcB5ZY2OZFFzJwS57mqSY&#10;aDtwTv3JlyJA2CWooPK+TaR0RUUG3dy2xMH7sZ1BH2RXSt3hEOCmkYsoWkmDNYeFClvaV1T8nv6M&#10;gv05j5dGr1dD8RW/9Jfjx/B6zJWaPo/vbyA8jf4Rvrc/tYLFFm5fwg+Q2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ARX9xQAAANsAAAAPAAAAAAAAAAAAAAAAAJgCAABkcnMv&#10;ZG93bnJldi54bWxQSwUGAAAAAAQABAD1AAAAigMAAAAA&#10;" filled="f" fillcolor="#0cf" stroked="f" strokeweight="1pt">
                    <v:stroke endcap="square"/>
                    <v:textbox inset="0,0,0,0">
                      <w:txbxContent>
                        <w:p w:rsidR="00570FAD" w:rsidRDefault="00570FAD" w:rsidP="00570FAD">
                          <w:pPr>
                            <w:snapToGrid w:val="0"/>
                            <w:spacing w:beforeLines="20" w:before="62" w:line="240" w:lineRule="exact"/>
                            <w:jc w:val="center"/>
                            <w:textAlignment w:val="center"/>
                            <w:rPr>
                              <w:rFonts w:hint="eastAsia"/>
                              <w:bCs/>
                              <w:sz w:val="18"/>
                              <w:szCs w:val="21"/>
                            </w:rPr>
                          </w:pPr>
                          <w:r>
                            <w:rPr>
                              <w:rFonts w:hint="eastAsia"/>
                              <w:sz w:val="18"/>
                            </w:rPr>
                            <w:t>活动</w:t>
                          </w:r>
                          <w:r>
                            <w:rPr>
                              <w:rFonts w:ascii="宋体" w:hAnsi="宋体" w:hint="eastAsia"/>
                              <w:sz w:val="18"/>
                            </w:rPr>
                            <w:t>Ⅲ</w:t>
                          </w:r>
                        </w:p>
                      </w:txbxContent>
                    </v:textbox>
                  </v:shape>
                  <v:group id="Group 31" o:spid="_x0000_s1055" style="position:absolute;left:2672;top:5693;width:1070;height:1021" coordorigin="6394,12995" coordsize="1070,10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rect id="Rectangle 32" o:spid="_x0000_s1056" style="position:absolute;left:6414;top:12995;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n6fcYA&#10;AADbAAAADwAAAGRycy9kb3ducmV2LnhtbESPT0sDMRTE70K/Q3iF3mx2K5SyNi0iWhQL0j8HvT02&#10;z2R187Js0t1tP70RhB6HmfkNs1wPrhYdtaHyrCCfZiCIS68rNgqOh+fbBYgQkTXWnknBmQKsV6Ob&#10;JRba97yjbh+NSBAOBSqwMTaFlKG05DBMfUOcvC/fOoxJtkbqFvsEd7WcZdlcOqw4LVhs6NFS+bM/&#10;OQXvn93bx/fBmP61Ke1lEfOn7SZXajIeHu5BRBriNfzfftEK7nL4+5J+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xn6fcYAAADbAAAADwAAAAAAAAAAAAAAAACYAgAAZHJz&#10;L2Rvd25yZXYueG1sUEsFBgAAAAAEAAQA9QAAAIsDAAAAAA==&#10;" filled="f" fillcolor="#fbf">
                      <v:shadow color="#ddd"/>
                      <o:lock v:ext="edit" aspectratio="t"/>
                      <v:textbox inset="1mm,1mm,1mm,1mm"/>
                    </v:rect>
                    <v:line id="Line 33" o:spid="_x0000_s1057" style="position:absolute;visibility:visible;mso-wrap-style:square" from="6394,13315" to="7464,133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group>
                  <v:shape id="Text Box 34" o:spid="_x0000_s1058" type="#_x0000_t202" style="position:absolute;left:2770;top:6017;width:930;height:6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C0ysQA&#10;AADbAAAADwAAAGRycy9kb3ducmV2LnhtbESPQWvCQBSE74L/YXmCN92kqVpSN8EKxd4k6qHHR/Y1&#10;CWbfhuyapP++Wyj0OMzMN8w+n0wrBupdY1lBvI5AEJdWN1wpuF3fVy8gnEfW2FomBd/kIM/msz2m&#10;2o5c0HDxlQgQdikqqL3vUildWZNBt7YdcfC+bG/QB9lXUvc4Brhp5VMUbaXBhsNCjR0dayrvl4dR&#10;cLwVcWL0bjuW5/h5+Dy9jZtTodRyMR1eQXia/H/4r/2hFSQJ/H4JP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wtMrEAAAA2wAAAA8AAAAAAAAAAAAAAAAAmAIAAGRycy9k&#10;b3ducmV2LnhtbFBLBQYAAAAABAAEAPUAAACJAwAAAAA=&#10;" filled="f" fillcolor="#0cf" stroked="f" strokeweight="1pt">
                    <v:stroke endcap="square"/>
                    <v:textbox inset="0,0,0,0">
                      <w:txbxContent>
                        <w:p w:rsidR="00570FAD" w:rsidRDefault="00570FAD" w:rsidP="00570FAD">
                          <w:pPr>
                            <w:snapToGrid w:val="0"/>
                            <w:spacing w:beforeLines="20" w:before="62" w:line="240" w:lineRule="exact"/>
                            <w:jc w:val="center"/>
                            <w:textAlignment w:val="center"/>
                            <w:rPr>
                              <w:rFonts w:hint="eastAsia"/>
                              <w:sz w:val="18"/>
                            </w:rPr>
                          </w:pPr>
                          <w:r>
                            <w:rPr>
                              <w:rFonts w:hint="eastAsia"/>
                              <w:sz w:val="18"/>
                            </w:rPr>
                            <w:t>发现中子的实验及分析</w:t>
                          </w:r>
                        </w:p>
                        <w:p w:rsidR="00570FAD" w:rsidRDefault="00570FAD" w:rsidP="00570FAD">
                          <w:pPr>
                            <w:spacing w:beforeLines="20" w:before="62" w:line="240" w:lineRule="exact"/>
                            <w:rPr>
                              <w:rFonts w:hint="eastAsia"/>
                              <w:bCs/>
                              <w:sz w:val="18"/>
                              <w:szCs w:val="21"/>
                            </w:rPr>
                          </w:pPr>
                        </w:p>
                      </w:txbxContent>
                    </v:textbox>
                  </v:shape>
                </v:group>
                <v:group id="Group 35" o:spid="_x0000_s1059" style="position:absolute;left:4128;top:6436;width:1019;height:1020" coordorigin="5048,5696"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rect id="Rectangle 36" o:spid="_x0000_s1060" style="position:absolute;left:5048;top:5696;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rBf8cA&#10;AADbAAAADwAAAGRycy9kb3ducmV2LnhtbESPQWvCQBSE70L/w/IKvRTdWLFI6iq1UBQCwUYPenvN&#10;PpPQ7NuQ3Zj477uFgsdhZr5hluvB1OJKrassK5hOIhDEudUVFwqOh8/xAoTzyBpry6TgRg7Wq4fR&#10;EmNte/6ia+YLESDsYlRQet/EUrq8JINuYhvi4F1sa9AH2RZSt9gHuKnlSxS9SoMVh4USG/ooKf/J&#10;OqMgTbr9ZvGddptLP30+6eRst6e5Uk+Pw/sbCE+Dv4f/2zutYDaHvy/hB8jV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b6wX/HAAAA2wAAAA8AAAAAAAAAAAAAAAAAmAIAAGRy&#10;cy9kb3ducmV2LnhtbFBLBQYAAAAABAAEAPUAAACMAwAAAAA=&#10;" filled="f" fillcolor="#ffbb57">
                    <v:shadow color="#ddd"/>
                    <o:lock v:ext="edit" aspectratio="t"/>
                    <v:textbox inset="1mm,1mm,1mm,1mm"/>
                  </v:rect>
                  <v:shape id="Text Box 37" o:spid="_x0000_s1061" type="#_x0000_t202" style="position:absolute;left:5366;top:6036;width:430;height:3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cXUsQA&#10;AADbAAAADwAAAGRycy9kb3ducmV2LnhtbESPQWvCQBSE70L/w/IKvekmtUaJ2UgrFL1J1IPHR/aZ&#10;hGbfhuw2Sf99Vyj0OMzMN0y2m0wrBupdY1lBvIhAEJdWN1wpuF4+5xsQziNrbC2Tgh9ysMufZhmm&#10;2o5c0HD2lQgQdikqqL3vUildWZNBt7AdcfDutjfog+wrqXscA9y08jWKEmmw4bBQY0f7msqv87dR&#10;sL8W8dLodTKWp/htuB0+xtWhUOrleXrfgvA0+f/wX/uoFSwTeHwJP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HF1LEAAAA2wAAAA8AAAAAAAAAAAAAAAAAmAIAAGRycy9k&#10;b3ducmV2LnhtbFBLBQYAAAAABAAEAPUAAACJAwAAAAA=&#10;" filled="f" fillcolor="#0cf" stroked="f" strokeweight="1pt">
                    <v:stroke endcap="square"/>
                    <v:textbox inset="0,0,0,0">
                      <w:txbxContent>
                        <w:p w:rsidR="00570FAD" w:rsidRDefault="00570FAD" w:rsidP="00570FAD">
                          <w:pPr>
                            <w:snapToGrid w:val="0"/>
                            <w:spacing w:beforeLines="20" w:before="62" w:line="240" w:lineRule="exact"/>
                            <w:textAlignment w:val="center"/>
                            <w:rPr>
                              <w:rFonts w:hint="eastAsia"/>
                              <w:bCs/>
                              <w:sz w:val="18"/>
                              <w:szCs w:val="21"/>
                            </w:rPr>
                          </w:pPr>
                          <w:r>
                            <w:rPr>
                              <w:rFonts w:hint="eastAsia"/>
                              <w:bCs/>
                              <w:sz w:val="18"/>
                              <w:szCs w:val="21"/>
                            </w:rPr>
                            <w:t>中子</w:t>
                          </w:r>
                        </w:p>
                      </w:txbxContent>
                    </v:textbox>
                  </v:shape>
                </v:group>
                <v:group id="Group 38" o:spid="_x0000_s1062" style="position:absolute;left:5681;top:6323;width:1247;height:1247" coordorigin="7061,5593" coordsize="1247,12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oval id="Oval 39" o:spid="_x0000_s1063" style="position:absolute;left:7061;top:5593;width:1247;height:12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9it78A&#10;AADbAAAADwAAAGRycy9kb3ducmV2LnhtbERPzYrCMBC+C/sOYRa8yDZVcVe6RhFR8Kh1H2BoxjbY&#10;TLpNauvbm4Pg8eP7X20GW4s7td44VjBNUhDEhdOGSwV/l8PXEoQPyBprx6TgQR4264/RCjPtej7T&#10;PQ+liCHsM1RQhdBkUvqiIos+cQ1x5K6utRgibEupW+xjuK3lLE2/pUXDsaHChnYVFbe8swpOXYr8&#10;OOc//WJv/neTbt+bcFNq/Dlsf0EEGsJb/HIftYJ5HBu/xB8g1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Wj2K3vwAAANsAAAAPAAAAAAAAAAAAAAAAAJgCAABkcnMvZG93bnJl&#10;di54bWxQSwUGAAAAAAQABAD1AAAAhAMAAAAA&#10;" filled="f" fillcolor="#83d6ff">
                    <o:lock v:ext="edit" aspectratio="t"/>
                    <v:textbox inset="1mm,1mm,1mm,1mm"/>
                  </v:oval>
                  <v:shape id="Text Box 40" o:spid="_x0000_s1064" type="#_x0000_t202" style="position:absolute;left:7298;top:5981;width:803;height:5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ZXSsMA&#10;AADbAAAADwAAAGRycy9kb3ducmV2LnhtbESPQWvCQBSE7wX/w/IK3uqmC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7ZXSsMAAADbAAAADwAAAAAAAAAAAAAAAACYAgAAZHJzL2Rv&#10;d25yZXYueG1sUEsFBgAAAAAEAAQA9QAAAIgDAAAAAA==&#10;" filled="f" stroked="f">
                    <v:textbox inset="0,0,0,0">
                      <w:txbxContent>
                        <w:p w:rsidR="00570FAD" w:rsidRDefault="00570FAD" w:rsidP="00570FAD">
                          <w:pPr>
                            <w:pStyle w:val="21"/>
                            <w:snapToGrid w:val="0"/>
                            <w:spacing w:line="240" w:lineRule="auto"/>
                            <w:textAlignment w:val="center"/>
                            <w:rPr>
                              <w:rFonts w:hint="eastAsia"/>
                              <w:b w:val="0"/>
                              <w:sz w:val="18"/>
                              <w:szCs w:val="18"/>
                            </w:rPr>
                          </w:pPr>
                          <w:r>
                            <w:rPr>
                              <w:rFonts w:hint="eastAsia"/>
                              <w:b w:val="0"/>
                              <w:sz w:val="18"/>
                              <w:szCs w:val="18"/>
                            </w:rPr>
                            <w:t>原子核</w:t>
                          </w:r>
                        </w:p>
                        <w:p w:rsidR="00570FAD" w:rsidRDefault="00570FAD" w:rsidP="00570FAD">
                          <w:pPr>
                            <w:pStyle w:val="21"/>
                            <w:snapToGrid w:val="0"/>
                            <w:spacing w:line="240" w:lineRule="auto"/>
                            <w:textAlignment w:val="center"/>
                            <w:rPr>
                              <w:rFonts w:hint="eastAsia"/>
                              <w:b w:val="0"/>
                              <w:sz w:val="18"/>
                              <w:szCs w:val="18"/>
                            </w:rPr>
                          </w:pPr>
                          <w:r>
                            <w:rPr>
                              <w:rFonts w:hint="eastAsia"/>
                              <w:b w:val="0"/>
                              <w:sz w:val="18"/>
                              <w:szCs w:val="18"/>
                            </w:rPr>
                            <w:t>的组成</w:t>
                          </w:r>
                        </w:p>
                      </w:txbxContent>
                    </v:textbox>
                  </v:shape>
                </v:group>
                <v:line id="Line 41" o:spid="_x0000_s1065" style="position:absolute;visibility:visible;mso-wrap-style:square" from="7298,6148" to="7298,78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yrxMEAAADbAAAADwAAAGRycy9kb3ducmV2LnhtbERPTWvCQBC9F/wPywje6sYipaauUgTB&#10;g1aq0vOQHZPU7Gzc3cb4751DocfH+54ve9eojkKsPRuYjDNQxIW3NZcGTsf18xuomJAtNp7JwJ0i&#10;LBeDpznm1t/4i7pDKpWEcMzRQJVSm2sdi4ocxrFviYU7++AwCQyltgFvEu4a/ZJlr9phzdJQYUur&#10;iorL4ddJb1Fuw/X759Jvzrvt+srd7PO4N2Y07D/eQSXq07/4z72xBqayXr7ID9CL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0LKvEwQAAANsAAAAPAAAAAAAAAAAAAAAA&#10;AKECAABkcnMvZG93bnJldi54bWxQSwUGAAAAAAQABAD5AAAAjwMAAAAA&#10;">
                  <v:stroke dashstyle="dash"/>
                </v:line>
                <v:line id="Line 42" o:spid="_x0000_s1066" style="position:absolute;visibility:visible;mso-wrap-style:square" from="5420,2470" to="5420,41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2AOX8IAAADbAAAADwAAAGRycy9kb3ducmV2LnhtbESPzYrCMBSF98K8Q7gD7jRVRLQaZRgQ&#10;XDiKOsz60lzbanNTk1g7b28EweXh/Hyc+bI1lWjI+dKygkE/AUGcWV1yruD3uOpNQPiArLGyTAr+&#10;ycNy8dGZY6rtnffUHEIu4gj7FBUUIdSplD4ryKDv25o4eifrDIYoXS61w3scN5UcJslYGiw5Egqs&#10;6bug7HK4mcjN8o27/p0v7fr0s1lduZlujzulup/t1wxEoDa8w6/2WisYDeD5Jf4AuXg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2AOX8IAAADbAAAADwAAAAAAAAAAAAAA&#10;AAChAgAAZHJzL2Rvd25yZXYueG1sUEsFBgAAAAAEAAQA+QAAAJADAAAAAA==&#10;">
                  <v:stroke dashstyle="dash"/>
                </v:line>
                <v:group id="Group 43" o:spid="_x0000_s1067" style="position:absolute;left:5882;top:4606;width:1070;height:1068" coordorigin="3654,12718" coordsize="1070,10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group id="Group 44" o:spid="_x0000_s1068" style="position:absolute;left:3654;top:12765;width:1070;height:1021" coordorigin="6394,12995" coordsize="1070,10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rect id="Rectangle 45" o:spid="_x0000_s1069" style="position:absolute;left:6414;top:12995;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gqmMYA&#10;AADbAAAADwAAAGRycy9kb3ducmV2LnhtbESPQUsDMRSE70L/Q3gFbza7UkpZmxYpVRQLpa0HvT02&#10;z2R187Js4u62v94IhR6HmfmGWawGV4uO2lB5VpBPMhDEpdcVGwXvx6e7OYgQkTXWnknBiQKslqOb&#10;BRba97yn7hCNSBAOBSqwMTaFlKG05DBMfEOcvC/fOoxJtkbqFvsEd7W8z7KZdFhxWrDY0NpS+XP4&#10;dQp2n93bx/fRmP61Ke15HvPN9jlX6nY8PD6AiDTEa/jSftEKplP4/5J+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2gqmMYAAADbAAAADwAAAAAAAAAAAAAAAACYAgAAZHJz&#10;L2Rvd25yZXYueG1sUEsFBgAAAAAEAAQA9QAAAIsDAAAAAA==&#10;" filled="f" fillcolor="#fbf">
                      <v:shadow color="#ddd"/>
                      <o:lock v:ext="edit" aspectratio="t"/>
                      <v:textbox inset="1mm,1mm,1mm,1mm"/>
                    </v:rect>
                    <v:line id="Line 46" o:spid="_x0000_s1070" style="position:absolute;visibility:visible;mso-wrap-style:square" from="6394,13315" to="7464,133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WHDcYAAADbAAAADwAAAGRycy9kb3ducmV2LnhtbESPQWvCQBSE74L/YXlCb7ppq6GkriIt&#10;Be1B1Bba4zP7mkSzb8PumqT/3hUKPQ4z8w0zX/amFi05X1lWcD9JQBDnVldcKPj8eBs/gfABWWNt&#10;mRT8koflYjiYY6Ztx3tqD6EQEcI+QwVlCE0mpc9LMugntiGO3o91BkOUrpDaYRfhppYPSZJKgxXH&#10;hRIbeikpPx8uRsH2cZe2q837uv/apMf8dX/8PnVOqbtRv3oGEagP/+G/9lormM7g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lhw3GAAAA2wAAAA8AAAAAAAAA&#10;AAAAAAAAoQIAAGRycy9kb3ducmV2LnhtbFBLBQYAAAAABAAEAPkAAACUAwAAAAA=&#10;"/>
                  </v:group>
                  <v:shape id="Text Box 47" o:spid="_x0000_s1071" type="#_x0000_t202" style="position:absolute;left:3978;top:12718;width:410;height:3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FkL8QA&#10;AADbAAAADwAAAGRycy9kb3ducmV2LnhtbESPQWvCQBSE70L/w/IKvekmVlOJ2UgVir1JrAePj+wz&#10;Cc2+Ddltkv77bkHwOMzMN0y2m0wrBupdY1lBvIhAEJdWN1wpuHx9zDcgnEfW2FomBb/kYJc/zTJM&#10;tR25oOHsKxEg7FJUUHvfpVK6siaDbmE74uDdbG/QB9lXUvc4Brhp5TKKEmmw4bBQY0eHmsrv849R&#10;cLgU8avRb8lYnuLVcD3ux/WxUOrleXrfgvA0+Uf43v7UClYJ/H8JP0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5BZC/EAAAA2wAAAA8AAAAAAAAAAAAAAAAAmAIAAGRycy9k&#10;b3ducmV2LnhtbFBLBQYAAAAABAAEAPUAAACJAwAAAAA=&#10;" filled="f" fillcolor="#0cf" stroked="f" strokeweight="1pt">
                    <v:stroke endcap="square"/>
                    <v:textbox inset="0,0,0,0">
                      <w:txbxContent>
                        <w:p w:rsidR="00570FAD" w:rsidRDefault="00570FAD" w:rsidP="00570FAD">
                          <w:pPr>
                            <w:spacing w:beforeLines="20" w:before="62" w:line="240" w:lineRule="exact"/>
                            <w:rPr>
                              <w:rFonts w:hint="eastAsia"/>
                              <w:bCs/>
                              <w:sz w:val="18"/>
                              <w:szCs w:val="21"/>
                            </w:rPr>
                          </w:pPr>
                          <w:r>
                            <w:rPr>
                              <w:rFonts w:hint="eastAsia"/>
                              <w:bCs/>
                              <w:sz w:val="18"/>
                              <w:szCs w:val="21"/>
                            </w:rPr>
                            <w:t>问题</w:t>
                          </w:r>
                        </w:p>
                        <w:p w:rsidR="00570FAD" w:rsidRDefault="00570FAD" w:rsidP="00570FAD">
                          <w:pPr>
                            <w:snapToGrid w:val="0"/>
                            <w:spacing w:beforeLines="20" w:before="62" w:line="240" w:lineRule="exact"/>
                            <w:ind w:firstLineChars="100" w:firstLine="180"/>
                            <w:jc w:val="center"/>
                            <w:textAlignment w:val="center"/>
                            <w:rPr>
                              <w:rFonts w:hint="eastAsia"/>
                              <w:bCs/>
                              <w:sz w:val="18"/>
                              <w:szCs w:val="21"/>
                            </w:rPr>
                          </w:pPr>
                        </w:p>
                      </w:txbxContent>
                    </v:textbox>
                  </v:shape>
                  <v:shape id="Text Box 48" o:spid="_x0000_s1072" type="#_x0000_t202" style="position:absolute;left:3908;top:13208;width:570;height:3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3BtMQA&#10;AADbAAAADwAAAGRycy9kb3ducmV2LnhtbESPQWuDQBSE74H+h+UVcktW28QUm1XaQEhvQZNDjw/3&#10;VaXuW3G3av59tlDocZiZb5h9PptOjDS41rKCeB2BIK6sbrlWcL0cVy8gnEfW2FkmBTdykGcPiz2m&#10;2k5c0Fj6WgQIuxQVNN73qZSuasigW9ueOHhfdjDogxxqqQecAtx08imKEmmw5bDQYE+Hhqrv8sco&#10;OFyL+NnoXTJV53gzfp7ep+2pUGr5OL+9gvA0+//wX/tDK9js4PdL+AE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NwbTEAAAA2wAAAA8AAAAAAAAAAAAAAAAAmAIAAGRycy9k&#10;b3ducmV2LnhtbFBLBQYAAAAABAAEAPUAAACJAwAAAAA=&#10;" filled="f" fillcolor="#0cf" stroked="f" strokeweight="1pt">
                    <v:stroke endcap="square"/>
                    <v:textbox inset="0,0,0,0">
                      <w:txbxContent>
                        <w:p w:rsidR="00570FAD" w:rsidRDefault="00570FAD" w:rsidP="00570FAD">
                          <w:pPr>
                            <w:spacing w:beforeLines="20" w:before="62" w:line="240" w:lineRule="exact"/>
                            <w:rPr>
                              <w:rFonts w:hint="eastAsia"/>
                              <w:bCs/>
                              <w:sz w:val="18"/>
                              <w:szCs w:val="21"/>
                            </w:rPr>
                          </w:pPr>
                          <w:r>
                            <w:rPr>
                              <w:rFonts w:hint="eastAsia"/>
                              <w:bCs/>
                              <w:sz w:val="18"/>
                              <w:szCs w:val="21"/>
                            </w:rPr>
                            <w:t>设问</w:t>
                          </w:r>
                          <w:r>
                            <w:rPr>
                              <w:rFonts w:ascii="宋体" w:hAnsi="宋体" w:hint="eastAsia"/>
                              <w:bCs/>
                              <w:sz w:val="18"/>
                              <w:szCs w:val="21"/>
                            </w:rPr>
                            <w:t>Ⅱ</w:t>
                          </w:r>
                        </w:p>
                      </w:txbxContent>
                    </v:textbox>
                  </v:shape>
                </v:group>
                <v:group id="Group 49" o:spid="_x0000_s1073" style="position:absolute;left:7826;top:2841;width:1100;height:1033" coordorigin="2396,3861" coordsize="1100,10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rect id="Rectangle 50" o:spid="_x0000_s1074" style="position:absolute;left:2429;top:3873;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WmFBsYA&#10;AADbAAAADwAAAGRycy9kb3ducmV2LnhtbESPQUsDMRSE70L/Q3hCbza7IqWuTYuISksFsfWgt8fm&#10;mazdvCybdHfbX98UBI/DzHzDzJeDq0VHbag8K8gnGQji0uuKjYLP3cvNDESIyBprz6TgSAGWi9HV&#10;HAvte/6gbhuNSBAOBSqwMTaFlKG05DBMfEOcvB/fOoxJtkbqFvsEd7W8zbKpdFhxWrDY0JOlcr89&#10;OAXv393m63dnTL9uSnuaxfz57TVXanw9PD6AiDTE//Bfe6UV3N3D5Uv6AXJx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WmFBsYAAADbAAAADwAAAAAAAAAAAAAAAACYAgAAZHJz&#10;L2Rvd25yZXYueG1sUEsFBgAAAAAEAAQA9QAAAIsDAAAAAA==&#10;" filled="f" fillcolor="#fbf">
                    <v:shadow color="#ddd"/>
                    <o:lock v:ext="edit" aspectratio="t"/>
                    <v:textbox inset="1mm,1mm,1mm,1mm"/>
                  </v:rect>
                  <v:shape id="Text Box 51" o:spid="_x0000_s1075" type="#_x0000_t202" style="position:absolute;left:2665;top:3861;width:580;height:2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BuRbwA&#10;AADbAAAADwAAAGRycy9kb3ducmV2LnhtbERPvQrCMBDeBd8hnOCmqYIi1ShFFHXUurgdzdkWm0tp&#10;Yq0+vRkEx4/vf7XpTCVaalxpWcFkHIEgzqwuOVdwTfejBQjnkTVWlknBmxxs1v3eCmNtX3ym9uJz&#10;EULYxaig8L6OpXRZQQbd2NbEgbvbxqAPsMmlbvAVwk0lp1E0lwZLDg0F1rQtKHtcnkaBdYcqup1m&#10;n8c7TU1yuu+SKe2UGg66ZAnCU+f/4p/7qBXMwvrwJfwAuf4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RMG5FvAAAANsAAAAPAAAAAAAAAAAAAAAAAJgCAABkcnMvZG93bnJldi54&#10;bWxQSwUGAAAAAAQABAD1AAAAgQMAAAAA&#10;" filled="f" fillcolor="#ccecff" stroked="f" strokeweight="1pt">
                    <v:fill color2="#0cf" focus="100%" type="gradient"/>
                    <v:stroke endcap="square"/>
                    <v:textbox inset="0,0,0,0">
                      <w:txbxContent>
                        <w:p w:rsidR="00570FAD" w:rsidRDefault="00570FAD" w:rsidP="00570FAD">
                          <w:pPr>
                            <w:snapToGrid w:val="0"/>
                            <w:spacing w:beforeLines="20" w:before="62" w:line="240" w:lineRule="exact"/>
                            <w:jc w:val="center"/>
                            <w:textAlignment w:val="center"/>
                            <w:rPr>
                              <w:rFonts w:hint="eastAsia"/>
                              <w:sz w:val="18"/>
                            </w:rPr>
                          </w:pPr>
                          <w:r>
                            <w:rPr>
                              <w:rFonts w:hint="eastAsia"/>
                              <w:sz w:val="18"/>
                            </w:rPr>
                            <w:t>活动</w:t>
                          </w:r>
                          <w:r>
                            <w:rPr>
                              <w:rFonts w:ascii="宋体" w:hAnsi="宋体" w:hint="eastAsia"/>
                              <w:sz w:val="18"/>
                            </w:rPr>
                            <w:t>Ⅰ</w:t>
                          </w:r>
                        </w:p>
                        <w:p w:rsidR="00570FAD" w:rsidRDefault="00570FAD" w:rsidP="00570FAD">
                          <w:pPr>
                            <w:spacing w:beforeLines="20" w:before="62" w:line="240" w:lineRule="exact"/>
                            <w:ind w:firstLineChars="200" w:firstLine="360"/>
                            <w:rPr>
                              <w:rFonts w:hint="eastAsia"/>
                              <w:bCs/>
                              <w:sz w:val="18"/>
                              <w:szCs w:val="21"/>
                            </w:rPr>
                          </w:pPr>
                        </w:p>
                      </w:txbxContent>
                    </v:textbox>
                  </v:shape>
                  <v:shape id="Text Box 52" o:spid="_x0000_s1076" type="#_x0000_t202" style="position:absolute;left:2472;top:4249;width:935;height:4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zL3r8A&#10;AADbAAAADwAAAGRycy9kb3ducmV2LnhtbESPwQrCMBBE74L/EFbwpqmCItUoRRT1qPXibWnWtths&#10;ShO1+vVGEDwOM/OGWaxaU4kHNa60rGA0jEAQZ1aXnCs4p9vBDITzyBory6TgRQ5Wy25ngbG2Tz7S&#10;4+RzESDsYlRQeF/HUrqsIINuaGvi4F1tY9AH2eRSN/gMcFPJcRRNpcGSw0KBNa0Lym6nu1Fg3a6K&#10;LofJ+/ZKU5McrptkTBul+r02mYPw1Pp/+NfeawWTEXy/hB8gl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MvevwAAANsAAAAPAAAAAAAAAAAAAAAAAJgCAABkcnMvZG93bnJl&#10;di54bWxQSwUGAAAAAAQABAD1AAAAhAMAAAAA&#10;" filled="f" fillcolor="#ccecff" stroked="f" strokeweight="1pt">
                    <v:fill color2="#0cf" focus="100%" type="gradient"/>
                    <v:stroke endcap="square"/>
                    <v:textbox inset="0,0,0,0">
                      <w:txbxContent>
                        <w:p w:rsidR="00570FAD" w:rsidRDefault="00570FAD" w:rsidP="00570FAD">
                          <w:pPr>
                            <w:snapToGrid w:val="0"/>
                            <w:ind w:left="180" w:hangingChars="100" w:hanging="180"/>
                            <w:jc w:val="center"/>
                            <w:textAlignment w:val="center"/>
                            <w:rPr>
                              <w:rFonts w:hint="eastAsia"/>
                              <w:sz w:val="18"/>
                            </w:rPr>
                          </w:pPr>
                          <w:r>
                            <w:rPr>
                              <w:sz w:val="18"/>
                            </w:rPr>
                            <w:t>α</w:t>
                          </w:r>
                          <w:r>
                            <w:rPr>
                              <w:rFonts w:hint="eastAsia"/>
                              <w:sz w:val="18"/>
                            </w:rPr>
                            <w:t>粒子轰</w:t>
                          </w:r>
                        </w:p>
                        <w:p w:rsidR="00570FAD" w:rsidRDefault="00570FAD" w:rsidP="00570FAD">
                          <w:pPr>
                            <w:snapToGrid w:val="0"/>
                            <w:ind w:left="180" w:hangingChars="100" w:hanging="180"/>
                            <w:jc w:val="center"/>
                            <w:textAlignment w:val="center"/>
                            <w:rPr>
                              <w:rFonts w:hint="eastAsia"/>
                            </w:rPr>
                          </w:pPr>
                          <w:r>
                            <w:rPr>
                              <w:rFonts w:hint="eastAsia"/>
                              <w:sz w:val="18"/>
                            </w:rPr>
                            <w:t>击氮核实验</w:t>
                          </w:r>
                        </w:p>
                      </w:txbxContent>
                    </v:textbox>
                  </v:shape>
                  <v:line id="Line 53" o:spid="_x0000_s1077" style="position:absolute;visibility:visible;mso-wrap-style:square" from="2396,4206" to="3496,4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WJpMYAAADbAAAADwAAAGRycy9kb3ducmV2LnhtbESPQWvCQBSE7wX/w/IEb3VTp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ViaTGAAAA2wAAAA8AAAAAAAAA&#10;AAAAAAAAoQIAAGRycy9kb3ducmV2LnhtbFBLBQYAAAAABAAEAPkAAACUAwAAAAA=&#10;"/>
                </v:group>
                <v:group id="Group 54" o:spid="_x0000_s1078" style="position:absolute;left:4141;top:4642;width:1019;height:1020" coordorigin="4111,3892"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rect id="Rectangle 55" o:spid="_x0000_s1079" style="position:absolute;left:4111;top:3892;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mBRMcA&#10;AADbAAAADwAAAGRycy9kb3ducmV2LnhtbESPQWvCQBSE70L/w/IKvRTdWLRI6iq1UBQCwUYPenvN&#10;PpPQ7NuQ3Zj477uFgsdhZr5hluvB1OJKrassK5hOIhDEudUVFwqOh8/xAoTzyBpry6TgRg7Wq4fR&#10;EmNte/6ia+YLESDsYlRQet/EUrq8JINuYhvi4F1sa9AH2RZSt9gHuKnlSxS9SoMVh4USG/ooKf/J&#10;OqMgTbr9ZvGddptLP30+6eRst6e5Uk+Pw/sbCE+Dv4f/2zutYD6Dvy/hB8jV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RpgUTHAAAA2wAAAA8AAAAAAAAAAAAAAAAAmAIAAGRy&#10;cy9kb3ducmV2LnhtbFBLBQYAAAAABAAEAPUAAACMAwAAAAA=&#10;" filled="f" fillcolor="#ffbb57">
                    <v:shadow color="#ddd"/>
                    <o:lock v:ext="edit" aspectratio="t"/>
                    <v:textbox inset="1mm,1mm,1mm,1mm"/>
                  </v:rect>
                  <v:shape id="Text Box 56" o:spid="_x0000_s1080" type="#_x0000_t202" style="position:absolute;left:4350;top:4285;width:54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7l5cUA&#10;AADbAAAADwAAAGRycy9kb3ducmV2LnhtbESPT2vCQBTE74V+h+UVvJS6iVYpMauIWMlJbJTS4yP7&#10;zB+zb0N2q+m37wqFHoeZ+Q2TrgbTiiv1rrasIB5HIIgLq2suFZyO7y9vIJxH1thaJgU/5GC1fHxI&#10;MdH2xh90zX0pAoRdggoq77tESldUZNCNbUccvLPtDfog+1LqHm8Bblo5iaK5NFhzWKiwo01FxSX/&#10;Ngo+Y2qKg/2aNpnfnZ5j+brfRplSo6dhvQDhafD/4b92phXMZnD/En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PuXlxQAAANsAAAAPAAAAAAAAAAAAAAAAAJgCAABkcnMv&#10;ZG93bnJldi54bWxQSwUGAAAAAAQABAD1AAAAigMAAAAA&#10;" filled="f" fillcolor="yellow" stroked="f">
                    <v:textbox inset="0,0,0,0">
                      <w:txbxContent>
                        <w:p w:rsidR="00570FAD" w:rsidRDefault="00570FAD" w:rsidP="00570FAD">
                          <w:pPr>
                            <w:snapToGrid w:val="0"/>
                            <w:ind w:leftChars="43" w:left="90"/>
                            <w:textAlignment w:val="center"/>
                            <w:rPr>
                              <w:rFonts w:hint="eastAsia"/>
                              <w:sz w:val="18"/>
                              <w:szCs w:val="18"/>
                            </w:rPr>
                          </w:pPr>
                          <w:r>
                            <w:rPr>
                              <w:rFonts w:hint="eastAsia"/>
                              <w:sz w:val="18"/>
                              <w:szCs w:val="18"/>
                            </w:rPr>
                            <w:t>质子</w:t>
                          </w:r>
                        </w:p>
                      </w:txbxContent>
                    </v:textbox>
                  </v:shape>
                </v:group>
                <v:group id="Group 57" o:spid="_x0000_s1081" style="position:absolute;left:2351;top:6445;width:1100;height:1021" coordorigin="7331,7885" coordsize="1100,10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JGNcUAAADbAAAADwAAAGRycy9kb3ducmV2LnhtbESPQWvCQBSE74X+h+UV&#10;ems2URSJriGIlR6kUCOIt0f2mQSzb0N2m8R/3y0Uehxm5htmk02mFQP1rrGsIIliEMSl1Q1XCs7F&#10;+9sKhPPIGlvLpOBBDrLt89MGU21H/qLh5CsRIOxSVFB736VSurImgy6yHXHwbrY36IPsK6l7HAPc&#10;tHIWx0tpsOGwUGNHu5rK++nbKDiMOObzZD8c77fd41osPi/HhJR6fZnyNQhPk/8P/7U/tILFE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yRjXFAAAA2wAA&#10;AA8AAAAAAAAAAAAAAAAAqgIAAGRycy9kb3ducmV2LnhtbFBLBQYAAAAABAAEAPoAAACcAwAAAAA=&#10;">
                  <v:rect id="Rectangle 58" o:spid="_x0000_s1082" style="position:absolute;left:7372;top:7885;width:1034;height:1021;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MiMsYA&#10;AADbAAAADwAAAGRycy9kb3ducmV2LnhtbESPQUsDMRSE70L/Q3iF3mx2BbVsm5YiKkoFse2hvT02&#10;z2Tt5mXZpLtrf70RBI/DzHzDLFaDq0VHbag8K8inGQji0uuKjYL97ul6BiJEZI21Z1LwTQFWy9HV&#10;Agvte/6gbhuNSBAOBSqwMTaFlKG05DBMfUOcvE/fOoxJtkbqFvsEd7W8ybI76bDitGCxoQdL5Wl7&#10;dgrej93m8LUzpn9tSnuZxfzx7TlXajIe1nMQkYb4H/5rv2gFt/fw+yX9AL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mMiMsYAAADbAAAADwAAAAAAAAAAAAAAAACYAgAAZHJz&#10;L2Rvd25yZXYueG1sUEsFBgAAAAAEAAQA9QAAAIsDAAAAAA==&#10;" filled="f" fillcolor="#fbf">
                    <v:shadow color="#ddd"/>
                    <o:lock v:ext="edit" aspectratio="t"/>
                    <v:textbox inset="1mm,1mm,1mm,1mm"/>
                  </v:rect>
                  <v:group id="Group 59" o:spid="_x0000_s1083" style="position:absolute;left:7331;top:7896;width:1100;height:922" coordorigin="7331,7896" coordsize="1100,9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F33MEAAADbAAAADwAAAGRycy9kb3ducmV2LnhtbERPy4rCMBTdD/gP4Qru&#10;xrSKg1RTEVFxIQOjgri7NLcPbG5KE9v695PFwCwP573eDKYWHbWusqwgnkYgiDOrKy4U3K6HzyUI&#10;55E11pZJwZscbNLRxxoTbXv+oe7iCxFC2CWooPS+SaR0WUkG3dQ2xIHLbWvQB9gWUrfYh3BTy1kU&#10;fUmDFYeGEhvalZQ9Ly+j4Nhjv53H++78zHfvx3Xx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hSF33MEAAADbAAAADwAA&#10;AAAAAAAAAAAAAACqAgAAZHJzL2Rvd25yZXYueG1sUEsFBgAAAAAEAAQA+gAAAJgDAAAAAA==&#10;">
                    <v:shape id="Text Box 60" o:spid="_x0000_s1084" type="#_x0000_t202" style="position:absolute;left:7596;top:7896;width:620;height:2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dmgMQA&#10;AADbAAAADwAAAGRycy9kb3ducmV2LnhtbESPT2vCQBTE74LfYXmCN93Ef22jq1RB7E2iHnp8ZJ9J&#10;MPs2ZLdJ/PbdQsHjMDO/YTa73lSipcaVlhXE0wgEcWZ1ybmC2/U4eQfhPLLGyjIpeJKD3XY42GCi&#10;bccptRefiwBhl6CCwvs6kdJlBRl0U1sTB+9uG4M+yCaXusEuwE0lZ1G0kgZLDgsF1nQoKHtcfoyC&#10;wy2N50a/rbrsHC/a79O+W55Spcaj/nMNwlPvX+H/9pdWsPyAvy/hB8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HZoDEAAAA2wAAAA8AAAAAAAAAAAAAAAAAmAIAAGRycy9k&#10;b3ducmV2LnhtbFBLBQYAAAAABAAEAPUAAACJAwAAAAA=&#10;" filled="f" fillcolor="#0cf" stroked="f" strokeweight="1pt">
                      <v:stroke endcap="square"/>
                      <v:textbox inset="0,0,0,0">
                        <w:txbxContent>
                          <w:p w:rsidR="00570FAD" w:rsidRDefault="00570FAD" w:rsidP="00570FAD">
                            <w:pPr>
                              <w:snapToGrid w:val="0"/>
                              <w:spacing w:beforeLines="20" w:before="62" w:line="240" w:lineRule="exact"/>
                              <w:textAlignment w:val="center"/>
                              <w:rPr>
                                <w:rFonts w:hint="eastAsia"/>
                                <w:bCs/>
                                <w:sz w:val="18"/>
                                <w:szCs w:val="21"/>
                              </w:rPr>
                            </w:pPr>
                            <w:r>
                              <w:rPr>
                                <w:rFonts w:hint="eastAsia"/>
                                <w:sz w:val="18"/>
                              </w:rPr>
                              <w:t>活动</w:t>
                            </w:r>
                            <w:r>
                              <w:rPr>
                                <w:rFonts w:ascii="宋体" w:hAnsi="宋体" w:hint="eastAsia"/>
                                <w:sz w:val="18"/>
                              </w:rPr>
                              <w:t>Ⅳ</w:t>
                            </w:r>
                          </w:p>
                        </w:txbxContent>
                      </v:textbox>
                    </v:shape>
                    <v:shape id="Text Box 61" o:spid="_x0000_s1085" type="#_x0000_t202" style="position:absolute;left:7426;top:8239;width:970;height:57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EFoMAA&#10;AADbAAAADwAAAGRycy9kb3ducmV2LnhtbERPTYvCMBC9C/sfwix407Su1qUaZRVEb1L1sMehGduy&#10;zaQ02bb+e3MQPD7e93o7mFp01LrKsoJ4GoEgzq2uuFBwux4m3yCcR9ZYWyYFD3Kw3XyM1phq23NG&#10;3cUXIoSwS1FB6X2TSunykgy6qW2IA3e3rUEfYFtI3WIfwk0tZ1GUSIMVh4YSG9qXlP9d/o2C/S2L&#10;v4xeJn1+jufd73HXL46ZUuPP4WcFwtPg3+KX+6QVJGF9+BJ+gNw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VEFoMAAAADbAAAADwAAAAAAAAAAAAAAAACYAgAAZHJzL2Rvd25y&#10;ZXYueG1sUEsFBgAAAAAEAAQA9QAAAIUDAAAAAA==&#10;" filled="f" fillcolor="#0cf" stroked="f" strokeweight="1pt">
                      <v:stroke endcap="square"/>
                      <v:textbox inset="0,0,0,0">
                        <w:txbxContent>
                          <w:p w:rsidR="00570FAD" w:rsidRDefault="00570FAD" w:rsidP="00570FAD">
                            <w:pPr>
                              <w:snapToGrid w:val="0"/>
                              <w:spacing w:line="100" w:lineRule="atLeast"/>
                              <w:jc w:val="center"/>
                              <w:rPr>
                                <w:rFonts w:hint="eastAsia"/>
                                <w:bCs/>
                                <w:sz w:val="18"/>
                                <w:szCs w:val="21"/>
                              </w:rPr>
                            </w:pPr>
                            <w:r>
                              <w:rPr>
                                <w:rFonts w:hint="eastAsia"/>
                                <w:bCs/>
                                <w:sz w:val="18"/>
                                <w:szCs w:val="21"/>
                              </w:rPr>
                              <w:t>大家谈</w:t>
                            </w:r>
                          </w:p>
                          <w:p w:rsidR="00570FAD" w:rsidRDefault="00570FAD" w:rsidP="00570FAD">
                            <w:pPr>
                              <w:snapToGrid w:val="0"/>
                              <w:spacing w:line="100" w:lineRule="atLeast"/>
                              <w:rPr>
                                <w:rFonts w:hint="eastAsia"/>
                                <w:bCs/>
                                <w:sz w:val="18"/>
                                <w:szCs w:val="21"/>
                              </w:rPr>
                            </w:pPr>
                            <w:r>
                              <w:rPr>
                                <w:rFonts w:hint="eastAsia"/>
                                <w:bCs/>
                                <w:sz w:val="18"/>
                                <w:szCs w:val="21"/>
                              </w:rPr>
                              <w:t>讨论，交流</w:t>
                            </w:r>
                          </w:p>
                          <w:p w:rsidR="00570FAD" w:rsidRDefault="00570FAD" w:rsidP="00570FAD">
                            <w:pPr>
                              <w:snapToGrid w:val="0"/>
                              <w:spacing w:beforeLines="20" w:before="62" w:line="240" w:lineRule="exact"/>
                              <w:ind w:firstLineChars="100" w:firstLine="180"/>
                              <w:jc w:val="center"/>
                              <w:textAlignment w:val="center"/>
                              <w:rPr>
                                <w:rFonts w:hint="eastAsia"/>
                                <w:bCs/>
                                <w:sz w:val="18"/>
                                <w:szCs w:val="21"/>
                              </w:rPr>
                            </w:pPr>
                          </w:p>
                        </w:txbxContent>
                      </v:textbox>
                    </v:shape>
                    <v:line id="Line 62" o:spid="_x0000_s1086" style="position:absolute;visibility:visible;mso-wrap-style:square" from="7331,8228" to="8431,82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vdbsUAAADbAAAADwAAAGRycy9kb3ducmV2LnhtbESPQWvCQBSE7wX/w/IEb3VjC6FEVxFF&#10;0B5KtYIen9lnEs2+Dbtrkv77bqHQ4zAz3zCzRW9q0ZLzlWUFk3ECgji3uuJCwfFr8/wGwgdkjbVl&#10;UvBNHhbzwdMMM2073lN7CIWIEPYZKihDaDIpfV6SQT+2DXH0rtYZDFG6QmqHXYSbWr4kSSoNVhwX&#10;SmxoVVJ+PzyMgo/Xz7Rd7t63/WmXXvL1/nK+dU6p0bBfTkEE6sN/+K+91QrSCfx+iT9Az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GvdbsUAAADbAAAADwAAAAAAAAAA&#10;AAAAAAChAgAAZHJzL2Rvd25yZXYueG1sUEsFBgAAAAAEAAQA+QAAAJMDAAAAAA==&#10;"/>
                  </v:group>
                </v:group>
                <v:group id="Group 63" o:spid="_x0000_s1087" style="position:absolute;left:7738;top:6436;width:1019;height:1020" coordorigin="7908,7636"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qWKi8QAAADbAAAADwAAAGRycy9kb3ducmV2LnhtbESPQYvCMBSE74L/ITzB&#10;m6ZVFKlGEdld9iCCdWHx9miebbF5KU22rf9+Iwgeh5n5htnselOJlhpXWlYQTyMQxJnVJecKfi6f&#10;kxUI55E1VpZJwYMc7LbDwQYTbTs+U5v6XAQIuwQVFN7XiZQuK8igm9qaOHg32xj0QTa51A12AW4q&#10;OYuipTRYclgosKZDQdk9/TMKvjrs9vP4oz3eb4fH9bI4/R5jUmo86vdrEJ56/w6/2t9awXIG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qWKi8QAAADbAAAA&#10;DwAAAAAAAAAAAAAAAACqAgAAZHJzL2Rvd25yZXYueG1sUEsFBgAAAAAEAAQA+gAAAJsDAAAAAA==&#10;">
                  <v:rect id="Rectangle 64" o:spid="_x0000_s1088" style="position:absolute;left:7908;top:7636;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zTjccA&#10;AADbAAAADwAAAGRycy9kb3ducmV2LnhtbESPQWvCQBSE70L/w/IKvYhurDRI6iq1UBQCYqMHvb1m&#10;n0lo9m3Ibkz8991CocdhZr5hluvB1OJGrassK5hNIxDEudUVFwpOx4/JAoTzyBpry6TgTg7Wq4fR&#10;EhNte/6kW+YLESDsElRQet8kUrq8JINuahvi4F1ta9AH2RZSt9gHuKnlcxTF0mDFYaHEht5Lyr+z&#10;zijYp91hs/jad5trPxufdXqx2/OLUk+Pw9srCE+D/w//tXdaQTyH3y/hB8jV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Xs043HAAAA2wAAAA8AAAAAAAAAAAAAAAAAmAIAAGRy&#10;cy9kb3ducmV2LnhtbFBLBQYAAAAABAAEAPUAAACMAwAAAAA=&#10;" filled="f" fillcolor="#ffbb57">
                    <v:shadow color="#ddd"/>
                    <o:lock v:ext="edit" aspectratio="t"/>
                    <v:textbox inset="1mm,1mm,1mm,1mm"/>
                  </v:rect>
                  <v:shape id="Text Box 65" o:spid="_x0000_s1089" type="#_x0000_t202" style="position:absolute;left:7936;top:7856;width:970;height:6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oDo8QA&#10;AADbAAAADwAAAGRycy9kb3ducmV2LnhtbESPQWvCQBSE70L/w/IKvekmVlOJ2UgVir1JrAePj+wz&#10;Cc2+Ddltkv77bkHwOMzMN0y2m0wrBupdY1lBvIhAEJdWN1wpuHx9zDcgnEfW2FomBb/kYJc/zTJM&#10;tR25oOHsKxEg7FJUUHvfpVK6siaDbmE74uDdbG/QB9lXUvc4Brhp5TKKEmmw4bBQY0eHmsrv849R&#10;cLgU8avRb8lYnuLVcD3ux/WxUOrleXrfgvA0+Uf43v7UCpIV/H8JP0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qA6PEAAAA2wAAAA8AAAAAAAAAAAAAAAAAmAIAAGRycy9k&#10;b3ducmV2LnhtbFBLBQYAAAAABAAEAPUAAACJAwAAAAA=&#10;" filled="f" fillcolor="#0cf" stroked="f" strokeweight="1pt">
                    <v:stroke endcap="square"/>
                    <v:textbox inset="0,0,0,0">
                      <w:txbxContent>
                        <w:p w:rsidR="00570FAD" w:rsidRDefault="00570FAD" w:rsidP="00570FAD">
                          <w:pPr>
                            <w:snapToGrid w:val="0"/>
                            <w:spacing w:beforeLines="20" w:before="62" w:line="240" w:lineRule="exact"/>
                            <w:jc w:val="center"/>
                            <w:textAlignment w:val="center"/>
                            <w:rPr>
                              <w:rFonts w:hint="eastAsia"/>
                              <w:bCs/>
                              <w:sz w:val="18"/>
                              <w:szCs w:val="21"/>
                            </w:rPr>
                          </w:pPr>
                          <w:r>
                            <w:rPr>
                              <w:rFonts w:hint="eastAsia"/>
                              <w:bCs/>
                              <w:sz w:val="18"/>
                              <w:szCs w:val="21"/>
                            </w:rPr>
                            <w:t>同位素</w:t>
                          </w:r>
                        </w:p>
                        <w:p w:rsidR="00570FAD" w:rsidRDefault="00570FAD" w:rsidP="00570FAD">
                          <w:pPr>
                            <w:snapToGrid w:val="0"/>
                            <w:spacing w:beforeLines="20" w:before="62" w:line="240" w:lineRule="exact"/>
                            <w:textAlignment w:val="center"/>
                            <w:rPr>
                              <w:rFonts w:hint="eastAsia"/>
                              <w:bCs/>
                              <w:sz w:val="18"/>
                              <w:szCs w:val="21"/>
                            </w:rPr>
                          </w:pPr>
                          <w:r>
                            <w:rPr>
                              <w:rFonts w:hint="eastAsia"/>
                              <w:bCs/>
                              <w:sz w:val="18"/>
                              <w:szCs w:val="21"/>
                            </w:rPr>
                            <w:t>原子核符号</w:t>
                          </w:r>
                        </w:p>
                      </w:txbxContent>
                    </v:textbox>
                  </v:shape>
                </v:group>
                <v:line id="Line 66" o:spid="_x0000_s1090" style="position:absolute;visibility:visible;mso-wrap-style:square" from="3628,6958" to="4148,6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4P6usMAAADbAAAADwAAAGRycy9kb3ducmV2LnhtbESPQUsDMRSE74L/ITzBm81acJFt0yKC&#10;4klsVUpvr5vXzdJ9L0uSbtd/bwqFHoeZ+YaZL0fu1EAhtl4MPE4KUCS1t600Bn6+3x6eQcWEYrHz&#10;Qgb+KMJycXszx8r6k6xoWKdGZYjECg24lPpK61g7YowT35Nkb+8DY8oyNNoGPGU4d3paFKVmbCUv&#10;OOzp1VF9WB/ZwPaTwrAb2JXUbI7h9535q54ac383vsxAJRrTNXxpf1gD5ROcv+QfoB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eD+rrDAAAA2wAAAA8AAAAAAAAAAAAA&#10;AAAAoQIAAGRycy9kb3ducmV2LnhtbFBLBQYAAAAABAAEAPkAAACRAwAAAAA=&#10;">
                  <v:stroke endarrow="block" endarrowwidth="narrow"/>
                </v:line>
                <v:line id="Line 67" o:spid="_x0000_s1091" style="position:absolute;visibility:visible;mso-wrap-style:square" from="5158,6958" to="5678,6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1FkzcMAAADbAAAADwAAAGRycy9kb3ducmV2LnhtbESPQWsCMRSE74X+h/AK3mpWD0tZjSIF&#10;S0+ltRXx9tw8N0v3vSxJXNd/3xQKPQ4z8w2zXI/cqYFCbL0YmE0LUCS1t600Br4+t49PoGJCsdh5&#10;IQM3irBe3d8tsbL+Kh807FKjMkRihQZcSn2ldawdMcap70myd/aBMWUZGm0DXjOcOz0vilIztpIX&#10;HPb07Kj+3l3YwPGNwnAa2JXUHC5h/8L8Xs+NmTyMmwWoRGP6D/+1X62BsoTfL/kH6NU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dRZM3DAAAA2wAAAA8AAAAAAAAAAAAA&#10;AAAAoQIAAGRycy9kb3ducmV2LnhtbFBLBQYAAAAABAAEAPkAAACRAwAAAAA=&#10;">
                  <v:stroke endarrow="block" endarrowwidth="narrow"/>
                </v:line>
                <v:line id="Line 68" o:spid="_x0000_s1092" style="position:absolute;visibility:visible;mso-wrap-style:square" from="6948,6958" to="7738,6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3BVsMAAADbAAAADwAAAGRycy9kb3ducmV2LnhtbESPQUsDMRSE74L/ITzBm83awyrbpkUE&#10;S0+iVSm9vW5eN0v3vSxJul3/vREKPQ4z8w0zX47cqYFCbL0YeJwUoEhqb1tpDHx/vT08g4oJxWLn&#10;hQz8UoTl4vZmjpX1Z/mkYZMalSESKzTgUuorrWPtiDFOfE+SvYMPjCnL0Ggb8Jzh3OlpUZSasZW8&#10;4LCnV0f1cXNiA7t3CsN+YFdSsz2FnxXzRz015v5ufJmBSjSma/jSXlsD5RP8f8k/Q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gdwVbDAAAA2wAAAA8AAAAAAAAAAAAA&#10;AAAAoQIAAGRycy9kb3ducmV2LnhtbFBLBQYAAAAABAAEAPkAAACRAwAAAAA=&#10;">
                  <v:stroke endarrow="block" endarrowwidth="narrow"/>
                </v:line>
                <w10:anchorlock/>
              </v:group>
            </w:pict>
          </mc:Fallback>
        </mc:AlternateContent>
      </w:r>
    </w:p>
    <w:p w:rsidR="00570FAD" w:rsidRDefault="00570FAD" w:rsidP="00570FAD">
      <w:pPr>
        <w:pStyle w:val="3"/>
      </w:pPr>
      <w:r>
        <w:rPr>
          <w:rFonts w:hint="eastAsia"/>
        </w:rPr>
        <w:t>2</w:t>
      </w:r>
      <w:r>
        <w:rPr>
          <w:rFonts w:hint="eastAsia"/>
        </w:rPr>
        <w:t>、流程图说明</w:t>
      </w:r>
    </w:p>
    <w:p w:rsidR="00570FAD" w:rsidRPr="00570FAD" w:rsidRDefault="00570FAD" w:rsidP="00570FAD">
      <w:pPr>
        <w:ind w:firstLine="420"/>
        <w:rPr>
          <w:b/>
          <w:bCs/>
        </w:rPr>
      </w:pPr>
      <w:r w:rsidRPr="00570FAD">
        <w:rPr>
          <w:rFonts w:hint="eastAsia"/>
          <w:b/>
        </w:rPr>
        <w:t>复习</w:t>
      </w:r>
    </w:p>
    <w:p w:rsidR="00570FAD" w:rsidRDefault="00570FAD" w:rsidP="00570FAD">
      <w:pPr>
        <w:ind w:firstLine="420"/>
        <w:rPr>
          <w:bCs/>
        </w:rPr>
      </w:pPr>
      <w:r>
        <w:rPr>
          <w:rFonts w:hint="eastAsia"/>
          <w:bCs/>
        </w:rPr>
        <w:t>三种射线的性质。</w:t>
      </w:r>
      <w:r>
        <w:rPr>
          <w:rFonts w:hint="eastAsia"/>
          <w:bCs/>
        </w:rPr>
        <w:t>PPT</w:t>
      </w:r>
      <w:r>
        <w:rPr>
          <w:rFonts w:hint="eastAsia"/>
          <w:bCs/>
        </w:rPr>
        <w:t>列出图表。</w:t>
      </w:r>
    </w:p>
    <w:p w:rsidR="00570FAD" w:rsidRPr="00570FAD" w:rsidRDefault="00570FAD" w:rsidP="00570FAD">
      <w:pPr>
        <w:ind w:firstLine="420"/>
        <w:rPr>
          <w:b/>
        </w:rPr>
      </w:pPr>
      <w:r w:rsidRPr="00570FAD">
        <w:rPr>
          <w:rFonts w:hint="eastAsia"/>
          <w:b/>
        </w:rPr>
        <w:t>问题</w:t>
      </w:r>
      <w:r w:rsidRPr="00570FAD">
        <w:rPr>
          <w:rFonts w:hint="eastAsia"/>
          <w:b/>
        </w:rPr>
        <w:t xml:space="preserve">  </w:t>
      </w:r>
      <w:r w:rsidRPr="00570FAD">
        <w:rPr>
          <w:rFonts w:hint="eastAsia"/>
          <w:b/>
        </w:rPr>
        <w:t>设问</w:t>
      </w:r>
      <w:r>
        <w:rPr>
          <w:rFonts w:ascii="宋体" w:hAnsi="宋体" w:hint="eastAsia"/>
          <w:b/>
        </w:rPr>
        <w:t>Ⅰ</w:t>
      </w:r>
    </w:p>
    <w:p w:rsidR="00570FAD" w:rsidRDefault="00570FAD" w:rsidP="00570FAD">
      <w:pPr>
        <w:ind w:firstLine="420"/>
      </w:pPr>
      <w:r>
        <w:rPr>
          <w:rFonts w:hint="eastAsia"/>
        </w:rPr>
        <w:t>使学生知道人工核转变。</w:t>
      </w:r>
    </w:p>
    <w:p w:rsidR="00570FAD" w:rsidRPr="00570FAD" w:rsidRDefault="00570FAD" w:rsidP="00570FAD">
      <w:pPr>
        <w:ind w:firstLine="420"/>
        <w:rPr>
          <w:b/>
          <w:bCs/>
        </w:rPr>
      </w:pPr>
      <w:r w:rsidRPr="00570FAD">
        <w:rPr>
          <w:rFonts w:hint="eastAsia"/>
          <w:b/>
        </w:rPr>
        <w:t>活动</w:t>
      </w:r>
      <w:r>
        <w:rPr>
          <w:rFonts w:ascii="宋体" w:hAnsi="宋体" w:hint="eastAsia"/>
          <w:b/>
        </w:rPr>
        <w:t>Ⅰ</w:t>
      </w:r>
      <w:r w:rsidRPr="00570FAD">
        <w:rPr>
          <w:rFonts w:hint="eastAsia"/>
          <w:b/>
        </w:rPr>
        <w:t xml:space="preserve">  </w:t>
      </w:r>
      <w:r w:rsidRPr="00570FAD">
        <w:rPr>
          <w:rFonts w:hint="eastAsia"/>
          <w:b/>
          <w:bCs/>
        </w:rPr>
        <w:t>课件</w:t>
      </w:r>
    </w:p>
    <w:p w:rsidR="00570FAD" w:rsidRDefault="00570FAD" w:rsidP="00570FAD">
      <w:pPr>
        <w:ind w:firstLine="420"/>
        <w:rPr>
          <w:bCs/>
        </w:rPr>
      </w:pPr>
      <w:r>
        <w:t>α</w:t>
      </w:r>
      <w:r>
        <w:rPr>
          <w:rFonts w:hint="eastAsia"/>
        </w:rPr>
        <w:t>粒子轰击氮核实验</w:t>
      </w:r>
      <w:r>
        <w:rPr>
          <w:rFonts w:hint="eastAsia"/>
          <w:bCs/>
        </w:rPr>
        <w:t>虚拟实验。</w:t>
      </w:r>
    </w:p>
    <w:p w:rsidR="00570FAD" w:rsidRPr="00570FAD" w:rsidRDefault="00570FAD" w:rsidP="00570FAD">
      <w:pPr>
        <w:ind w:firstLine="420"/>
        <w:rPr>
          <w:b/>
        </w:rPr>
      </w:pPr>
      <w:r w:rsidRPr="00570FAD">
        <w:rPr>
          <w:rFonts w:hint="eastAsia"/>
          <w:b/>
        </w:rPr>
        <w:t>活动</w:t>
      </w:r>
      <w:r>
        <w:rPr>
          <w:rFonts w:ascii="宋体" w:hAnsi="宋体" w:hint="eastAsia"/>
          <w:b/>
        </w:rPr>
        <w:t>Ⅱ</w:t>
      </w:r>
      <w:r w:rsidRPr="00570FAD">
        <w:rPr>
          <w:rFonts w:hint="eastAsia"/>
          <w:b/>
        </w:rPr>
        <w:t xml:space="preserve">  </w:t>
      </w:r>
      <w:r w:rsidRPr="00570FAD">
        <w:rPr>
          <w:rFonts w:hint="eastAsia"/>
          <w:b/>
        </w:rPr>
        <w:t>大家谈</w:t>
      </w:r>
      <w:r w:rsidRPr="00570FAD">
        <w:rPr>
          <w:rFonts w:hint="eastAsia"/>
          <w:b/>
        </w:rPr>
        <w:t xml:space="preserve"> </w:t>
      </w:r>
      <w:r w:rsidRPr="00570FAD">
        <w:rPr>
          <w:rFonts w:hint="eastAsia"/>
          <w:b/>
        </w:rPr>
        <w:t>讨论</w:t>
      </w:r>
    </w:p>
    <w:p w:rsidR="00570FAD" w:rsidRDefault="00570FAD" w:rsidP="00570FAD">
      <w:pPr>
        <w:ind w:firstLine="420"/>
      </w:pPr>
      <w:r>
        <w:rPr>
          <w:rFonts w:hint="eastAsia"/>
        </w:rPr>
        <w:t>布拉凯特云室照片。知道</w:t>
      </w:r>
      <w:r>
        <w:rPr>
          <w:szCs w:val="21"/>
        </w:rPr>
        <w:t>α</w:t>
      </w:r>
      <w:r>
        <w:rPr>
          <w:rFonts w:hint="eastAsia"/>
          <w:szCs w:val="21"/>
        </w:rPr>
        <w:t>粒子轰击氮核与氮核一起发生核反应，在转变为另一种原子核的同时放出一个质子，以及如何判断质子的电性。</w:t>
      </w:r>
      <w:r>
        <w:rPr>
          <w:rFonts w:hint="eastAsia"/>
          <w:bCs/>
        </w:rPr>
        <w:t>问题</w:t>
      </w:r>
      <w:r>
        <w:rPr>
          <w:rFonts w:hint="eastAsia"/>
        </w:rPr>
        <w:t xml:space="preserve">II  </w:t>
      </w:r>
      <w:r>
        <w:rPr>
          <w:rFonts w:hint="eastAsia"/>
        </w:rPr>
        <w:t>设问</w:t>
      </w:r>
      <w:r>
        <w:rPr>
          <w:rFonts w:hint="eastAsia"/>
        </w:rPr>
        <w:t>II</w:t>
      </w:r>
      <w:r>
        <w:rPr>
          <w:rFonts w:hint="eastAsia"/>
        </w:rPr>
        <w:t>。使学生意识到原子核不只是质子所组成的。</w:t>
      </w:r>
    </w:p>
    <w:p w:rsidR="00570FAD" w:rsidRDefault="00570FAD" w:rsidP="00570FAD">
      <w:pPr>
        <w:ind w:firstLine="420"/>
        <w:rPr>
          <w:rFonts w:ascii="宋体" w:hAnsi="宋体"/>
          <w:b/>
        </w:rPr>
      </w:pPr>
      <w:r w:rsidRPr="00570FAD">
        <w:rPr>
          <w:rFonts w:hint="eastAsia"/>
          <w:b/>
        </w:rPr>
        <w:t>活动</w:t>
      </w:r>
      <w:r w:rsidRPr="00570FAD">
        <w:rPr>
          <w:rFonts w:ascii="宋体" w:hAnsi="宋体" w:hint="eastAsia"/>
          <w:b/>
        </w:rPr>
        <w:t>Ⅲ</w:t>
      </w:r>
    </w:p>
    <w:p w:rsidR="00570FAD" w:rsidRPr="00570FAD" w:rsidRDefault="00570FAD" w:rsidP="00570FAD">
      <w:pPr>
        <w:ind w:firstLine="420"/>
        <w:rPr>
          <w:bCs/>
        </w:rPr>
      </w:pPr>
      <w:r w:rsidRPr="00570FAD">
        <w:rPr>
          <w:rFonts w:hint="eastAsia"/>
          <w:bCs/>
        </w:rPr>
        <w:t>虚拟</w:t>
      </w:r>
      <w:r w:rsidRPr="00570FAD">
        <w:rPr>
          <w:szCs w:val="21"/>
        </w:rPr>
        <w:t>α</w:t>
      </w:r>
      <w:r w:rsidRPr="00570FAD">
        <w:rPr>
          <w:rFonts w:hint="eastAsia"/>
          <w:szCs w:val="21"/>
        </w:rPr>
        <w:t>粒子轰击铍核的实验</w:t>
      </w:r>
      <w:r w:rsidR="007B5B18">
        <w:rPr>
          <w:rFonts w:hint="eastAsia"/>
          <w:szCs w:val="21"/>
        </w:rPr>
        <w:t>。</w:t>
      </w:r>
    </w:p>
    <w:p w:rsidR="00570FAD" w:rsidRPr="00570FAD" w:rsidRDefault="00570FAD" w:rsidP="00570FAD">
      <w:pPr>
        <w:ind w:firstLine="420"/>
        <w:rPr>
          <w:b/>
          <w:bCs/>
          <w:szCs w:val="21"/>
        </w:rPr>
      </w:pPr>
      <w:r w:rsidRPr="00570FAD">
        <w:rPr>
          <w:rFonts w:hint="eastAsia"/>
          <w:b/>
        </w:rPr>
        <w:t>活动</w:t>
      </w:r>
      <w:r w:rsidRPr="00570FAD">
        <w:rPr>
          <w:rFonts w:ascii="宋体" w:hAnsi="宋体" w:cs="宋体" w:hint="eastAsia"/>
          <w:b/>
          <w:bCs/>
          <w:szCs w:val="21"/>
        </w:rPr>
        <w:t xml:space="preserve">Ⅳ  </w:t>
      </w:r>
      <w:r w:rsidRPr="00570FAD">
        <w:rPr>
          <w:rFonts w:hint="eastAsia"/>
          <w:b/>
        </w:rPr>
        <w:t>大家谈</w:t>
      </w:r>
      <w:r w:rsidRPr="00570FAD">
        <w:rPr>
          <w:rFonts w:hint="eastAsia"/>
          <w:b/>
        </w:rPr>
        <w:t xml:space="preserve"> </w:t>
      </w:r>
      <w:r w:rsidRPr="00570FAD">
        <w:rPr>
          <w:rFonts w:hint="eastAsia"/>
          <w:b/>
        </w:rPr>
        <w:t>交流讨论</w:t>
      </w:r>
    </w:p>
    <w:p w:rsidR="00570FAD" w:rsidRDefault="00570FAD" w:rsidP="00570FAD">
      <w:pPr>
        <w:ind w:firstLine="420"/>
        <w:rPr>
          <w:bCs/>
          <w:szCs w:val="21"/>
        </w:rPr>
      </w:pPr>
      <w:r>
        <w:rPr>
          <w:rFonts w:hint="eastAsia"/>
          <w:bCs/>
          <w:szCs w:val="21"/>
        </w:rPr>
        <w:t>根据实验结果进行分析推理并讨论交流，得出结论新粒子为卢瑟福所预言的中子。</w:t>
      </w:r>
    </w:p>
    <w:p w:rsidR="00570FAD" w:rsidRDefault="00570FAD" w:rsidP="00570FAD">
      <w:pPr>
        <w:ind w:firstLine="420"/>
        <w:rPr>
          <w:bCs/>
          <w:szCs w:val="21"/>
        </w:rPr>
      </w:pPr>
      <w:r w:rsidRPr="00570FAD">
        <w:rPr>
          <w:rFonts w:hint="eastAsia"/>
          <w:b/>
          <w:bCs/>
          <w:szCs w:val="21"/>
        </w:rPr>
        <w:t>小结归纳</w:t>
      </w:r>
    </w:p>
    <w:p w:rsidR="00570FAD" w:rsidRDefault="00570FAD" w:rsidP="00570FAD">
      <w:pPr>
        <w:ind w:firstLine="420"/>
        <w:rPr>
          <w:bCs/>
        </w:rPr>
      </w:pPr>
      <w:r>
        <w:rPr>
          <w:rFonts w:hint="eastAsia"/>
          <w:bCs/>
          <w:szCs w:val="21"/>
        </w:rPr>
        <w:t>原子核的组成及核力、同位素、原子核符号等。</w:t>
      </w:r>
    </w:p>
    <w:p w:rsidR="00570FAD" w:rsidRDefault="00570FAD" w:rsidP="00570FAD">
      <w:pPr>
        <w:pStyle w:val="3"/>
      </w:pPr>
      <w:r>
        <w:rPr>
          <w:rFonts w:hint="eastAsia"/>
        </w:rPr>
        <w:lastRenderedPageBreak/>
        <w:t>3</w:t>
      </w:r>
      <w:r>
        <w:rPr>
          <w:rFonts w:hint="eastAsia"/>
        </w:rPr>
        <w:t>、教学主要环节</w:t>
      </w:r>
    </w:p>
    <w:p w:rsidR="00570FAD" w:rsidRDefault="00570FAD" w:rsidP="00570FAD">
      <w:pPr>
        <w:ind w:firstLine="420"/>
        <w:rPr>
          <w:bCs/>
        </w:rPr>
      </w:pPr>
      <w:r>
        <w:rPr>
          <w:rFonts w:hint="eastAsia"/>
          <w:bCs/>
        </w:rPr>
        <w:t>本设计可分为四个主要的教学环节。</w:t>
      </w:r>
    </w:p>
    <w:p w:rsidR="00570FAD" w:rsidRDefault="00570FAD" w:rsidP="00570FAD">
      <w:pPr>
        <w:ind w:firstLine="420"/>
        <w:rPr>
          <w:szCs w:val="21"/>
        </w:rPr>
      </w:pPr>
      <w:r>
        <w:rPr>
          <w:rFonts w:hint="eastAsia"/>
          <w:bCs/>
        </w:rPr>
        <w:t>第一环节，通过复习讨论</w:t>
      </w:r>
      <w:r>
        <w:rPr>
          <w:rFonts w:hint="eastAsia"/>
          <w:szCs w:val="21"/>
        </w:rPr>
        <w:t>交流，得到原子核有内部结构和可采用人工的方法转变原子核。</w:t>
      </w:r>
    </w:p>
    <w:p w:rsidR="00570FAD" w:rsidRDefault="00570FAD" w:rsidP="00570FAD">
      <w:pPr>
        <w:ind w:firstLine="420"/>
        <w:rPr>
          <w:szCs w:val="21"/>
        </w:rPr>
      </w:pPr>
      <w:r>
        <w:rPr>
          <w:rFonts w:hint="eastAsia"/>
          <w:bCs/>
        </w:rPr>
        <w:t>第二环节，</w:t>
      </w:r>
      <w:r>
        <w:rPr>
          <w:szCs w:val="21"/>
        </w:rPr>
        <w:t>通过</w:t>
      </w:r>
      <w:r>
        <w:rPr>
          <w:rFonts w:hint="eastAsia"/>
          <w:szCs w:val="21"/>
        </w:rPr>
        <w:t>虚拟</w:t>
      </w:r>
      <w:r>
        <w:rPr>
          <w:szCs w:val="21"/>
        </w:rPr>
        <w:t>实验</w:t>
      </w:r>
      <w:r>
        <w:rPr>
          <w:rFonts w:hint="eastAsia"/>
          <w:szCs w:val="21"/>
        </w:rPr>
        <w:t>等活动感受探究微观粒子的方法和过程。</w:t>
      </w:r>
    </w:p>
    <w:p w:rsidR="00570FAD" w:rsidRDefault="00570FAD" w:rsidP="00570FAD">
      <w:pPr>
        <w:ind w:firstLine="420"/>
        <w:rPr>
          <w:szCs w:val="21"/>
        </w:rPr>
      </w:pPr>
      <w:r>
        <w:rPr>
          <w:rFonts w:hint="eastAsia"/>
          <w:bCs/>
        </w:rPr>
        <w:t>第三环节，通过应用分析推理的方法得到质子和中子</w:t>
      </w:r>
      <w:r>
        <w:rPr>
          <w:rFonts w:hint="eastAsia"/>
          <w:szCs w:val="21"/>
        </w:rPr>
        <w:t>。</w:t>
      </w:r>
    </w:p>
    <w:p w:rsidR="00570FAD" w:rsidRDefault="00570FAD" w:rsidP="00570FAD">
      <w:pPr>
        <w:ind w:firstLine="420"/>
        <w:rPr>
          <w:bCs/>
        </w:rPr>
      </w:pPr>
      <w:r>
        <w:rPr>
          <w:rFonts w:hint="eastAsia"/>
          <w:bCs/>
        </w:rPr>
        <w:t>第四环节，归纳小结，原子核是由质子和中子组成的，它们之间存在核力作用，同位素概念和核符号的书写等。</w:t>
      </w:r>
    </w:p>
    <w:p w:rsidR="00570FAD" w:rsidRDefault="00570FAD" w:rsidP="00570FAD">
      <w:pPr>
        <w:pStyle w:val="2"/>
      </w:pPr>
      <w:r>
        <w:rPr>
          <w:rFonts w:hint="eastAsia"/>
        </w:rPr>
        <w:t>七、教案示例</w:t>
      </w:r>
    </w:p>
    <w:p w:rsidR="00570FAD" w:rsidRDefault="00570FAD" w:rsidP="00570FAD">
      <w:pPr>
        <w:pStyle w:val="3"/>
      </w:pPr>
      <w:r>
        <w:rPr>
          <w:rFonts w:hint="eastAsia"/>
        </w:rPr>
        <w:t>（一）复习引入</w:t>
      </w:r>
    </w:p>
    <w:p w:rsidR="00570FAD" w:rsidRDefault="00570FAD" w:rsidP="00570FAD">
      <w:pPr>
        <w:ind w:firstLine="420"/>
      </w:pPr>
      <w:r>
        <w:rPr>
          <w:rFonts w:hint="eastAsia"/>
        </w:rPr>
        <w:t>【提出</w:t>
      </w:r>
      <w:r>
        <w:t>问</w:t>
      </w:r>
      <w:r>
        <w:rPr>
          <w:rFonts w:hint="eastAsia"/>
        </w:rPr>
        <w:t>题】天然放射性元素的原子核发出的射线可使照相底片感光，在电场中这些射线会被分成三束，你能分辨出它们分别是什么射线吗？</w:t>
      </w:r>
    </w:p>
    <w:p w:rsidR="00570FAD" w:rsidRDefault="00570FAD" w:rsidP="00570FAD">
      <w:pPr>
        <w:ind w:firstLine="420"/>
      </w:pPr>
      <w:r>
        <w:rPr>
          <w:rFonts w:hint="eastAsia"/>
        </w:rPr>
        <w:t>教师在学生回答的基础上继续提问：发出射线的原子核还是原来那种元素的原子核吗、如何才能看到这些粒子的运动径迹等。</w:t>
      </w:r>
    </w:p>
    <w:p w:rsidR="00570FAD" w:rsidRDefault="00570FAD" w:rsidP="00570FAD">
      <w:pPr>
        <w:ind w:firstLine="420"/>
      </w:pPr>
      <w:r>
        <w:rPr>
          <w:rFonts w:hint="eastAsia"/>
        </w:rPr>
        <w:t>【归纳小结】天然放射现象说明原子核内部有复杂的结构，而且原子核可以发生变化。科学家发现原子核的转变过程是探究原子核性质和核内结构的最好时机，为了更有效地探索，必须用人工的方法轰击原子核迫使原子核发生转变。</w:t>
      </w:r>
    </w:p>
    <w:p w:rsidR="00570FAD" w:rsidRDefault="00570FAD" w:rsidP="00570FAD">
      <w:pPr>
        <w:pStyle w:val="3"/>
      </w:pPr>
      <w:r>
        <w:rPr>
          <w:rFonts w:hint="eastAsia"/>
        </w:rPr>
        <w:t>（二）卢瑟福发现质子的实验过程及布拉凯特的云室照片</w:t>
      </w:r>
    </w:p>
    <w:p w:rsidR="00570FAD" w:rsidRDefault="00570FAD" w:rsidP="00570FAD">
      <w:pPr>
        <w:ind w:firstLine="420"/>
        <w:rPr>
          <w:szCs w:val="21"/>
        </w:rPr>
      </w:pPr>
      <w:r>
        <w:rPr>
          <w:rFonts w:hint="eastAsia"/>
        </w:rPr>
        <w:t>【虚拟实验】详细介绍卢瑟福用</w:t>
      </w:r>
      <w:r>
        <w:rPr>
          <w:szCs w:val="21"/>
        </w:rPr>
        <w:t>α</w:t>
      </w:r>
      <w:r>
        <w:rPr>
          <w:rFonts w:hint="eastAsia"/>
          <w:szCs w:val="21"/>
        </w:rPr>
        <w:t>粒子轰击氮核的实验装置及各部分装置的作用以及实验步骤和结果，并用课件演示实验过程。</w:t>
      </w:r>
    </w:p>
    <w:p w:rsidR="00570FAD" w:rsidRDefault="00570FAD" w:rsidP="00570FAD">
      <w:pPr>
        <w:ind w:firstLine="420"/>
        <w:rPr>
          <w:szCs w:val="21"/>
        </w:rPr>
      </w:pPr>
      <w:r>
        <w:rPr>
          <w:szCs w:val="21"/>
        </w:rPr>
        <w:t>【</w:t>
      </w:r>
      <w:r>
        <w:rPr>
          <w:rFonts w:hint="eastAsia"/>
        </w:rPr>
        <w:t>提出</w:t>
      </w:r>
      <w:r>
        <w:t>问</w:t>
      </w:r>
      <w:r>
        <w:rPr>
          <w:rFonts w:hint="eastAsia"/>
        </w:rPr>
        <w:t>题】在实验中</w:t>
      </w:r>
      <w:r>
        <w:rPr>
          <w:rFonts w:hint="eastAsia"/>
          <w:szCs w:val="21"/>
        </w:rPr>
        <w:t>出现的质子从何而来？请学生大胆猜想。</w:t>
      </w:r>
    </w:p>
    <w:p w:rsidR="00570FAD" w:rsidRDefault="00570FAD" w:rsidP="00570FAD">
      <w:pPr>
        <w:ind w:firstLine="420"/>
        <w:rPr>
          <w:bCs/>
        </w:rPr>
      </w:pPr>
      <w:r>
        <w:rPr>
          <w:rFonts w:hint="eastAsia"/>
          <w:bCs/>
        </w:rPr>
        <w:t>在学生思考的基础上告知卢瑟福认为质子是</w:t>
      </w:r>
      <w:r>
        <w:rPr>
          <w:szCs w:val="21"/>
        </w:rPr>
        <w:t>α</w:t>
      </w:r>
      <w:r>
        <w:rPr>
          <w:rFonts w:hint="eastAsia"/>
          <w:szCs w:val="21"/>
        </w:rPr>
        <w:t>粒子击中氮原子核</w:t>
      </w:r>
      <w:r>
        <w:rPr>
          <w:rFonts w:hint="eastAsia"/>
          <w:bCs/>
        </w:rPr>
        <w:t>，发生核反应产生的。</w:t>
      </w:r>
    </w:p>
    <w:p w:rsidR="00570FAD" w:rsidRDefault="00570FAD" w:rsidP="00570FAD">
      <w:pPr>
        <w:ind w:firstLine="420"/>
      </w:pPr>
      <w:r>
        <w:rPr>
          <w:bCs/>
        </w:rPr>
        <w:t>【</w:t>
      </w:r>
      <w:r>
        <w:rPr>
          <w:rFonts w:hint="eastAsia"/>
        </w:rPr>
        <w:t>实验验证】</w:t>
      </w:r>
    </w:p>
    <w:p w:rsidR="00570FAD" w:rsidRDefault="00570FAD" w:rsidP="00570FAD">
      <w:pPr>
        <w:ind w:firstLine="420"/>
        <w:rPr>
          <w:szCs w:val="21"/>
        </w:rPr>
      </w:pPr>
      <w:r>
        <w:rPr>
          <w:rFonts w:hint="eastAsia"/>
          <w:bCs/>
        </w:rPr>
        <w:t>1</w:t>
      </w:r>
      <w:r>
        <w:rPr>
          <w:rFonts w:hint="eastAsia"/>
          <w:bCs/>
        </w:rPr>
        <w:t>、如果是核反应产生的质子，则它们在云室中的径迹为</w:t>
      </w:r>
      <w:r>
        <w:rPr>
          <w:rFonts w:hint="eastAsia"/>
          <w:bCs/>
        </w:rPr>
        <w:t>3</w:t>
      </w:r>
      <w:r>
        <w:rPr>
          <w:rFonts w:hint="eastAsia"/>
          <w:bCs/>
        </w:rPr>
        <w:t>条：入射</w:t>
      </w:r>
      <w:r>
        <w:rPr>
          <w:szCs w:val="21"/>
        </w:rPr>
        <w:t>α</w:t>
      </w:r>
      <w:r>
        <w:rPr>
          <w:rFonts w:hint="eastAsia"/>
          <w:szCs w:val="21"/>
        </w:rPr>
        <w:t>粒子的径迹、质子的径迹、新核的反冲径迹；如果是</w:t>
      </w:r>
      <w:r>
        <w:rPr>
          <w:szCs w:val="21"/>
        </w:rPr>
        <w:t>α</w:t>
      </w:r>
      <w:r>
        <w:rPr>
          <w:rFonts w:hint="eastAsia"/>
          <w:szCs w:val="21"/>
        </w:rPr>
        <w:t>粒子将质子从氮核中直接打出来，则在云室中看到</w:t>
      </w:r>
      <w:r>
        <w:rPr>
          <w:rFonts w:hint="eastAsia"/>
          <w:szCs w:val="21"/>
        </w:rPr>
        <w:t>4</w:t>
      </w:r>
      <w:r>
        <w:rPr>
          <w:rFonts w:hint="eastAsia"/>
          <w:szCs w:val="21"/>
        </w:rPr>
        <w:t>条径迹：</w:t>
      </w:r>
      <w:r>
        <w:rPr>
          <w:rFonts w:hint="eastAsia"/>
          <w:bCs/>
        </w:rPr>
        <w:t>入射</w:t>
      </w:r>
      <w:r>
        <w:rPr>
          <w:szCs w:val="21"/>
        </w:rPr>
        <w:t>α</w:t>
      </w:r>
      <w:r>
        <w:rPr>
          <w:rFonts w:hint="eastAsia"/>
          <w:szCs w:val="21"/>
        </w:rPr>
        <w:t>粒子的径迹、碰撞后的</w:t>
      </w:r>
      <w:r>
        <w:rPr>
          <w:szCs w:val="21"/>
        </w:rPr>
        <w:t>α</w:t>
      </w:r>
      <w:r>
        <w:rPr>
          <w:rFonts w:hint="eastAsia"/>
          <w:szCs w:val="21"/>
        </w:rPr>
        <w:t>粒子的径迹、质子的径迹、放出质子后的新核的反冲径迹。</w:t>
      </w:r>
    </w:p>
    <w:p w:rsidR="00570FAD" w:rsidRDefault="00570FAD" w:rsidP="00570FAD">
      <w:pPr>
        <w:ind w:firstLine="420"/>
        <w:rPr>
          <w:bCs/>
        </w:rPr>
      </w:pPr>
      <w:r>
        <w:rPr>
          <w:rFonts w:hint="eastAsia"/>
          <w:bCs/>
        </w:rPr>
        <w:t>2</w:t>
      </w:r>
      <w:r>
        <w:rPr>
          <w:rFonts w:hint="eastAsia"/>
          <w:bCs/>
        </w:rPr>
        <w:t>、展示布拉凯特实验的云室照片。</w:t>
      </w:r>
    </w:p>
    <w:p w:rsidR="00570FAD" w:rsidRDefault="00570FAD" w:rsidP="00570FAD">
      <w:pPr>
        <w:ind w:firstLine="420"/>
      </w:pPr>
      <w:r>
        <w:rPr>
          <w:rFonts w:hint="eastAsia"/>
          <w:bCs/>
        </w:rPr>
        <w:t>【分析判断】卢瑟福的猜想是正确的。</w:t>
      </w:r>
    </w:p>
    <w:p w:rsidR="00570FAD" w:rsidRDefault="00570FAD" w:rsidP="00570FAD">
      <w:pPr>
        <w:pStyle w:val="3"/>
      </w:pPr>
      <w:r>
        <w:rPr>
          <w:rFonts w:hint="eastAsia"/>
        </w:rPr>
        <w:t>（三）查德威克发现中子</w:t>
      </w:r>
    </w:p>
    <w:p w:rsidR="00570FAD" w:rsidRDefault="00570FAD" w:rsidP="00570FAD">
      <w:pPr>
        <w:ind w:firstLine="420"/>
      </w:pPr>
      <w:r>
        <w:rPr>
          <w:rFonts w:hint="eastAsia"/>
        </w:rPr>
        <w:t>【提出</w:t>
      </w:r>
      <w:r>
        <w:t>问</w:t>
      </w:r>
      <w:r>
        <w:rPr>
          <w:rFonts w:hint="eastAsia"/>
        </w:rPr>
        <w:t>题】想一想：原子核只是质子组成的吗？</w:t>
      </w:r>
    </w:p>
    <w:p w:rsidR="00570FAD" w:rsidRDefault="00570FAD" w:rsidP="00570FAD">
      <w:pPr>
        <w:ind w:firstLine="420"/>
      </w:pPr>
      <w:r>
        <w:rPr>
          <w:rFonts w:hint="eastAsia"/>
        </w:rPr>
        <w:t>PPT</w:t>
      </w:r>
      <w:r>
        <w:rPr>
          <w:rFonts w:hint="eastAsia"/>
        </w:rPr>
        <w:t>出现任意两种元素的原子核示意图和它们各自的质量数与电荷数的列表供学生思考，得到原子核内质子的质量大约占原子核质量的一半、质子的电量总和就是原子核所带的电量。</w:t>
      </w:r>
    </w:p>
    <w:p w:rsidR="00570FAD" w:rsidRDefault="00570FAD" w:rsidP="00570FAD">
      <w:pPr>
        <w:ind w:firstLine="420"/>
        <w:rPr>
          <w:szCs w:val="21"/>
        </w:rPr>
      </w:pPr>
      <w:r>
        <w:rPr>
          <w:rFonts w:hint="eastAsia"/>
          <w:szCs w:val="21"/>
        </w:rPr>
        <w:lastRenderedPageBreak/>
        <w:t>卢瑟福依据原子核的电荷数与质量数的差别，预见到原子核中应该存在质量与质子相等的、不带电的粒子，卢瑟福称其为中子。</w:t>
      </w:r>
    </w:p>
    <w:p w:rsidR="00570FAD" w:rsidRDefault="00570FAD" w:rsidP="00570FAD">
      <w:pPr>
        <w:ind w:firstLine="420"/>
        <w:rPr>
          <w:szCs w:val="21"/>
        </w:rPr>
      </w:pPr>
      <w:r>
        <w:rPr>
          <w:rFonts w:hint="eastAsia"/>
        </w:rPr>
        <w:t>【虚拟实验】用课件演示</w:t>
      </w:r>
      <w:r>
        <w:rPr>
          <w:rFonts w:hint="eastAsia"/>
          <w:szCs w:val="21"/>
        </w:rPr>
        <w:t>放射性元素钋发出的</w:t>
      </w:r>
      <w:r>
        <w:rPr>
          <w:szCs w:val="21"/>
        </w:rPr>
        <w:t>α</w:t>
      </w:r>
      <w:r>
        <w:rPr>
          <w:szCs w:val="21"/>
        </w:rPr>
        <w:t>射线轰击铍</w:t>
      </w:r>
      <w:r>
        <w:rPr>
          <w:rFonts w:hint="eastAsia"/>
          <w:szCs w:val="21"/>
        </w:rPr>
        <w:t>。</w:t>
      </w:r>
    </w:p>
    <w:p w:rsidR="00570FAD" w:rsidRDefault="00570FAD" w:rsidP="00570FAD">
      <w:pPr>
        <w:ind w:firstLine="420"/>
        <w:rPr>
          <w:szCs w:val="21"/>
        </w:rPr>
      </w:pPr>
      <w:r>
        <w:rPr>
          <w:szCs w:val="21"/>
        </w:rPr>
        <w:t>实验结果：</w:t>
      </w:r>
      <w:r>
        <w:rPr>
          <w:szCs w:val="21"/>
        </w:rPr>
        <w:t>α</w:t>
      </w:r>
      <w:r>
        <w:rPr>
          <w:szCs w:val="21"/>
        </w:rPr>
        <w:t>射线轰击铍产生的</w:t>
      </w:r>
      <w:r>
        <w:rPr>
          <w:rFonts w:hint="eastAsia"/>
          <w:szCs w:val="21"/>
        </w:rPr>
        <w:t>中性</w:t>
      </w:r>
      <w:r>
        <w:rPr>
          <w:szCs w:val="21"/>
        </w:rPr>
        <w:t>粒子有很强的穿透能力，可贯穿</w:t>
      </w:r>
      <w:r>
        <w:rPr>
          <w:rFonts w:hint="eastAsia"/>
          <w:szCs w:val="21"/>
        </w:rPr>
        <w:t>10</w:t>
      </w:r>
      <w:r>
        <w:rPr>
          <w:szCs w:val="21"/>
        </w:rPr>
        <w:t>－</w:t>
      </w:r>
      <w:r>
        <w:rPr>
          <w:rFonts w:hint="eastAsia"/>
          <w:szCs w:val="21"/>
        </w:rPr>
        <w:t>20cm</w:t>
      </w:r>
      <w:r>
        <w:rPr>
          <w:szCs w:val="21"/>
        </w:rPr>
        <w:t>的铅板</w:t>
      </w:r>
      <w:r>
        <w:rPr>
          <w:rFonts w:hint="eastAsia"/>
          <w:szCs w:val="21"/>
        </w:rPr>
        <w:t>，经检测这种粒子不带电。</w:t>
      </w:r>
    </w:p>
    <w:p w:rsidR="00570FAD" w:rsidRDefault="00570FAD" w:rsidP="00570FAD">
      <w:pPr>
        <w:ind w:firstLine="420"/>
      </w:pPr>
      <w:r>
        <w:rPr>
          <w:rFonts w:hint="eastAsia"/>
          <w:szCs w:val="21"/>
        </w:rPr>
        <w:t>有人认为这种粒子是高能的</w:t>
      </w:r>
      <w:r>
        <w:rPr>
          <w:szCs w:val="21"/>
        </w:rPr>
        <w:t>γ</w:t>
      </w:r>
      <w:r>
        <w:rPr>
          <w:rFonts w:hint="eastAsia"/>
          <w:szCs w:val="21"/>
        </w:rPr>
        <w:t>射线。</w:t>
      </w:r>
      <w:r>
        <w:rPr>
          <w:rFonts w:hint="eastAsia"/>
        </w:rPr>
        <w:t xml:space="preserve"> </w:t>
      </w:r>
    </w:p>
    <w:p w:rsidR="00570FAD" w:rsidRDefault="00570FAD" w:rsidP="00570FAD">
      <w:pPr>
        <w:ind w:firstLine="420"/>
        <w:rPr>
          <w:szCs w:val="21"/>
        </w:rPr>
      </w:pPr>
      <w:r>
        <w:rPr>
          <w:rFonts w:hint="eastAsia"/>
        </w:rPr>
        <w:t>【推理分析】</w:t>
      </w:r>
      <w:r>
        <w:rPr>
          <w:szCs w:val="21"/>
        </w:rPr>
        <w:t>计算表明，不可见粒子从石蜡中打出质子，需要提供</w:t>
      </w:r>
      <w:r>
        <w:rPr>
          <w:szCs w:val="21"/>
        </w:rPr>
        <w:t>5.7Mev</w:t>
      </w:r>
      <w:r>
        <w:rPr>
          <w:szCs w:val="21"/>
        </w:rPr>
        <w:t>的能量，这要求</w:t>
      </w:r>
      <w:r>
        <w:rPr>
          <w:szCs w:val="21"/>
        </w:rPr>
        <w:t>γ</w:t>
      </w:r>
      <w:r>
        <w:rPr>
          <w:szCs w:val="21"/>
        </w:rPr>
        <w:t>射线的能量达到</w:t>
      </w:r>
      <w:r>
        <w:rPr>
          <w:szCs w:val="21"/>
        </w:rPr>
        <w:t>55Mev</w:t>
      </w:r>
      <w:r>
        <w:rPr>
          <w:szCs w:val="21"/>
        </w:rPr>
        <w:t>。但是，钋发出的</w:t>
      </w:r>
      <w:r>
        <w:rPr>
          <w:szCs w:val="21"/>
        </w:rPr>
        <w:t>α</w:t>
      </w:r>
      <w:r>
        <w:rPr>
          <w:szCs w:val="21"/>
        </w:rPr>
        <w:t>射线轰击铍只能产生</w:t>
      </w:r>
      <w:r>
        <w:rPr>
          <w:szCs w:val="21"/>
        </w:rPr>
        <w:t>7Mev</w:t>
      </w:r>
      <w:r>
        <w:rPr>
          <w:szCs w:val="21"/>
        </w:rPr>
        <w:t>的</w:t>
      </w:r>
      <w:r>
        <w:rPr>
          <w:szCs w:val="21"/>
        </w:rPr>
        <w:t>γ</w:t>
      </w:r>
      <w:r>
        <w:rPr>
          <w:szCs w:val="21"/>
        </w:rPr>
        <w:t>射线。因此，不可见粒子能从石蜡中打出质子，它一定不是铍被轰击后发出的</w:t>
      </w:r>
      <w:r>
        <w:rPr>
          <w:szCs w:val="21"/>
        </w:rPr>
        <w:t>γ</w:t>
      </w:r>
      <w:r>
        <w:rPr>
          <w:szCs w:val="21"/>
        </w:rPr>
        <w:t>射线。</w:t>
      </w:r>
    </w:p>
    <w:p w:rsidR="00570FAD" w:rsidRDefault="00570FAD" w:rsidP="00570FAD">
      <w:pPr>
        <w:ind w:firstLine="420"/>
        <w:rPr>
          <w:szCs w:val="21"/>
        </w:rPr>
      </w:pPr>
      <w:r>
        <w:rPr>
          <w:rFonts w:hint="eastAsia"/>
          <w:szCs w:val="21"/>
        </w:rPr>
        <w:t>查德威克用碰撞中的动量守恒和能量守恒分析得到不可见粒子是质量与质子几乎相等的、不带电的粒子，它正是卢瑟福预见的中子。</w:t>
      </w:r>
    </w:p>
    <w:p w:rsidR="00570FAD" w:rsidRDefault="00570FAD" w:rsidP="00570FAD">
      <w:pPr>
        <w:pStyle w:val="3"/>
      </w:pPr>
      <w:r>
        <w:rPr>
          <w:rFonts w:hint="eastAsia"/>
        </w:rPr>
        <w:t>（四）归纳小结与核力、同位素概念及核符号</w:t>
      </w:r>
    </w:p>
    <w:p w:rsidR="00570FAD" w:rsidRDefault="00570FAD" w:rsidP="00570FAD">
      <w:pPr>
        <w:ind w:firstLine="420"/>
      </w:pPr>
      <w:r>
        <w:rPr>
          <w:rFonts w:hint="eastAsia"/>
        </w:rPr>
        <w:t>原子核由质子和中子组成，质子和中子统称为核子，核子间有一种比库仑力大得多的核力作用，核力是一种短程力。</w:t>
      </w:r>
    </w:p>
    <w:p w:rsidR="00ED6E12" w:rsidRDefault="00570FAD" w:rsidP="00570FAD">
      <w:pPr>
        <w:ind w:firstLine="420"/>
      </w:pPr>
      <w:r>
        <w:rPr>
          <w:rFonts w:hint="eastAsia"/>
        </w:rPr>
        <w:t>核子数</w:t>
      </w:r>
      <w:r>
        <w:rPr>
          <w:rFonts w:hint="eastAsia"/>
          <w:i/>
        </w:rPr>
        <w:t>A</w:t>
      </w:r>
      <w:r>
        <w:rPr>
          <w:rFonts w:hint="eastAsia"/>
        </w:rPr>
        <w:t>等于质子数</w:t>
      </w:r>
      <w:r>
        <w:rPr>
          <w:rFonts w:hint="eastAsia"/>
          <w:i/>
        </w:rPr>
        <w:t>Z</w:t>
      </w:r>
      <w:r>
        <w:rPr>
          <w:rFonts w:hint="eastAsia"/>
        </w:rPr>
        <w:t>与中子数</w:t>
      </w:r>
      <w:r>
        <w:rPr>
          <w:rFonts w:hint="eastAsia"/>
          <w:i/>
        </w:rPr>
        <w:t>N</w:t>
      </w:r>
      <w:r>
        <w:rPr>
          <w:rFonts w:hint="eastAsia"/>
        </w:rPr>
        <w:t>之和。</w:t>
      </w:r>
    </w:p>
    <w:p w:rsidR="00570FAD" w:rsidRDefault="00570FAD" w:rsidP="00570FAD">
      <w:pPr>
        <w:ind w:firstLine="420"/>
        <w:rPr>
          <w:i/>
        </w:rPr>
      </w:pPr>
      <w:r>
        <w:rPr>
          <w:rFonts w:hint="eastAsia"/>
          <w:i/>
        </w:rPr>
        <w:t>A=Z</w:t>
      </w:r>
      <w:r>
        <w:rPr>
          <w:rFonts w:hint="eastAsia"/>
        </w:rPr>
        <w:t>+</w:t>
      </w:r>
      <w:r>
        <w:rPr>
          <w:rFonts w:hint="eastAsia"/>
          <w:i/>
        </w:rPr>
        <w:t>N</w:t>
      </w:r>
    </w:p>
    <w:p w:rsidR="00570FAD" w:rsidRDefault="00570FAD" w:rsidP="00570FAD">
      <w:pPr>
        <w:ind w:firstLine="420"/>
      </w:pPr>
      <w:r>
        <w:rPr>
          <w:rFonts w:hint="eastAsia"/>
        </w:rPr>
        <w:t>原子核常用符号</w:t>
      </w:r>
      <w:r w:rsidR="00ED6E12">
        <w:rPr>
          <w:rFonts w:hint="eastAsia"/>
          <w:vertAlign w:val="superscript"/>
        </w:rPr>
        <w:t>A</w:t>
      </w:r>
      <w:r w:rsidR="00ED6E12">
        <w:rPr>
          <w:rFonts w:hint="eastAsia"/>
          <w:vertAlign w:val="subscript"/>
        </w:rPr>
        <w:t>Z</w:t>
      </w:r>
      <w:r w:rsidR="00ED6E12">
        <w:rPr>
          <w:rFonts w:hint="eastAsia"/>
        </w:rPr>
        <w:t>X</w:t>
      </w:r>
      <w:r>
        <w:rPr>
          <w:rFonts w:hint="eastAsia"/>
        </w:rPr>
        <w:t>表示。</w:t>
      </w:r>
      <w:r>
        <w:rPr>
          <w:rFonts w:hint="eastAsia"/>
          <w:i/>
        </w:rPr>
        <w:t>Z</w:t>
      </w:r>
      <w:r>
        <w:rPr>
          <w:rFonts w:hint="eastAsia"/>
        </w:rPr>
        <w:t>为原子核的原子序数，</w:t>
      </w:r>
      <w:r>
        <w:rPr>
          <w:rFonts w:hint="eastAsia"/>
          <w:i/>
        </w:rPr>
        <w:t>A</w:t>
      </w:r>
      <w:r>
        <w:rPr>
          <w:rFonts w:hint="eastAsia"/>
        </w:rPr>
        <w:t>为原子核的质量数。</w:t>
      </w:r>
    </w:p>
    <w:p w:rsidR="00570FAD" w:rsidRDefault="00570FAD" w:rsidP="00570FAD">
      <w:pPr>
        <w:ind w:firstLine="420"/>
      </w:pPr>
      <w:r>
        <w:rPr>
          <w:rFonts w:hint="eastAsia"/>
        </w:rPr>
        <w:t>具有相同的质子数、不同种子数的原子核互称为同位素。</w:t>
      </w:r>
    </w:p>
    <w:p w:rsidR="00570FAD" w:rsidRDefault="00570FAD" w:rsidP="00570FAD">
      <w:pPr>
        <w:pStyle w:val="3"/>
      </w:pPr>
      <w:r>
        <w:rPr>
          <w:rFonts w:hint="eastAsia"/>
        </w:rPr>
        <w:t>（五）历史回眸</w:t>
      </w:r>
    </w:p>
    <w:p w:rsidR="001F0D11" w:rsidRPr="00570FAD" w:rsidRDefault="00570FAD" w:rsidP="00570FAD">
      <w:pPr>
        <w:ind w:firstLine="420"/>
      </w:pPr>
      <w:r>
        <w:rPr>
          <w:rFonts w:hint="eastAsia"/>
        </w:rPr>
        <w:t>居里和她的丈夫</w:t>
      </w:r>
      <w:r>
        <w:rPr>
          <w:rFonts w:hint="eastAsia"/>
        </w:rPr>
        <w:t>F</w:t>
      </w:r>
      <w:r>
        <w:rPr>
          <w:rFonts w:hint="eastAsia"/>
        </w:rPr>
        <w:t>·约里奥·居里错失发现中子的故事，使学生认识到科学探索中实验的设计是重要的，而根据实验结果进行分析推理判断才是发现事物本质更关键的过程。</w:t>
      </w:r>
    </w:p>
    <w:sectPr w:rsidR="001F0D11" w:rsidRPr="00570FAD">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7EC9" w:rsidRDefault="00937EC9" w:rsidP="00570FAD">
      <w:r>
        <w:separator/>
      </w:r>
    </w:p>
  </w:endnote>
  <w:endnote w:type="continuationSeparator" w:id="0">
    <w:p w:rsidR="00937EC9" w:rsidRDefault="00937EC9" w:rsidP="00570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546465"/>
      <w:docPartObj>
        <w:docPartGallery w:val="Page Numbers (Bottom of Page)"/>
        <w:docPartUnique/>
      </w:docPartObj>
    </w:sdtPr>
    <w:sdtEndPr/>
    <w:sdtContent>
      <w:sdt>
        <w:sdtPr>
          <w:id w:val="1728636285"/>
          <w:docPartObj>
            <w:docPartGallery w:val="Page Numbers (Top of Page)"/>
            <w:docPartUnique/>
          </w:docPartObj>
        </w:sdtPr>
        <w:sdtEndPr/>
        <w:sdtContent>
          <w:p w:rsidR="00570FAD" w:rsidRDefault="00570FAD">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F0391">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F0391">
              <w:rPr>
                <w:b/>
                <w:bCs/>
                <w:noProof/>
              </w:rPr>
              <w:t>5</w:t>
            </w:r>
            <w:r>
              <w:rPr>
                <w:b/>
                <w:bCs/>
                <w:sz w:val="24"/>
                <w:szCs w:val="24"/>
              </w:rPr>
              <w:fldChar w:fldCharType="end"/>
            </w:r>
          </w:p>
        </w:sdtContent>
      </w:sdt>
    </w:sdtContent>
  </w:sdt>
  <w:p w:rsidR="00570FAD" w:rsidRDefault="00570FAD">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7EC9" w:rsidRDefault="00937EC9" w:rsidP="00570FAD">
      <w:r>
        <w:separator/>
      </w:r>
    </w:p>
  </w:footnote>
  <w:footnote w:type="continuationSeparator" w:id="0">
    <w:p w:rsidR="00937EC9" w:rsidRDefault="00937EC9" w:rsidP="00570F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FAD"/>
    <w:rsid w:val="001F0D11"/>
    <w:rsid w:val="00570FAD"/>
    <w:rsid w:val="007B5B18"/>
    <w:rsid w:val="00937EC9"/>
    <w:rsid w:val="00CF0391"/>
    <w:rsid w:val="00ED6E12"/>
    <w:rsid w:val="00F51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8C97F96-7BC7-42E3-AA79-27858F750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0FAD"/>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570FAD"/>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570FAD"/>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570FA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Char0"/>
    <w:semiHidden/>
    <w:rsid w:val="00570FAD"/>
    <w:pPr>
      <w:spacing w:beforeLines="50" w:before="120" w:line="380" w:lineRule="atLeast"/>
      <w:ind w:firstLineChars="200" w:firstLine="420"/>
      <w:jc w:val="left"/>
    </w:pPr>
    <w:rPr>
      <w:rFonts w:ascii="宋体" w:hAnsi="宋体"/>
    </w:rPr>
  </w:style>
  <w:style w:type="character" w:customStyle="1" w:styleId="2Char0">
    <w:name w:val="正文文本缩进 2 Char"/>
    <w:basedOn w:val="a0"/>
    <w:link w:val="20"/>
    <w:semiHidden/>
    <w:rsid w:val="00570FAD"/>
    <w:rPr>
      <w:rFonts w:ascii="宋体" w:eastAsia="宋体" w:hAnsi="宋体" w:cs="Times New Roman"/>
      <w:szCs w:val="24"/>
    </w:rPr>
  </w:style>
  <w:style w:type="paragraph" w:styleId="a3">
    <w:name w:val="Normal (Web)"/>
    <w:basedOn w:val="a"/>
    <w:semiHidden/>
    <w:rsid w:val="00570FAD"/>
    <w:pPr>
      <w:widowControl/>
      <w:spacing w:before="100" w:beforeAutospacing="1" w:after="100" w:afterAutospacing="1"/>
      <w:jc w:val="left"/>
    </w:pPr>
    <w:rPr>
      <w:rFonts w:ascii="宋体" w:hAnsi="宋体"/>
      <w:kern w:val="0"/>
      <w:sz w:val="24"/>
    </w:rPr>
  </w:style>
  <w:style w:type="paragraph" w:styleId="21">
    <w:name w:val="Body Text 2"/>
    <w:basedOn w:val="a"/>
    <w:link w:val="2Char1"/>
    <w:semiHidden/>
    <w:rsid w:val="00570FAD"/>
    <w:pPr>
      <w:spacing w:line="240" w:lineRule="exact"/>
      <w:jc w:val="center"/>
    </w:pPr>
    <w:rPr>
      <w:b/>
      <w:sz w:val="20"/>
      <w:szCs w:val="21"/>
    </w:rPr>
  </w:style>
  <w:style w:type="character" w:customStyle="1" w:styleId="2Char1">
    <w:name w:val="正文文本 2 Char"/>
    <w:basedOn w:val="a0"/>
    <w:link w:val="21"/>
    <w:semiHidden/>
    <w:rsid w:val="00570FAD"/>
    <w:rPr>
      <w:rFonts w:ascii="Times New Roman" w:eastAsia="宋体" w:hAnsi="Times New Roman" w:cs="Times New Roman"/>
      <w:b/>
      <w:sz w:val="20"/>
      <w:szCs w:val="21"/>
    </w:rPr>
  </w:style>
  <w:style w:type="character" w:customStyle="1" w:styleId="1Char">
    <w:name w:val="标题 1 Char"/>
    <w:basedOn w:val="a0"/>
    <w:link w:val="1"/>
    <w:uiPriority w:val="9"/>
    <w:rsid w:val="00570FAD"/>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570FAD"/>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570FAD"/>
    <w:rPr>
      <w:rFonts w:ascii="Times New Roman" w:eastAsia="宋体" w:hAnsi="Times New Roman" w:cs="Times New Roman"/>
      <w:b/>
      <w:bCs/>
      <w:sz w:val="32"/>
      <w:szCs w:val="32"/>
    </w:rPr>
  </w:style>
  <w:style w:type="paragraph" w:styleId="a4">
    <w:name w:val="List Paragraph"/>
    <w:basedOn w:val="a"/>
    <w:uiPriority w:val="34"/>
    <w:qFormat/>
    <w:rsid w:val="00570FAD"/>
    <w:pPr>
      <w:ind w:firstLineChars="200" w:firstLine="420"/>
    </w:pPr>
  </w:style>
  <w:style w:type="paragraph" w:styleId="a5">
    <w:name w:val="header"/>
    <w:basedOn w:val="a"/>
    <w:link w:val="Char"/>
    <w:uiPriority w:val="99"/>
    <w:unhideWhenUsed/>
    <w:rsid w:val="00570F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570FAD"/>
    <w:rPr>
      <w:rFonts w:ascii="Times New Roman" w:eastAsia="宋体" w:hAnsi="Times New Roman" w:cs="Times New Roman"/>
      <w:sz w:val="18"/>
      <w:szCs w:val="18"/>
    </w:rPr>
  </w:style>
  <w:style w:type="paragraph" w:styleId="a6">
    <w:name w:val="footer"/>
    <w:basedOn w:val="a"/>
    <w:link w:val="Char0"/>
    <w:uiPriority w:val="99"/>
    <w:unhideWhenUsed/>
    <w:rsid w:val="00570FAD"/>
    <w:pPr>
      <w:tabs>
        <w:tab w:val="center" w:pos="4153"/>
        <w:tab w:val="right" w:pos="8306"/>
      </w:tabs>
      <w:snapToGrid w:val="0"/>
      <w:jc w:val="left"/>
    </w:pPr>
    <w:rPr>
      <w:sz w:val="18"/>
      <w:szCs w:val="18"/>
    </w:rPr>
  </w:style>
  <w:style w:type="character" w:customStyle="1" w:styleId="Char0">
    <w:name w:val="页脚 Char"/>
    <w:basedOn w:val="a0"/>
    <w:link w:val="a6"/>
    <w:uiPriority w:val="99"/>
    <w:rsid w:val="00570FAD"/>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5</Pages>
  <Words>475</Words>
  <Characters>2710</Characters>
  <Application>Microsoft Office Word</Application>
  <DocSecurity>0</DocSecurity>
  <Lines>22</Lines>
  <Paragraphs>6</Paragraphs>
  <ScaleCrop>false</ScaleCrop>
  <Company>shiba</Company>
  <LinksUpToDate>false</LinksUpToDate>
  <CharactersWithSpaces>3179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2</cp:revision>
  <dcterms:created xsi:type="dcterms:W3CDTF">2013-06-20T13:57:00Z</dcterms:created>
  <dcterms:modified xsi:type="dcterms:W3CDTF">2013-06-22T13:58:00Z</dcterms:modified>
</cp:coreProperties>
</file>