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04972" w:rsidRDefault="00A04972" w:rsidP="00A04972">
      <w:pPr>
        <w:pStyle w:val="1"/>
      </w:pPr>
      <w:r>
        <w:rPr>
          <w:rFonts w:hint="eastAsia"/>
        </w:rPr>
        <w:t>第六讲</w:t>
      </w:r>
      <w:r>
        <w:rPr>
          <w:rFonts w:hint="eastAsia"/>
        </w:rPr>
        <w:t xml:space="preserve"> </w:t>
      </w:r>
      <w:r>
        <w:rPr>
          <w:rFonts w:hint="eastAsia"/>
        </w:rPr>
        <w:t>匀强电场中场强与电势差的关系教学建议</w:t>
      </w:r>
    </w:p>
    <w:p w:rsidR="00A04972" w:rsidRDefault="00A04972" w:rsidP="00A04972">
      <w:pPr>
        <w:pStyle w:val="2"/>
      </w:pPr>
      <w:r>
        <w:rPr>
          <w:rFonts w:hint="eastAsia"/>
        </w:rPr>
        <w:t>（一）学习目标</w:t>
      </w:r>
    </w:p>
    <w:p w:rsidR="00A04972" w:rsidRDefault="00A04972" w:rsidP="00A04972">
      <w:pPr>
        <w:ind w:firstLine="420"/>
      </w:pPr>
      <w:r>
        <w:rPr>
          <w:rFonts w:hint="eastAsia"/>
        </w:rPr>
        <w:t>1</w:t>
      </w:r>
      <w:r>
        <w:rPr>
          <w:rFonts w:hint="eastAsia"/>
        </w:rPr>
        <w:t>．理解匀强电场中电场强度和电势差的关系，知道电场强度的两个单位</w:t>
      </w:r>
      <w:r>
        <w:rPr>
          <w:rFonts w:hint="eastAsia"/>
        </w:rPr>
        <w:t>V/m</w:t>
      </w:r>
      <w:r>
        <w:rPr>
          <w:rFonts w:hint="eastAsia"/>
        </w:rPr>
        <w:t>和</w:t>
      </w:r>
      <w:r>
        <w:rPr>
          <w:rFonts w:hint="eastAsia"/>
        </w:rPr>
        <w:t>N/C</w:t>
      </w:r>
      <w:r>
        <w:rPr>
          <w:rFonts w:hint="eastAsia"/>
        </w:rPr>
        <w:t>，学会结合力学的其他规律解决带电粒子在电场中的简单实际问题。</w:t>
      </w:r>
    </w:p>
    <w:p w:rsidR="00A04972" w:rsidRDefault="00A04972" w:rsidP="00A04972">
      <w:pPr>
        <w:ind w:firstLine="420"/>
      </w:pPr>
      <w:r>
        <w:rPr>
          <w:rFonts w:hint="eastAsia"/>
        </w:rPr>
        <w:t>2</w:t>
      </w:r>
      <w:r>
        <w:rPr>
          <w:rFonts w:hint="eastAsia"/>
        </w:rPr>
        <w:t>．通过关系式</w:t>
      </w:r>
      <w:r w:rsidRPr="00A417C9">
        <w:rPr>
          <w:rFonts w:hint="eastAsia"/>
          <w:i/>
        </w:rPr>
        <w:t>E</w:t>
      </w:r>
      <w:r>
        <w:rPr>
          <w:rFonts w:hint="eastAsia"/>
        </w:rPr>
        <w:t>＝</w:t>
      </w:r>
      <w:r w:rsidRPr="00A417C9">
        <w:rPr>
          <w:i/>
        </w:rPr>
        <w:fldChar w:fldCharType="begin"/>
      </w:r>
      <w:r w:rsidRPr="00A417C9">
        <w:rPr>
          <w:i/>
        </w:rPr>
        <w:instrText xml:space="preserve"> </w:instrText>
      </w:r>
      <w:r w:rsidRPr="00A417C9">
        <w:rPr>
          <w:rFonts w:hint="eastAsia"/>
          <w:i/>
        </w:rPr>
        <w:instrText>EQ \F(U,d)</w:instrText>
      </w:r>
      <w:r w:rsidRPr="00A417C9">
        <w:rPr>
          <w:i/>
        </w:rPr>
        <w:instrText xml:space="preserve"> </w:instrText>
      </w:r>
      <w:r w:rsidRPr="00A417C9">
        <w:rPr>
          <w:i/>
        </w:rPr>
        <w:fldChar w:fldCharType="end"/>
      </w:r>
      <w:r>
        <w:rPr>
          <w:rFonts w:hint="eastAsia"/>
        </w:rPr>
        <w:t>的理论推导过程，感受物理学中开展理论探究所运用的分析、推理等科学方法。</w:t>
      </w:r>
    </w:p>
    <w:p w:rsidR="00A04972" w:rsidRDefault="00A04972" w:rsidP="00A04972">
      <w:pPr>
        <w:ind w:firstLine="420"/>
      </w:pPr>
      <w:r>
        <w:rPr>
          <w:rFonts w:hint="eastAsia"/>
        </w:rPr>
        <w:t>3</w:t>
      </w:r>
      <w:r>
        <w:rPr>
          <w:rFonts w:hint="eastAsia"/>
        </w:rPr>
        <w:t>．通过应用静电场知识的事例，感悟科学技术是社会发展的动力，树立投身科技事业的志向。</w:t>
      </w:r>
    </w:p>
    <w:p w:rsidR="00A04972" w:rsidRDefault="00A04972" w:rsidP="00A04972">
      <w:pPr>
        <w:pStyle w:val="2"/>
      </w:pPr>
      <w:r>
        <w:rPr>
          <w:rFonts w:hint="eastAsia"/>
        </w:rPr>
        <w:t>（二）重点和难点</w:t>
      </w:r>
    </w:p>
    <w:p w:rsidR="00A04972" w:rsidRDefault="00A04972" w:rsidP="00A04972">
      <w:pPr>
        <w:ind w:firstLine="420"/>
      </w:pPr>
      <w:r>
        <w:rPr>
          <w:rFonts w:hint="eastAsia"/>
        </w:rPr>
        <w:t>本讲重点是理论推导匀强电场中电场强度与电势差的关系式；难点是理解公式</w:t>
      </w:r>
      <w:r w:rsidRPr="00A417C9">
        <w:rPr>
          <w:rFonts w:hint="eastAsia"/>
          <w:i/>
        </w:rPr>
        <w:t>E</w:t>
      </w:r>
      <w:r>
        <w:rPr>
          <w:rFonts w:hint="eastAsia"/>
        </w:rPr>
        <w:t>＝</w:t>
      </w:r>
      <w:r w:rsidRPr="00A417C9">
        <w:rPr>
          <w:i/>
        </w:rPr>
        <w:fldChar w:fldCharType="begin"/>
      </w:r>
      <w:r w:rsidRPr="00A417C9">
        <w:rPr>
          <w:i/>
        </w:rPr>
        <w:instrText xml:space="preserve"> </w:instrText>
      </w:r>
      <w:r w:rsidRPr="00A417C9">
        <w:rPr>
          <w:rFonts w:hint="eastAsia"/>
          <w:i/>
        </w:rPr>
        <w:instrText>EQ \F(U,d)</w:instrText>
      </w:r>
      <w:r w:rsidRPr="00A417C9">
        <w:rPr>
          <w:i/>
        </w:rPr>
        <w:instrText xml:space="preserve"> </w:instrText>
      </w:r>
      <w:r w:rsidRPr="00A417C9">
        <w:rPr>
          <w:i/>
        </w:rPr>
        <w:fldChar w:fldCharType="end"/>
      </w:r>
      <w:r>
        <w:rPr>
          <w:rFonts w:hint="eastAsia"/>
        </w:rPr>
        <w:t>中</w:t>
      </w:r>
      <w:r w:rsidRPr="00A417C9">
        <w:rPr>
          <w:rFonts w:hint="eastAsia"/>
          <w:i/>
        </w:rPr>
        <w:t>U</w:t>
      </w:r>
      <w:r>
        <w:rPr>
          <w:rFonts w:hint="eastAsia"/>
        </w:rPr>
        <w:t>和</w:t>
      </w:r>
      <w:r w:rsidRPr="00A417C9">
        <w:rPr>
          <w:rFonts w:hint="eastAsia"/>
          <w:i/>
        </w:rPr>
        <w:t>d</w:t>
      </w:r>
      <w:r>
        <w:rPr>
          <w:rFonts w:hint="eastAsia"/>
        </w:rPr>
        <w:t>的含义，能在解决简单实际问题中运用</w:t>
      </w:r>
      <w:r w:rsidRPr="00A417C9">
        <w:rPr>
          <w:rFonts w:hint="eastAsia"/>
          <w:i/>
        </w:rPr>
        <w:t>E</w:t>
      </w:r>
      <w:r>
        <w:rPr>
          <w:rFonts w:hint="eastAsia"/>
        </w:rPr>
        <w:t>＝</w:t>
      </w:r>
      <w:r>
        <w:fldChar w:fldCharType="begin"/>
      </w:r>
      <w:r>
        <w:instrText xml:space="preserve"> </w:instrText>
      </w:r>
      <w:r>
        <w:rPr>
          <w:rFonts w:hint="eastAsia"/>
        </w:rPr>
        <w:instrText>EQ \F(U,d)</w:instrText>
      </w:r>
      <w:r>
        <w:instrText xml:space="preserve"> </w:instrText>
      </w:r>
      <w:r>
        <w:fldChar w:fldCharType="end"/>
      </w:r>
      <w:r>
        <w:rPr>
          <w:rFonts w:hint="eastAsia"/>
        </w:rPr>
        <w:t>和力学中的相关规律。</w:t>
      </w:r>
    </w:p>
    <w:p w:rsidR="00A04972" w:rsidRDefault="00A04972" w:rsidP="00A04972">
      <w:pPr>
        <w:pStyle w:val="2"/>
      </w:pPr>
      <w:r>
        <w:rPr>
          <w:rFonts w:hint="eastAsia"/>
        </w:rPr>
        <w:t>（三）教学建议</w:t>
      </w:r>
    </w:p>
    <w:p w:rsidR="00A04972" w:rsidRDefault="00A04972" w:rsidP="00A04972">
      <w:pPr>
        <w:ind w:firstLine="420"/>
      </w:pPr>
      <w:r>
        <w:rPr>
          <w:rFonts w:hint="eastAsia"/>
        </w:rPr>
        <w:t>学习本讲内容的关键是要对电场的基本性质有正确的认识，要求学生能正确理解描述电场性质的电场强度、电势等物理量概念，为此，教材安排了“大家谈”，让学生回顾电场的性质。在开展推导公式</w:t>
      </w:r>
      <w:r w:rsidRPr="00A417C9">
        <w:rPr>
          <w:rFonts w:hint="eastAsia"/>
          <w:i/>
        </w:rPr>
        <w:t>E</w:t>
      </w:r>
      <w:r>
        <w:rPr>
          <w:rFonts w:hint="eastAsia"/>
        </w:rPr>
        <w:t>＝</w:t>
      </w:r>
      <w:r w:rsidRPr="00A417C9">
        <w:rPr>
          <w:i/>
        </w:rPr>
        <w:fldChar w:fldCharType="begin"/>
      </w:r>
      <w:r w:rsidRPr="00A417C9">
        <w:rPr>
          <w:i/>
        </w:rPr>
        <w:instrText xml:space="preserve"> </w:instrText>
      </w:r>
      <w:r w:rsidRPr="00A417C9">
        <w:rPr>
          <w:rFonts w:hint="eastAsia"/>
          <w:i/>
        </w:rPr>
        <w:instrText>EQ \F(U,d)</w:instrText>
      </w:r>
      <w:r w:rsidRPr="00A417C9">
        <w:rPr>
          <w:i/>
        </w:rPr>
        <w:instrText xml:space="preserve"> </w:instrText>
      </w:r>
      <w:r w:rsidRPr="00A417C9">
        <w:rPr>
          <w:i/>
        </w:rPr>
        <w:fldChar w:fldCharType="end"/>
      </w:r>
      <w:r>
        <w:rPr>
          <w:rFonts w:hint="eastAsia"/>
        </w:rPr>
        <w:t>的教学中，要充分体现探究性，利用力与功的内在联系建立起电场强度与电势差的联系。在学习中要帮助学生掌握通过分析电场分布进而分析电势变化的基本方法，明确沿电场方向单位距离上电势下降最大，通过自主活动进一步认识电场强度的两个单位</w:t>
      </w:r>
      <w:r>
        <w:rPr>
          <w:rFonts w:hint="eastAsia"/>
        </w:rPr>
        <w:t>V/m</w:t>
      </w:r>
      <w:r>
        <w:rPr>
          <w:rFonts w:hint="eastAsia"/>
        </w:rPr>
        <w:t>和</w:t>
      </w:r>
      <w:r>
        <w:rPr>
          <w:rFonts w:hint="eastAsia"/>
        </w:rPr>
        <w:t>N/C</w:t>
      </w:r>
      <w:r>
        <w:rPr>
          <w:rFonts w:hint="eastAsia"/>
        </w:rPr>
        <w:t>是相同的，并通过示例认识利用场强与电势差的关系解决相关物理问魉的一般方法。在本讲中注意培养学生利用力的平衡条件等其他物理规律解决实际问题的能力，为在下一讲中分析带电粒子在电场中的运动规律打下基础。</w:t>
      </w:r>
    </w:p>
    <w:p w:rsidR="00A04972" w:rsidRDefault="00A04972" w:rsidP="00A04972">
      <w:pPr>
        <w:pStyle w:val="3"/>
      </w:pPr>
      <w:r>
        <w:rPr>
          <w:rFonts w:hint="eastAsia"/>
        </w:rPr>
        <w:t>1</w:t>
      </w:r>
      <w:r>
        <w:rPr>
          <w:rFonts w:hint="eastAsia"/>
        </w:rPr>
        <w:t>．关于“静电植绒机”的教学说明</w:t>
      </w:r>
    </w:p>
    <w:p w:rsidR="00A04972" w:rsidRDefault="00A04972" w:rsidP="00E973F4">
      <w:pPr>
        <w:ind w:firstLine="420"/>
      </w:pPr>
      <w:r>
        <w:rPr>
          <w:rFonts w:hint="eastAsia"/>
        </w:rPr>
        <w:t>“静电植绒机”是引入本讲学习内容的一个教学情景，静电植绒技术是一项现代纺织技术，科技含量高且复杂，在教学中应以激发学生学习本讲内容的兴趣为目的。教师可以根据教材中提供的方法，自制一个简易的“静电植绒”的装置，通过演示，让学生亲身感受静电植绒的过程。绒丝在电场中会发生极化，在匀强电场中，极化的绒丝会沿电场的方向排列，</w:t>
      </w:r>
      <w:r>
        <w:rPr>
          <w:rFonts w:hint="eastAsia"/>
        </w:rPr>
        <w:lastRenderedPageBreak/>
        <w:t>但不会因此受到电场力的作用而加速向另一极板运动。由于绒丝与负极板的接触，会带上少量的负电荷，便在电场力的作用下向正极板运动。在教学中要回避对极化等复杂问题的解释，重点引导学生观察静电植绒的过程，例如通过增加极板间的电势差可以增加极板间的电场强度，使带电绒丝获得更大的加速度向正极板运动，使绒丝更好地植入涂有粘合剂的布基。</w:t>
      </w:r>
    </w:p>
    <w:p w:rsidR="00A04972" w:rsidRDefault="00A04972" w:rsidP="00A04972">
      <w:pPr>
        <w:pStyle w:val="3"/>
      </w:pPr>
      <w:r>
        <w:rPr>
          <w:rFonts w:hint="eastAsia"/>
        </w:rPr>
        <w:t>2</w:t>
      </w:r>
      <w:r>
        <w:rPr>
          <w:rFonts w:hint="eastAsia"/>
        </w:rPr>
        <w:t>．关于“大家谈”的教学建议</w:t>
      </w:r>
    </w:p>
    <w:p w:rsidR="00A04972" w:rsidRDefault="00A04972" w:rsidP="00A04972">
      <w:pPr>
        <w:ind w:firstLine="420"/>
      </w:pPr>
      <w:r>
        <w:rPr>
          <w:rFonts w:hint="eastAsia"/>
        </w:rPr>
        <w:t>由于本讲的内容涉及基础型、拓展课程</w:t>
      </w:r>
      <w:r>
        <w:rPr>
          <w:rFonts w:asciiTheme="minorEastAsia" w:hAnsiTheme="minorEastAsia" w:hint="eastAsia"/>
        </w:rPr>
        <w:t>Ⅰ</w:t>
      </w:r>
      <w:r>
        <w:rPr>
          <w:rFonts w:hint="eastAsia"/>
        </w:rPr>
        <w:t>中诸多内容，做好复习非常重要，所以在此设置了一个“大家谈”栏目。在教学中，教师可以组织学生对以前所学的电学知识进行回顾和整理，为后继的学习打好基础。</w:t>
      </w:r>
    </w:p>
    <w:p w:rsidR="00A04972" w:rsidRDefault="00A04972" w:rsidP="00A04972">
      <w:pPr>
        <w:pStyle w:val="3"/>
      </w:pPr>
      <w:r>
        <w:rPr>
          <w:rFonts w:hint="eastAsia"/>
        </w:rPr>
        <w:t>3</w:t>
      </w:r>
      <w:r>
        <w:rPr>
          <w:rFonts w:hint="eastAsia"/>
        </w:rPr>
        <w:t>．关于“电场强度与电势差的关系”的教学说明</w:t>
      </w:r>
    </w:p>
    <w:p w:rsidR="00E973F4" w:rsidRDefault="00A04972" w:rsidP="00E973F4">
      <w:pPr>
        <w:ind w:firstLine="420"/>
      </w:pPr>
      <w:r>
        <w:rPr>
          <w:rFonts w:hint="eastAsia"/>
        </w:rPr>
        <w:t>教材在对电场的基本性质及其描绘方式等内容进行复习的基础上，提出“电场强度和电势差都是描绘电场性质的物理量，它们之间有什么关系呢？”的问题，然后以匀强电场为例推导得出</w:t>
      </w:r>
      <w:r w:rsidR="00E973F4" w:rsidRPr="00A417C9">
        <w:rPr>
          <w:rFonts w:hint="eastAsia"/>
          <w:i/>
        </w:rPr>
        <w:t>E</w:t>
      </w:r>
      <w:r w:rsidR="00E973F4">
        <w:rPr>
          <w:rFonts w:hint="eastAsia"/>
        </w:rPr>
        <w:t>＝</w:t>
      </w:r>
      <w:r w:rsidR="00E973F4" w:rsidRPr="00A417C9">
        <w:rPr>
          <w:i/>
        </w:rPr>
        <w:fldChar w:fldCharType="begin"/>
      </w:r>
      <w:r w:rsidR="00E973F4" w:rsidRPr="00A417C9">
        <w:rPr>
          <w:i/>
        </w:rPr>
        <w:instrText xml:space="preserve"> </w:instrText>
      </w:r>
      <w:r w:rsidR="00E973F4" w:rsidRPr="00A417C9">
        <w:rPr>
          <w:rFonts w:hint="eastAsia"/>
          <w:i/>
        </w:rPr>
        <w:instrText>EQ \F(U,d)</w:instrText>
      </w:r>
      <w:r w:rsidR="00E973F4" w:rsidRPr="00A417C9">
        <w:rPr>
          <w:i/>
        </w:rPr>
        <w:instrText xml:space="preserve"> </w:instrText>
      </w:r>
      <w:r w:rsidR="00E973F4" w:rsidRPr="00A417C9">
        <w:rPr>
          <w:i/>
        </w:rPr>
        <w:fldChar w:fldCharType="end"/>
      </w:r>
      <w:r>
        <w:rPr>
          <w:rFonts w:hint="eastAsia"/>
        </w:rPr>
        <w:t>，教学中，教师可以在引导学生完成推导前，首先利用“自主活动”复习电场力做功与电势差、电荷带电量的关系，复习利用电场力做功判断电荷电势能变化的方法，以及根据电场方向判断电势变化情况的方法，为理论推导公</w:t>
      </w:r>
      <w:r w:rsidR="00E973F4">
        <w:rPr>
          <w:rFonts w:hint="eastAsia"/>
        </w:rPr>
        <w:t>式作必要的铺垫。</w:t>
      </w:r>
    </w:p>
    <w:p w:rsidR="00E973F4" w:rsidRDefault="00A04972" w:rsidP="00E973F4">
      <w:pPr>
        <w:ind w:firstLine="420"/>
      </w:pPr>
      <w:r>
        <w:rPr>
          <w:rFonts w:hint="eastAsia"/>
        </w:rPr>
        <w:t>在教学中，应利用“拓展联想”拓宽学生的视野，将在匀强电场中获得的结论推广到一般情况，以此让学生了解物</w:t>
      </w:r>
      <w:r w:rsidR="00E973F4">
        <w:rPr>
          <w:rFonts w:hint="eastAsia"/>
        </w:rPr>
        <w:t>理学的基本研究方法，但是要把握尺寸，只作定性说明和方法上的拓展。</w:t>
      </w:r>
    </w:p>
    <w:p w:rsidR="00E973F4" w:rsidRDefault="00A04972" w:rsidP="00E973F4">
      <w:pPr>
        <w:ind w:firstLine="420"/>
      </w:pPr>
      <w:r>
        <w:rPr>
          <w:rFonts w:hint="eastAsia"/>
        </w:rPr>
        <w:t>在进行下一阶段的学习前，要利用“自主活动”，通过推导电场强度单位的不同表达，理解电场强度与电势差的关系，在测量技术上，由于比较容易测量电势差，在研究电场分布时，往往会直接利用等电势线。</w:t>
      </w:r>
    </w:p>
    <w:p w:rsidR="00A04972" w:rsidRDefault="00A04972" w:rsidP="00E973F4">
      <w:pPr>
        <w:pStyle w:val="3"/>
      </w:pPr>
      <w:r>
        <w:rPr>
          <w:rFonts w:hint="eastAsia"/>
        </w:rPr>
        <w:t>4</w:t>
      </w:r>
      <w:r w:rsidR="00E973F4">
        <w:rPr>
          <w:rFonts w:hint="eastAsia"/>
        </w:rPr>
        <w:t>．</w:t>
      </w:r>
      <w:r>
        <w:rPr>
          <w:rFonts w:hint="eastAsia"/>
        </w:rPr>
        <w:t>关于“示例”的教学说明</w:t>
      </w:r>
    </w:p>
    <w:p w:rsidR="00A04972" w:rsidRDefault="00A04972" w:rsidP="00E973F4">
      <w:pPr>
        <w:ind w:firstLine="420"/>
      </w:pPr>
      <w:r>
        <w:rPr>
          <w:rFonts w:hint="eastAsia"/>
        </w:rPr>
        <w:t>本讲共有</w:t>
      </w:r>
      <w:r>
        <w:rPr>
          <w:rFonts w:hint="eastAsia"/>
        </w:rPr>
        <w:t>3</w:t>
      </w:r>
      <w:r>
        <w:rPr>
          <w:rFonts w:hint="eastAsia"/>
        </w:rPr>
        <w:t>个示例，示例</w:t>
      </w:r>
      <w:r>
        <w:rPr>
          <w:rFonts w:hint="eastAsia"/>
        </w:rPr>
        <w:t>1</w:t>
      </w:r>
      <w:r>
        <w:rPr>
          <w:rFonts w:hint="eastAsia"/>
        </w:rPr>
        <w:t>是联系实际的一个简单应用；示例</w:t>
      </w:r>
      <w:r>
        <w:rPr>
          <w:rFonts w:hint="eastAsia"/>
        </w:rPr>
        <w:t>2</w:t>
      </w:r>
      <w:r>
        <w:rPr>
          <w:rFonts w:hint="eastAsia"/>
        </w:rPr>
        <w:t>要求学生正确理解公式中</w:t>
      </w:r>
      <w:r>
        <w:rPr>
          <w:rFonts w:hint="eastAsia"/>
        </w:rPr>
        <w:t>d</w:t>
      </w:r>
      <w:r>
        <w:rPr>
          <w:rFonts w:hint="eastAsia"/>
        </w:rPr>
        <w:t>的含义，会确定等势面，会根据等势面画出电场线，根据电势的高低变化确定电场方向等；示例</w:t>
      </w:r>
      <w:r>
        <w:rPr>
          <w:rFonts w:hint="eastAsia"/>
        </w:rPr>
        <w:t>3</w:t>
      </w:r>
      <w:r>
        <w:rPr>
          <w:rFonts w:hint="eastAsia"/>
        </w:rPr>
        <w:t>需要综合应用物体平衡条件、电场力公式、电场强度与电势差关系等，教学中要引导学生认识解决问题的一般方法，有关带电粒子在电场中的运动问题，在下一讲中重点学习。</w:t>
      </w:r>
    </w:p>
    <w:p w:rsidR="00A04972" w:rsidRDefault="00A04972" w:rsidP="00A04972">
      <w:pPr>
        <w:pStyle w:val="2"/>
      </w:pPr>
      <w:r>
        <w:rPr>
          <w:rFonts w:hint="eastAsia"/>
        </w:rPr>
        <w:t>（四）作业说明</w:t>
      </w:r>
    </w:p>
    <w:p w:rsidR="00A04972" w:rsidRDefault="00A04972" w:rsidP="00A04972">
      <w:pPr>
        <w:pStyle w:val="3"/>
      </w:pPr>
      <w:r>
        <w:rPr>
          <w:rFonts w:hint="eastAsia"/>
        </w:rPr>
        <w:t>参考答案</w:t>
      </w:r>
    </w:p>
    <w:p w:rsidR="00A04972" w:rsidRPr="00E973F4" w:rsidRDefault="00A04972" w:rsidP="00A04972">
      <w:pPr>
        <w:rPr>
          <w:b/>
        </w:rPr>
      </w:pPr>
      <w:r w:rsidRPr="00E973F4">
        <w:rPr>
          <w:rFonts w:hint="eastAsia"/>
          <w:b/>
        </w:rPr>
        <w:t>A</w:t>
      </w:r>
      <w:r w:rsidRPr="00E973F4">
        <w:rPr>
          <w:rFonts w:hint="eastAsia"/>
          <w:b/>
        </w:rPr>
        <w:t>组</w:t>
      </w:r>
    </w:p>
    <w:p w:rsidR="00E973F4" w:rsidRDefault="00A04972" w:rsidP="00E973F4">
      <w:pPr>
        <w:ind w:firstLine="420"/>
      </w:pPr>
      <w:r>
        <w:rPr>
          <w:rFonts w:hint="eastAsia"/>
        </w:rPr>
        <w:t>1</w:t>
      </w:r>
      <w:r w:rsidR="00E973F4">
        <w:rPr>
          <w:rFonts w:hint="eastAsia"/>
        </w:rPr>
        <w:t>．</w:t>
      </w:r>
      <w:r>
        <w:rPr>
          <w:rFonts w:hint="eastAsia"/>
        </w:rPr>
        <w:t>不可以这样认为，只有在沿电场方向上，两点间的距离越大，这两点间的电势差才越大</w:t>
      </w:r>
      <w:r w:rsidR="00E973F4">
        <w:rPr>
          <w:rFonts w:hint="eastAsia"/>
        </w:rPr>
        <w:t>。</w:t>
      </w:r>
    </w:p>
    <w:p w:rsidR="00E973F4" w:rsidRDefault="00A04972" w:rsidP="00E973F4">
      <w:pPr>
        <w:ind w:firstLine="420"/>
      </w:pPr>
      <w:r>
        <w:rPr>
          <w:rFonts w:hint="eastAsia"/>
        </w:rPr>
        <w:lastRenderedPageBreak/>
        <w:t>2</w:t>
      </w:r>
      <w:r w:rsidR="00E973F4">
        <w:rPr>
          <w:rFonts w:hint="eastAsia"/>
        </w:rPr>
        <w:t>．</w:t>
      </w:r>
      <w:r>
        <w:rPr>
          <w:rFonts w:hint="eastAsia"/>
        </w:rPr>
        <w:t>提示：测量电场强度的基本方法有两种，一种是利用检验电荷，根据电场强度的定义进行测量；另一种是测出电场的电势分布，根据</w:t>
      </w:r>
      <w:r w:rsidR="00E973F4" w:rsidRPr="00A417C9">
        <w:rPr>
          <w:rFonts w:hint="eastAsia"/>
          <w:i/>
        </w:rPr>
        <w:t>E</w:t>
      </w:r>
      <w:r w:rsidR="00E973F4">
        <w:rPr>
          <w:rFonts w:hint="eastAsia"/>
        </w:rPr>
        <w:t>＝</w:t>
      </w:r>
      <w:r w:rsidR="00E973F4" w:rsidRPr="00A417C9">
        <w:rPr>
          <w:i/>
        </w:rPr>
        <w:fldChar w:fldCharType="begin"/>
      </w:r>
      <w:r w:rsidR="00E973F4" w:rsidRPr="00A417C9">
        <w:rPr>
          <w:i/>
        </w:rPr>
        <w:instrText xml:space="preserve"> </w:instrText>
      </w:r>
      <w:r w:rsidR="00E973F4" w:rsidRPr="00A417C9">
        <w:rPr>
          <w:rFonts w:hint="eastAsia"/>
          <w:i/>
        </w:rPr>
        <w:instrText>EQ \F(U,d)</w:instrText>
      </w:r>
      <w:r w:rsidR="00E973F4" w:rsidRPr="00A417C9">
        <w:rPr>
          <w:i/>
        </w:rPr>
        <w:instrText xml:space="preserve"> </w:instrText>
      </w:r>
      <w:r w:rsidR="00E973F4" w:rsidRPr="00A417C9">
        <w:rPr>
          <w:i/>
        </w:rPr>
        <w:fldChar w:fldCharType="end"/>
      </w:r>
      <w:r>
        <w:rPr>
          <w:rFonts w:hint="eastAsia"/>
        </w:rPr>
        <w:t>测量</w:t>
      </w:r>
      <w:r w:rsidR="00E973F4">
        <w:rPr>
          <w:rFonts w:hint="eastAsia"/>
        </w:rPr>
        <w:t>。</w:t>
      </w:r>
    </w:p>
    <w:p w:rsidR="00D91920" w:rsidRDefault="00A04972" w:rsidP="00E973F4">
      <w:pPr>
        <w:ind w:firstLine="420"/>
      </w:pPr>
      <w:r>
        <w:rPr>
          <w:rFonts w:hint="eastAsia"/>
        </w:rPr>
        <w:t>3</w:t>
      </w:r>
      <w:r w:rsidR="00E973F4">
        <w:rPr>
          <w:rFonts w:hint="eastAsia"/>
        </w:rPr>
        <w:t>．</w:t>
      </w:r>
      <w:r>
        <w:rPr>
          <w:rFonts w:hint="eastAsia"/>
        </w:rPr>
        <w:t>不能。因为公式中的</w:t>
      </w:r>
      <w:r w:rsidRPr="00A417C9">
        <w:rPr>
          <w:rFonts w:hint="eastAsia"/>
          <w:i/>
        </w:rPr>
        <w:t>U</w:t>
      </w:r>
      <w:r>
        <w:rPr>
          <w:rFonts w:hint="eastAsia"/>
        </w:rPr>
        <w:t>是两点间的电势差，当</w:t>
      </w:r>
      <w:r w:rsidR="00E973F4" w:rsidRPr="00A417C9">
        <w:rPr>
          <w:rFonts w:cs="Times New Roman"/>
          <w:i/>
        </w:rPr>
        <w:t>φ</w:t>
      </w:r>
      <w:r w:rsidR="00E973F4">
        <w:rPr>
          <w:rFonts w:cs="Times New Roman" w:hint="eastAsia"/>
          <w:vertAlign w:val="subscript"/>
        </w:rPr>
        <w:t>A</w:t>
      </w:r>
      <w:r w:rsidR="00E973F4">
        <w:rPr>
          <w:rFonts w:cs="Times New Roman" w:hint="eastAsia"/>
        </w:rPr>
        <w:t>＝</w:t>
      </w:r>
      <w:r w:rsidR="00E973F4">
        <w:rPr>
          <w:rFonts w:cs="Times New Roman"/>
        </w:rPr>
        <w:t>φ</w:t>
      </w:r>
      <w:r w:rsidR="00E973F4">
        <w:rPr>
          <w:rFonts w:cs="Times New Roman" w:hint="eastAsia"/>
          <w:vertAlign w:val="subscript"/>
        </w:rPr>
        <w:t>B</w:t>
      </w:r>
      <w:r>
        <w:rPr>
          <w:rFonts w:hint="eastAsia"/>
        </w:rPr>
        <w:t>≠</w:t>
      </w:r>
      <w:r w:rsidR="00E973F4">
        <w:rPr>
          <w:rFonts w:hint="eastAsia"/>
        </w:rPr>
        <w:t>0</w:t>
      </w:r>
      <w:r>
        <w:rPr>
          <w:rFonts w:hint="eastAsia"/>
        </w:rPr>
        <w:t>时，</w:t>
      </w:r>
      <w:r>
        <w:rPr>
          <w:rFonts w:hint="eastAsia"/>
        </w:rPr>
        <w:t>U</w:t>
      </w:r>
      <w:r w:rsidR="00E973F4">
        <w:rPr>
          <w:rFonts w:hint="eastAsia"/>
          <w:vertAlign w:val="subscript"/>
        </w:rPr>
        <w:t>AB</w:t>
      </w:r>
      <w:r w:rsidR="00E973F4">
        <w:rPr>
          <w:rFonts w:hint="eastAsia"/>
        </w:rPr>
        <w:t>＝</w:t>
      </w:r>
      <w:r w:rsidR="00D91920" w:rsidRPr="00A417C9">
        <w:rPr>
          <w:rFonts w:cs="Times New Roman"/>
          <w:i/>
        </w:rPr>
        <w:t>φ</w:t>
      </w:r>
      <w:r w:rsidR="00D91920">
        <w:rPr>
          <w:rFonts w:cs="Times New Roman" w:hint="eastAsia"/>
          <w:vertAlign w:val="subscript"/>
        </w:rPr>
        <w:t>A</w:t>
      </w:r>
      <w:r w:rsidR="00D91920">
        <w:rPr>
          <w:rFonts w:cs="Times New Roman" w:hint="eastAsia"/>
        </w:rPr>
        <w:t>－</w:t>
      </w:r>
      <w:r w:rsidR="00D91920" w:rsidRPr="00A417C9">
        <w:rPr>
          <w:rFonts w:cs="Times New Roman"/>
          <w:i/>
        </w:rPr>
        <w:t>φ</w:t>
      </w:r>
      <w:r w:rsidR="00D91920">
        <w:rPr>
          <w:rFonts w:cs="Times New Roman" w:hint="eastAsia"/>
          <w:vertAlign w:val="subscript"/>
        </w:rPr>
        <w:t>B</w:t>
      </w:r>
      <w:r w:rsidR="00D91920">
        <w:rPr>
          <w:rFonts w:cs="Times New Roman" w:hint="eastAsia"/>
        </w:rPr>
        <w:t>＝</w:t>
      </w:r>
      <w:r>
        <w:rPr>
          <w:rFonts w:hint="eastAsia"/>
        </w:rPr>
        <w:t>0</w:t>
      </w:r>
      <w:r>
        <w:rPr>
          <w:rFonts w:hint="eastAsia"/>
        </w:rPr>
        <w:t>。</w:t>
      </w:r>
    </w:p>
    <w:p w:rsidR="00D91920" w:rsidRDefault="00D91920" w:rsidP="00E973F4">
      <w:pPr>
        <w:ind w:firstLine="420"/>
      </w:pPr>
      <w:r>
        <w:t>4</w:t>
      </w:r>
      <w:r>
        <w:rPr>
          <w:rFonts w:hint="eastAsia"/>
        </w:rPr>
        <w:t>．</w:t>
      </w:r>
      <w:r w:rsidR="00A04972" w:rsidRPr="00A417C9">
        <w:rPr>
          <w:rFonts w:hint="eastAsia"/>
          <w:i/>
        </w:rPr>
        <w:t>E</w:t>
      </w:r>
      <w:r>
        <w:rPr>
          <w:rFonts w:hint="eastAsia"/>
        </w:rPr>
        <w:t>＝</w:t>
      </w:r>
      <w:r w:rsidRPr="00A417C9">
        <w:rPr>
          <w:i/>
        </w:rPr>
        <w:fldChar w:fldCharType="begin"/>
      </w:r>
      <w:r w:rsidRPr="00A417C9">
        <w:rPr>
          <w:i/>
        </w:rPr>
        <w:instrText xml:space="preserve"> </w:instrText>
      </w:r>
      <w:r w:rsidRPr="00A417C9">
        <w:rPr>
          <w:rFonts w:hint="eastAsia"/>
          <w:i/>
        </w:rPr>
        <w:instrText>EQ \F(U,r)</w:instrText>
      </w:r>
      <w:r w:rsidRPr="00A417C9">
        <w:rPr>
          <w:i/>
        </w:rPr>
        <w:instrText xml:space="preserve"> </w:instrText>
      </w:r>
      <w:r w:rsidRPr="00A417C9">
        <w:rPr>
          <w:i/>
        </w:rPr>
        <w:fldChar w:fldCharType="end"/>
      </w:r>
    </w:p>
    <w:p w:rsidR="00A417C9" w:rsidRDefault="00A04972" w:rsidP="00D91920">
      <w:pPr>
        <w:ind w:firstLine="420"/>
      </w:pPr>
      <w:r>
        <w:rPr>
          <w:rFonts w:hint="eastAsia"/>
        </w:rPr>
        <w:t>5</w:t>
      </w:r>
      <w:r w:rsidR="00D91920">
        <w:rPr>
          <w:rFonts w:hint="eastAsia"/>
        </w:rPr>
        <w:t>．（</w:t>
      </w:r>
      <w:r>
        <w:rPr>
          <w:rFonts w:hint="eastAsia"/>
        </w:rPr>
        <w:t>1</w:t>
      </w:r>
      <w:r w:rsidR="00D91920">
        <w:rPr>
          <w:rFonts w:hint="eastAsia"/>
        </w:rPr>
        <w:t>）</w:t>
      </w:r>
      <w:r w:rsidR="00D91920" w:rsidRPr="00A417C9">
        <w:rPr>
          <w:rFonts w:hint="eastAsia"/>
          <w:i/>
        </w:rPr>
        <w:t>U</w:t>
      </w:r>
      <w:r w:rsidR="00D91920">
        <w:rPr>
          <w:rFonts w:hint="eastAsia"/>
        </w:rPr>
        <w:t>＝</w:t>
      </w:r>
      <w:r w:rsidR="00D91920" w:rsidRPr="00A417C9">
        <w:rPr>
          <w:rFonts w:hint="eastAsia"/>
          <w:i/>
        </w:rPr>
        <w:t>Ed</w:t>
      </w:r>
      <w:r w:rsidR="00D91920">
        <w:rPr>
          <w:rFonts w:hint="eastAsia"/>
        </w:rPr>
        <w:t>＝</w:t>
      </w:r>
      <w:r w:rsidR="00D91920" w:rsidRPr="00A417C9">
        <w:rPr>
          <w:i/>
        </w:rPr>
        <w:fldChar w:fldCharType="begin"/>
      </w:r>
      <w:r w:rsidR="00D91920" w:rsidRPr="00A417C9">
        <w:rPr>
          <w:i/>
        </w:rPr>
        <w:instrText xml:space="preserve"> </w:instrText>
      </w:r>
      <w:r w:rsidR="00D91920" w:rsidRPr="00A417C9">
        <w:rPr>
          <w:rFonts w:hint="eastAsia"/>
          <w:i/>
        </w:rPr>
        <w:instrText>EQ \F(</w:instrText>
      </w:r>
      <w:r w:rsidR="00D91920" w:rsidRPr="00A417C9">
        <w:rPr>
          <w:i/>
        </w:rPr>
        <w:instrText>F</w:instrText>
      </w:r>
      <w:r w:rsidR="00D91920" w:rsidRPr="00A417C9">
        <w:rPr>
          <w:rFonts w:hint="eastAsia"/>
          <w:i/>
        </w:rPr>
        <w:instrText>,</w:instrText>
      </w:r>
      <w:r w:rsidR="00D91920" w:rsidRPr="00A417C9">
        <w:rPr>
          <w:i/>
        </w:rPr>
        <w:instrText>q</w:instrText>
      </w:r>
      <w:r w:rsidR="00D91920" w:rsidRPr="00A417C9">
        <w:rPr>
          <w:rFonts w:hint="eastAsia"/>
          <w:i/>
        </w:rPr>
        <w:instrText>)</w:instrText>
      </w:r>
      <w:r w:rsidR="00D91920" w:rsidRPr="00A417C9">
        <w:rPr>
          <w:i/>
        </w:rPr>
        <w:instrText xml:space="preserve"> </w:instrText>
      </w:r>
      <w:r w:rsidR="00D91920" w:rsidRPr="00A417C9">
        <w:rPr>
          <w:i/>
        </w:rPr>
        <w:fldChar w:fldCharType="end"/>
      </w:r>
      <w:r w:rsidRPr="00A417C9">
        <w:rPr>
          <w:rFonts w:hint="eastAsia"/>
          <w:i/>
        </w:rPr>
        <w:t>d</w:t>
      </w:r>
      <w:r w:rsidR="00D91920">
        <w:rPr>
          <w:rFonts w:hint="eastAsia"/>
        </w:rPr>
        <w:t>＝</w:t>
      </w:r>
      <w:r w:rsidR="00D91920">
        <w:fldChar w:fldCharType="begin"/>
      </w:r>
      <w:r w:rsidR="00D91920">
        <w:instrText xml:space="preserve"> </w:instrText>
      </w:r>
      <w:r w:rsidR="00D91920">
        <w:rPr>
          <w:rFonts w:hint="eastAsia"/>
        </w:rPr>
        <w:instrText>EQ \F(</w:instrText>
      </w:r>
      <w:r w:rsidR="00D91920">
        <w:instrText>2.0</w:instrText>
      </w:r>
      <w:r w:rsidR="00D91920">
        <w:rPr>
          <w:rFonts w:hint="eastAsia"/>
        </w:rPr>
        <w:instrText>×</w:instrText>
      </w:r>
      <w:r w:rsidR="00D91920">
        <w:instrText>10</w:instrText>
      </w:r>
      <w:r w:rsidR="00D91920">
        <w:rPr>
          <w:vertAlign w:val="superscript"/>
        </w:rPr>
        <w:instrText>-4</w:instrText>
      </w:r>
      <w:r w:rsidR="00D91920">
        <w:rPr>
          <w:rFonts w:hint="eastAsia"/>
        </w:rPr>
        <w:instrText>,</w:instrText>
      </w:r>
      <w:r w:rsidR="00D91920">
        <w:instrText>1.0</w:instrText>
      </w:r>
      <w:r w:rsidR="00D91920">
        <w:rPr>
          <w:rFonts w:hint="eastAsia"/>
        </w:rPr>
        <w:instrText>×</w:instrText>
      </w:r>
      <w:r w:rsidR="00D91920">
        <w:rPr>
          <w:rFonts w:hint="eastAsia"/>
        </w:rPr>
        <w:instrText>10</w:instrText>
      </w:r>
      <w:r w:rsidR="00D91920">
        <w:rPr>
          <w:rFonts w:hint="eastAsia"/>
          <w:vertAlign w:val="superscript"/>
        </w:rPr>
        <w:instrText>-</w:instrText>
      </w:r>
      <w:r w:rsidR="00D91920">
        <w:rPr>
          <w:vertAlign w:val="superscript"/>
        </w:rPr>
        <w:instrText>6</w:instrText>
      </w:r>
      <w:r w:rsidR="00D91920">
        <w:rPr>
          <w:rFonts w:hint="eastAsia"/>
        </w:rPr>
        <w:instrText>)</w:instrText>
      </w:r>
      <w:r w:rsidR="00D91920">
        <w:instrText xml:space="preserve"> </w:instrText>
      </w:r>
      <w:r w:rsidR="00D91920">
        <w:fldChar w:fldCharType="end"/>
      </w:r>
      <w:r>
        <w:rPr>
          <w:rFonts w:hint="eastAsia"/>
        </w:rPr>
        <w:t>×</w:t>
      </w:r>
      <w:r>
        <w:rPr>
          <w:rFonts w:hint="eastAsia"/>
        </w:rPr>
        <w:t>2.</w:t>
      </w:r>
      <w:r w:rsidR="00D91920">
        <w:t>0</w:t>
      </w:r>
      <w:r>
        <w:rPr>
          <w:rFonts w:hint="eastAsia"/>
        </w:rPr>
        <w:t>×</w:t>
      </w:r>
      <w:r>
        <w:rPr>
          <w:rFonts w:hint="eastAsia"/>
        </w:rPr>
        <w:t>10</w:t>
      </w:r>
      <w:r w:rsidR="00D91920">
        <w:rPr>
          <w:rFonts w:hint="eastAsia"/>
          <w:vertAlign w:val="superscript"/>
        </w:rPr>
        <w:t>-</w:t>
      </w:r>
      <w:r w:rsidR="00D91920">
        <w:rPr>
          <w:vertAlign w:val="superscript"/>
        </w:rPr>
        <w:t>2</w:t>
      </w:r>
      <w:r>
        <w:rPr>
          <w:rFonts w:hint="eastAsia"/>
        </w:rPr>
        <w:t>V</w:t>
      </w:r>
      <w:r w:rsidR="00D91920">
        <w:rPr>
          <w:rFonts w:hint="eastAsia"/>
        </w:rPr>
        <w:t>＝</w:t>
      </w:r>
      <w:r>
        <w:rPr>
          <w:rFonts w:hint="eastAsia"/>
        </w:rPr>
        <w:t>4V</w:t>
      </w:r>
      <w:r>
        <w:rPr>
          <w:rFonts w:hint="eastAsia"/>
        </w:rPr>
        <w:t>，下板电势高</w:t>
      </w:r>
      <w:r w:rsidR="00D91920">
        <w:rPr>
          <w:rFonts w:hint="eastAsia"/>
        </w:rPr>
        <w:t>；</w:t>
      </w:r>
    </w:p>
    <w:p w:rsidR="00D91920" w:rsidRDefault="00D91920" w:rsidP="00D91920">
      <w:pPr>
        <w:ind w:firstLine="420"/>
      </w:pPr>
      <w:r>
        <w:rPr>
          <w:rFonts w:hint="eastAsia"/>
        </w:rPr>
        <w:t>（</w:t>
      </w:r>
      <w:r w:rsidR="00A04972">
        <w:rPr>
          <w:rFonts w:hint="eastAsia"/>
        </w:rPr>
        <w:t>2</w:t>
      </w:r>
      <w:r>
        <w:rPr>
          <w:rFonts w:hint="eastAsia"/>
        </w:rPr>
        <w:t>）</w:t>
      </w:r>
      <w:r w:rsidRPr="00A417C9">
        <w:rPr>
          <w:rFonts w:hint="eastAsia"/>
          <w:i/>
        </w:rPr>
        <w:t>W</w:t>
      </w:r>
      <w:r>
        <w:rPr>
          <w:rFonts w:hint="eastAsia"/>
        </w:rPr>
        <w:t>＝</w:t>
      </w:r>
      <w:r>
        <w:fldChar w:fldCharType="begin"/>
      </w:r>
      <w:r>
        <w:instrText xml:space="preserve"> </w:instrText>
      </w:r>
      <w:r>
        <w:rPr>
          <w:rFonts w:hint="eastAsia"/>
        </w:rPr>
        <w:instrText>EQ \F(</w:instrText>
      </w:r>
      <w:r w:rsidRPr="00A417C9">
        <w:rPr>
          <w:rFonts w:hint="eastAsia"/>
          <w:i/>
        </w:rPr>
        <w:instrText>U</w:instrText>
      </w:r>
      <w:r>
        <w:rPr>
          <w:rFonts w:hint="eastAsia"/>
        </w:rPr>
        <w:instrText>,</w:instrText>
      </w:r>
      <w:r>
        <w:instrText>2</w:instrText>
      </w:r>
      <w:r>
        <w:rPr>
          <w:rFonts w:hint="eastAsia"/>
        </w:rPr>
        <w:instrText>)</w:instrText>
      </w:r>
      <w:r>
        <w:instrText xml:space="preserve"> </w:instrText>
      </w:r>
      <w:r>
        <w:fldChar w:fldCharType="end"/>
      </w:r>
      <w:r w:rsidRPr="00A417C9">
        <w:rPr>
          <w:rFonts w:hint="eastAsia"/>
          <w:i/>
        </w:rPr>
        <w:t>q</w:t>
      </w:r>
      <w:r>
        <w:rPr>
          <w:rFonts w:hint="eastAsia"/>
        </w:rPr>
        <w:t>＝</w:t>
      </w:r>
      <w:r>
        <w:fldChar w:fldCharType="begin"/>
      </w:r>
      <w:r>
        <w:instrText xml:space="preserve"> </w:instrText>
      </w:r>
      <w:r>
        <w:rPr>
          <w:rFonts w:hint="eastAsia"/>
        </w:rPr>
        <w:instrText>EQ \F(4,2)</w:instrText>
      </w:r>
      <w:r>
        <w:instrText xml:space="preserve"> </w:instrText>
      </w:r>
      <w:r>
        <w:fldChar w:fldCharType="end"/>
      </w:r>
      <w:r>
        <w:rPr>
          <w:rFonts w:hint="eastAsia"/>
        </w:rPr>
        <w:t>×</w:t>
      </w:r>
      <w:r>
        <w:rPr>
          <w:rFonts w:hint="eastAsia"/>
        </w:rPr>
        <w:t>2.0</w:t>
      </w:r>
      <w:r>
        <w:rPr>
          <w:rFonts w:hint="eastAsia"/>
        </w:rPr>
        <w:t>×</w:t>
      </w:r>
      <w:r w:rsidR="00A04972">
        <w:rPr>
          <w:rFonts w:hint="eastAsia"/>
        </w:rPr>
        <w:t>10</w:t>
      </w:r>
      <w:r>
        <w:rPr>
          <w:vertAlign w:val="superscript"/>
        </w:rPr>
        <w:t>-4</w:t>
      </w:r>
      <w:r w:rsidR="00A04972">
        <w:rPr>
          <w:rFonts w:hint="eastAsia"/>
        </w:rPr>
        <w:t>J</w:t>
      </w:r>
      <w:r>
        <w:rPr>
          <w:rFonts w:hint="eastAsia"/>
        </w:rPr>
        <w:t>＝</w:t>
      </w:r>
      <w:r w:rsidR="00A04972">
        <w:rPr>
          <w:rFonts w:hint="eastAsia"/>
        </w:rPr>
        <w:t>4</w:t>
      </w:r>
      <w:r>
        <w:t>.</w:t>
      </w:r>
      <w:r>
        <w:rPr>
          <w:rFonts w:hint="eastAsia"/>
        </w:rPr>
        <w:t>0</w:t>
      </w:r>
      <w:r w:rsidR="00A04972">
        <w:rPr>
          <w:rFonts w:hint="eastAsia"/>
        </w:rPr>
        <w:t>×</w:t>
      </w:r>
      <w:r w:rsidR="00A04972">
        <w:rPr>
          <w:rFonts w:hint="eastAsia"/>
        </w:rPr>
        <w:t>10</w:t>
      </w:r>
      <w:r>
        <w:rPr>
          <w:vertAlign w:val="superscript"/>
        </w:rPr>
        <w:t>-4</w:t>
      </w:r>
      <w:r w:rsidR="00A04972">
        <w:rPr>
          <w:rFonts w:hint="eastAsia"/>
        </w:rPr>
        <w:t>J</w:t>
      </w:r>
      <w:r w:rsidR="00A04972">
        <w:rPr>
          <w:rFonts w:hint="eastAsia"/>
        </w:rPr>
        <w:t>，电场力做正功</w:t>
      </w:r>
      <w:r>
        <w:rPr>
          <w:rFonts w:hint="eastAsia"/>
        </w:rPr>
        <w:t>。</w:t>
      </w:r>
    </w:p>
    <w:p w:rsidR="00D91920" w:rsidRDefault="00A04972" w:rsidP="00D91920">
      <w:pPr>
        <w:ind w:firstLine="420"/>
      </w:pPr>
      <w:r>
        <w:rPr>
          <w:rFonts w:hint="eastAsia"/>
        </w:rPr>
        <w:t>6</w:t>
      </w:r>
      <w:r w:rsidR="00D91920">
        <w:rPr>
          <w:rFonts w:hint="eastAsia"/>
        </w:rPr>
        <w:t>．</w:t>
      </w:r>
      <w:r w:rsidR="00DC1E20" w:rsidRPr="00A417C9">
        <w:rPr>
          <w:rFonts w:cs="Times New Roman"/>
          <w:i/>
        </w:rPr>
        <w:t>φ</w:t>
      </w:r>
      <w:r w:rsidR="00DC1E20">
        <w:rPr>
          <w:rFonts w:hint="eastAsia"/>
          <w:vertAlign w:val="subscript"/>
        </w:rPr>
        <w:t>A</w:t>
      </w:r>
      <w:r w:rsidR="00DC1E20">
        <w:rPr>
          <w:rFonts w:hint="eastAsia"/>
        </w:rPr>
        <w:t>＝</w:t>
      </w:r>
      <w:r w:rsidR="00DC1E20">
        <w:fldChar w:fldCharType="begin"/>
      </w:r>
      <w:r w:rsidR="00DC1E20">
        <w:instrText xml:space="preserve"> </w:instrText>
      </w:r>
      <w:r w:rsidR="00DC1E20">
        <w:rPr>
          <w:rFonts w:hint="eastAsia"/>
        </w:rPr>
        <w:instrText>EQ \F(</w:instrText>
      </w:r>
      <w:r w:rsidR="00DC1E20" w:rsidRPr="00A417C9">
        <w:rPr>
          <w:i/>
        </w:rPr>
        <w:instrText>E</w:instrText>
      </w:r>
      <w:r w:rsidR="00DC1E20">
        <w:rPr>
          <w:vertAlign w:val="subscript"/>
        </w:rPr>
        <w:instrText>p</w:instrText>
      </w:r>
      <w:r w:rsidR="00DC1E20">
        <w:rPr>
          <w:rFonts w:hint="eastAsia"/>
        </w:rPr>
        <w:instrText>,</w:instrText>
      </w:r>
      <w:r w:rsidR="00DC1E20" w:rsidRPr="00A417C9">
        <w:rPr>
          <w:i/>
        </w:rPr>
        <w:instrText>q</w:instrText>
      </w:r>
      <w:r w:rsidR="00DC1E20">
        <w:rPr>
          <w:rFonts w:hint="eastAsia"/>
        </w:rPr>
        <w:instrText>)</w:instrText>
      </w:r>
      <w:r w:rsidR="00DC1E20">
        <w:instrText xml:space="preserve"> </w:instrText>
      </w:r>
      <w:r w:rsidR="00DC1E20">
        <w:fldChar w:fldCharType="end"/>
      </w:r>
      <w:r w:rsidR="00DC1E20">
        <w:rPr>
          <w:rFonts w:hint="eastAsia"/>
        </w:rPr>
        <w:t>＝</w:t>
      </w:r>
      <w:r w:rsidR="00DC1E20">
        <w:fldChar w:fldCharType="begin"/>
      </w:r>
      <w:r w:rsidR="00DC1E20">
        <w:instrText xml:space="preserve"> </w:instrText>
      </w:r>
      <w:r w:rsidR="00DC1E20">
        <w:rPr>
          <w:rFonts w:hint="eastAsia"/>
        </w:rPr>
        <w:instrText>EQ \F(4</w:instrText>
      </w:r>
      <w:r w:rsidR="00DC1E20">
        <w:instrText>.0</w:instrText>
      </w:r>
      <w:r w:rsidR="00DC1E20">
        <w:rPr>
          <w:rFonts w:hint="eastAsia"/>
        </w:rPr>
        <w:instrText>×</w:instrText>
      </w:r>
      <w:r w:rsidR="00DC1E20">
        <w:rPr>
          <w:rFonts w:hint="eastAsia"/>
        </w:rPr>
        <w:instrText>10</w:instrText>
      </w:r>
      <w:r w:rsidR="00DC1E20">
        <w:rPr>
          <w:vertAlign w:val="superscript"/>
        </w:rPr>
        <w:instrText>-4</w:instrText>
      </w:r>
      <w:r w:rsidR="00DC1E20">
        <w:rPr>
          <w:rFonts w:hint="eastAsia"/>
        </w:rPr>
        <w:instrText>,</w:instrText>
      </w:r>
      <w:r w:rsidR="00DC1E20">
        <w:instrText>1.0</w:instrText>
      </w:r>
      <w:r w:rsidR="00DC1E20">
        <w:rPr>
          <w:rFonts w:hint="eastAsia"/>
        </w:rPr>
        <w:instrText>×</w:instrText>
      </w:r>
      <w:r w:rsidR="00DC1E20">
        <w:rPr>
          <w:rFonts w:hint="eastAsia"/>
        </w:rPr>
        <w:instrText>10</w:instrText>
      </w:r>
      <w:r w:rsidR="00DC1E20">
        <w:rPr>
          <w:rFonts w:hint="eastAsia"/>
          <w:vertAlign w:val="superscript"/>
        </w:rPr>
        <w:instrText>-</w:instrText>
      </w:r>
      <w:r w:rsidR="00DC1E20">
        <w:rPr>
          <w:vertAlign w:val="superscript"/>
        </w:rPr>
        <w:instrText>7</w:instrText>
      </w:r>
      <w:r w:rsidR="00DC1E20">
        <w:rPr>
          <w:rFonts w:hint="eastAsia"/>
        </w:rPr>
        <w:instrText>)</w:instrText>
      </w:r>
      <w:r w:rsidR="00DC1E20">
        <w:instrText xml:space="preserve"> </w:instrText>
      </w:r>
      <w:r w:rsidR="00DC1E20">
        <w:fldChar w:fldCharType="end"/>
      </w:r>
      <w:r w:rsidR="00DC1E20">
        <w:rPr>
          <w:rFonts w:hint="eastAsia"/>
        </w:rPr>
        <w:t>V</w:t>
      </w:r>
      <w:r w:rsidR="00DC1E20">
        <w:rPr>
          <w:rFonts w:hint="eastAsia"/>
        </w:rPr>
        <w:t>＝</w:t>
      </w:r>
      <w:r>
        <w:rPr>
          <w:rFonts w:hint="eastAsia"/>
        </w:rPr>
        <w:t>4.0</w:t>
      </w:r>
      <w:r>
        <w:rPr>
          <w:rFonts w:hint="eastAsia"/>
        </w:rPr>
        <w:t>×</w:t>
      </w:r>
      <w:r>
        <w:rPr>
          <w:rFonts w:hint="eastAsia"/>
        </w:rPr>
        <w:t>10</w:t>
      </w:r>
      <w:r w:rsidR="00DC1E20">
        <w:rPr>
          <w:vertAlign w:val="superscript"/>
        </w:rPr>
        <w:t>3</w:t>
      </w:r>
      <w:r>
        <w:rPr>
          <w:rFonts w:hint="eastAsia"/>
        </w:rPr>
        <w:t>V</w:t>
      </w:r>
      <w:r>
        <w:rPr>
          <w:rFonts w:hint="eastAsia"/>
        </w:rPr>
        <w:t>，</w:t>
      </w:r>
      <w:r w:rsidR="00DC1E20" w:rsidRPr="00A417C9">
        <w:rPr>
          <w:rFonts w:cs="Times New Roman"/>
          <w:i/>
        </w:rPr>
        <w:t>φ</w:t>
      </w:r>
      <w:r w:rsidR="00DC1E20">
        <w:rPr>
          <w:rFonts w:hint="eastAsia"/>
          <w:vertAlign w:val="subscript"/>
        </w:rPr>
        <w:t>B</w:t>
      </w:r>
      <w:r w:rsidR="00DC1E20">
        <w:rPr>
          <w:rFonts w:hint="eastAsia"/>
        </w:rPr>
        <w:t>＝</w:t>
      </w:r>
      <w:r w:rsidR="00DC1E20">
        <w:fldChar w:fldCharType="begin"/>
      </w:r>
      <w:r w:rsidR="00DC1E20">
        <w:instrText xml:space="preserve"> </w:instrText>
      </w:r>
      <w:r w:rsidR="00DC1E20">
        <w:rPr>
          <w:rFonts w:hint="eastAsia"/>
        </w:rPr>
        <w:instrText>EQ \F(</w:instrText>
      </w:r>
      <w:r w:rsidR="00DC1E20">
        <w:instrText>2.0</w:instrText>
      </w:r>
      <w:r w:rsidR="00DC1E20">
        <w:rPr>
          <w:rFonts w:hint="eastAsia"/>
        </w:rPr>
        <w:instrText>×</w:instrText>
      </w:r>
      <w:r w:rsidR="00DC1E20">
        <w:rPr>
          <w:rFonts w:hint="eastAsia"/>
        </w:rPr>
        <w:instrText>10</w:instrText>
      </w:r>
      <w:r w:rsidR="00DC1E20">
        <w:rPr>
          <w:vertAlign w:val="superscript"/>
        </w:rPr>
        <w:instrText>-4</w:instrText>
      </w:r>
      <w:r w:rsidR="00DC1E20">
        <w:rPr>
          <w:rFonts w:hint="eastAsia"/>
        </w:rPr>
        <w:instrText>,</w:instrText>
      </w:r>
      <w:r w:rsidR="00DC1E20">
        <w:rPr>
          <w:rFonts w:hint="eastAsia"/>
        </w:rPr>
        <w:instrText>－</w:instrText>
      </w:r>
      <w:r w:rsidR="00DC1E20">
        <w:instrText>1.0</w:instrText>
      </w:r>
      <w:r w:rsidR="00DC1E20">
        <w:rPr>
          <w:rFonts w:hint="eastAsia"/>
        </w:rPr>
        <w:instrText>×</w:instrText>
      </w:r>
      <w:r w:rsidR="00DC1E20">
        <w:rPr>
          <w:rFonts w:hint="eastAsia"/>
        </w:rPr>
        <w:instrText>10</w:instrText>
      </w:r>
      <w:r w:rsidR="00DC1E20">
        <w:rPr>
          <w:rFonts w:hint="eastAsia"/>
          <w:vertAlign w:val="superscript"/>
        </w:rPr>
        <w:instrText>-</w:instrText>
      </w:r>
      <w:r w:rsidR="00DC1E20">
        <w:rPr>
          <w:vertAlign w:val="superscript"/>
        </w:rPr>
        <w:instrText>7</w:instrText>
      </w:r>
      <w:r w:rsidR="00DC1E20">
        <w:rPr>
          <w:rFonts w:hint="eastAsia"/>
        </w:rPr>
        <w:instrText>)</w:instrText>
      </w:r>
      <w:r w:rsidR="00DC1E20">
        <w:instrText xml:space="preserve"> </w:instrText>
      </w:r>
      <w:r w:rsidR="00DC1E20">
        <w:fldChar w:fldCharType="end"/>
      </w:r>
      <w:r w:rsidR="00DC1E20">
        <w:t>V</w:t>
      </w:r>
      <w:r w:rsidR="00DC1E20">
        <w:rPr>
          <w:rFonts w:hint="eastAsia"/>
        </w:rPr>
        <w:t>＝－</w:t>
      </w:r>
      <w:r>
        <w:rPr>
          <w:rFonts w:hint="eastAsia"/>
        </w:rPr>
        <w:t>2</w:t>
      </w:r>
      <w:r w:rsidR="00DC1E20">
        <w:t>.0</w:t>
      </w:r>
      <w:r>
        <w:rPr>
          <w:rFonts w:hint="eastAsia"/>
        </w:rPr>
        <w:t>×</w:t>
      </w:r>
      <w:r>
        <w:rPr>
          <w:rFonts w:hint="eastAsia"/>
        </w:rPr>
        <w:t>10</w:t>
      </w:r>
      <w:r w:rsidR="00DC1E20">
        <w:rPr>
          <w:vertAlign w:val="superscript"/>
        </w:rPr>
        <w:t>3</w:t>
      </w:r>
      <w:r>
        <w:rPr>
          <w:rFonts w:hint="eastAsia"/>
        </w:rPr>
        <w:t>V</w:t>
      </w:r>
      <w:r w:rsidR="00DC1E20">
        <w:rPr>
          <w:rFonts w:hint="eastAsia"/>
        </w:rPr>
        <w:t>，</w:t>
      </w:r>
      <w:r w:rsidRPr="00A417C9">
        <w:rPr>
          <w:rFonts w:hint="eastAsia"/>
          <w:i/>
        </w:rPr>
        <w:t>U</w:t>
      </w:r>
      <w:r w:rsidR="00DC1E20">
        <w:rPr>
          <w:rFonts w:hint="eastAsia"/>
          <w:vertAlign w:val="subscript"/>
        </w:rPr>
        <w:t>AB</w:t>
      </w:r>
      <w:r w:rsidR="00DC1E20">
        <w:rPr>
          <w:rFonts w:hint="eastAsia"/>
        </w:rPr>
        <w:t>＝</w:t>
      </w:r>
      <w:r w:rsidR="00DC1E20" w:rsidRPr="00A417C9">
        <w:rPr>
          <w:rFonts w:cs="Times New Roman"/>
          <w:i/>
        </w:rPr>
        <w:t>φ</w:t>
      </w:r>
      <w:r w:rsidR="00DC1E20">
        <w:rPr>
          <w:rFonts w:hint="eastAsia"/>
          <w:vertAlign w:val="subscript"/>
        </w:rPr>
        <w:t>A</w:t>
      </w:r>
      <w:r w:rsidR="00DC1E20">
        <w:rPr>
          <w:rFonts w:hint="eastAsia"/>
        </w:rPr>
        <w:t>－</w:t>
      </w:r>
      <w:r w:rsidR="00DC1E20" w:rsidRPr="00A417C9">
        <w:rPr>
          <w:rFonts w:cs="Times New Roman"/>
          <w:i/>
        </w:rPr>
        <w:t>φ</w:t>
      </w:r>
      <w:r w:rsidR="00DC1E20">
        <w:rPr>
          <w:rFonts w:hint="eastAsia"/>
          <w:vertAlign w:val="subscript"/>
        </w:rPr>
        <w:t>B</w:t>
      </w:r>
      <w:r w:rsidR="00DC1E20">
        <w:rPr>
          <w:rFonts w:hint="eastAsia"/>
        </w:rPr>
        <w:t>＝</w:t>
      </w:r>
      <w:r>
        <w:rPr>
          <w:rFonts w:hint="eastAsia"/>
        </w:rPr>
        <w:t>4</w:t>
      </w:r>
      <w:r w:rsidR="00DC1E20">
        <w:t>.</w:t>
      </w:r>
      <w:r w:rsidR="00DC1E20">
        <w:rPr>
          <w:rFonts w:hint="eastAsia"/>
        </w:rPr>
        <w:t>0</w:t>
      </w:r>
      <w:r>
        <w:rPr>
          <w:rFonts w:hint="eastAsia"/>
        </w:rPr>
        <w:t>×</w:t>
      </w:r>
      <w:r>
        <w:rPr>
          <w:rFonts w:hint="eastAsia"/>
        </w:rPr>
        <w:t>10</w:t>
      </w:r>
      <w:r w:rsidR="00DC1E20">
        <w:rPr>
          <w:vertAlign w:val="superscript"/>
        </w:rPr>
        <w:t>3</w:t>
      </w:r>
      <w:r w:rsidR="00DC1E20">
        <w:rPr>
          <w:rFonts w:hint="eastAsia"/>
        </w:rPr>
        <w:t>＋</w:t>
      </w:r>
      <w:r>
        <w:rPr>
          <w:rFonts w:hint="eastAsia"/>
        </w:rPr>
        <w:t>2.</w:t>
      </w:r>
      <w:r w:rsidR="00DC1E20">
        <w:t>0</w:t>
      </w:r>
      <w:r>
        <w:rPr>
          <w:rFonts w:hint="eastAsia"/>
        </w:rPr>
        <w:t>×</w:t>
      </w:r>
      <w:r>
        <w:rPr>
          <w:rFonts w:hint="eastAsia"/>
        </w:rPr>
        <w:t>10</w:t>
      </w:r>
      <w:r w:rsidR="00DC1E20">
        <w:rPr>
          <w:vertAlign w:val="superscript"/>
        </w:rPr>
        <w:t>3</w:t>
      </w:r>
      <w:r>
        <w:rPr>
          <w:rFonts w:hint="eastAsia"/>
        </w:rPr>
        <w:t>V</w:t>
      </w:r>
      <w:r w:rsidR="00DC1E20">
        <w:rPr>
          <w:rFonts w:hint="eastAsia"/>
        </w:rPr>
        <w:t>＝</w:t>
      </w:r>
      <w:r>
        <w:rPr>
          <w:rFonts w:hint="eastAsia"/>
        </w:rPr>
        <w:t>6.0</w:t>
      </w:r>
      <w:r>
        <w:rPr>
          <w:rFonts w:hint="eastAsia"/>
        </w:rPr>
        <w:t>×</w:t>
      </w:r>
      <w:r>
        <w:rPr>
          <w:rFonts w:hint="eastAsia"/>
        </w:rPr>
        <w:t>10</w:t>
      </w:r>
      <w:r w:rsidR="00DC1E20">
        <w:rPr>
          <w:vertAlign w:val="superscript"/>
        </w:rPr>
        <w:t>3</w:t>
      </w:r>
      <w:r>
        <w:rPr>
          <w:rFonts w:hint="eastAsia"/>
        </w:rPr>
        <w:t>V</w:t>
      </w:r>
      <w:r w:rsidR="00DC1E20">
        <w:rPr>
          <w:rFonts w:hint="eastAsia"/>
        </w:rPr>
        <w:t>，</w:t>
      </w:r>
      <w:r>
        <w:rPr>
          <w:rFonts w:hint="eastAsia"/>
        </w:rPr>
        <w:t>A</w:t>
      </w:r>
      <w:r>
        <w:rPr>
          <w:rFonts w:hint="eastAsia"/>
        </w:rPr>
        <w:t>点电势</w:t>
      </w:r>
      <w:r w:rsidR="00DC1E20">
        <w:rPr>
          <w:rFonts w:hint="eastAsia"/>
        </w:rPr>
        <w:t>高，</w:t>
      </w:r>
      <w:r w:rsidR="00DC1E20" w:rsidRPr="00A417C9">
        <w:rPr>
          <w:rFonts w:hint="eastAsia"/>
          <w:i/>
        </w:rPr>
        <w:t>E</w:t>
      </w:r>
      <w:r w:rsidR="00DC1E20">
        <w:rPr>
          <w:rFonts w:hint="eastAsia"/>
        </w:rPr>
        <w:t>＝</w:t>
      </w:r>
      <w:r w:rsidR="00DC1E20">
        <w:fldChar w:fldCharType="begin"/>
      </w:r>
      <w:r w:rsidR="00DC1E20">
        <w:instrText xml:space="preserve"> </w:instrText>
      </w:r>
      <w:r w:rsidR="00DC1E20">
        <w:rPr>
          <w:rFonts w:hint="eastAsia"/>
        </w:rPr>
        <w:instrText>EQ \F(</w:instrText>
      </w:r>
      <w:r w:rsidR="00DC1E20" w:rsidRPr="00A417C9">
        <w:rPr>
          <w:rFonts w:hint="eastAsia"/>
          <w:i/>
        </w:rPr>
        <w:instrText>U</w:instrText>
      </w:r>
      <w:r w:rsidR="00DC1E20">
        <w:rPr>
          <w:rFonts w:hint="eastAsia"/>
          <w:vertAlign w:val="subscript"/>
        </w:rPr>
        <w:instrText>AB</w:instrText>
      </w:r>
      <w:r w:rsidR="00DC1E20">
        <w:rPr>
          <w:rFonts w:hint="eastAsia"/>
        </w:rPr>
        <w:instrText>,</w:instrText>
      </w:r>
      <w:r w:rsidR="00DC1E20" w:rsidRPr="00A417C9">
        <w:rPr>
          <w:rFonts w:hint="eastAsia"/>
          <w:i/>
        </w:rPr>
        <w:instrText>d</w:instrText>
      </w:r>
      <w:r w:rsidR="00DC1E20">
        <w:rPr>
          <w:rFonts w:hint="eastAsia"/>
        </w:rPr>
        <w:instrText>)</w:instrText>
      </w:r>
      <w:r w:rsidR="00DC1E20">
        <w:instrText xml:space="preserve"> </w:instrText>
      </w:r>
      <w:r w:rsidR="00DC1E20">
        <w:fldChar w:fldCharType="end"/>
      </w:r>
      <w:r w:rsidR="00DC1E20">
        <w:rPr>
          <w:rFonts w:hint="eastAsia"/>
        </w:rPr>
        <w:t>＝</w:t>
      </w:r>
      <w:r w:rsidR="00DC1E20">
        <w:fldChar w:fldCharType="begin"/>
      </w:r>
      <w:r w:rsidR="00DC1E20">
        <w:instrText xml:space="preserve"> </w:instrText>
      </w:r>
      <w:r w:rsidR="00DC1E20">
        <w:rPr>
          <w:rFonts w:hint="eastAsia"/>
        </w:rPr>
        <w:instrText>EQ \F(</w:instrText>
      </w:r>
      <w:r w:rsidR="00DC1E20">
        <w:instrText>6.</w:instrText>
      </w:r>
      <w:r w:rsidR="00DC1E20">
        <w:rPr>
          <w:rFonts w:hint="eastAsia"/>
        </w:rPr>
        <w:instrText>0</w:instrText>
      </w:r>
      <w:r w:rsidR="00DC1E20">
        <w:rPr>
          <w:rFonts w:hint="eastAsia"/>
        </w:rPr>
        <w:instrText>×</w:instrText>
      </w:r>
      <w:r w:rsidR="00DC1E20">
        <w:rPr>
          <w:rFonts w:hint="eastAsia"/>
        </w:rPr>
        <w:instrText>10</w:instrText>
      </w:r>
      <w:r w:rsidR="00DC1E20">
        <w:rPr>
          <w:vertAlign w:val="superscript"/>
        </w:rPr>
        <w:instrText>3</w:instrText>
      </w:r>
      <w:r w:rsidR="00DC1E20">
        <w:rPr>
          <w:rFonts w:hint="eastAsia"/>
        </w:rPr>
        <w:instrText>,</w:instrText>
      </w:r>
      <w:r w:rsidR="00DC1E20">
        <w:instrText>4</w:instrText>
      </w:r>
      <w:r w:rsidR="00DC1E20">
        <w:rPr>
          <w:rFonts w:hint="eastAsia"/>
        </w:rPr>
        <w:instrText>×</w:instrText>
      </w:r>
      <w:r w:rsidR="00DC1E20">
        <w:instrText>10</w:instrText>
      </w:r>
      <w:r w:rsidR="00DC1E20">
        <w:rPr>
          <w:rFonts w:hint="eastAsia"/>
          <w:vertAlign w:val="superscript"/>
        </w:rPr>
        <w:instrText>-</w:instrText>
      </w:r>
      <w:r w:rsidR="00DC1E20">
        <w:rPr>
          <w:vertAlign w:val="superscript"/>
        </w:rPr>
        <w:instrText>2</w:instrText>
      </w:r>
      <w:r w:rsidR="00DC1E20">
        <w:rPr>
          <w:rFonts w:hint="eastAsia"/>
        </w:rPr>
        <w:instrText>)</w:instrText>
      </w:r>
      <w:r w:rsidR="00DC1E20">
        <w:instrText xml:space="preserve"> </w:instrText>
      </w:r>
      <w:r w:rsidR="00DC1E20">
        <w:fldChar w:fldCharType="end"/>
      </w:r>
      <w:r w:rsidR="00DC1E20">
        <w:rPr>
          <w:rFonts w:hint="eastAsia"/>
        </w:rPr>
        <w:t>V</w:t>
      </w:r>
      <w:r w:rsidR="00DC1E20">
        <w:t>/m</w:t>
      </w:r>
      <w:r w:rsidR="00DC1E20">
        <w:rPr>
          <w:rFonts w:hint="eastAsia"/>
        </w:rPr>
        <w:t>＝</w:t>
      </w:r>
      <w:r>
        <w:rPr>
          <w:rFonts w:hint="eastAsia"/>
        </w:rPr>
        <w:t>1</w:t>
      </w:r>
      <w:r w:rsidR="00DC1E20">
        <w:t>.</w:t>
      </w:r>
      <w:r>
        <w:rPr>
          <w:rFonts w:hint="eastAsia"/>
        </w:rPr>
        <w:t>5</w:t>
      </w:r>
      <w:r>
        <w:rPr>
          <w:rFonts w:hint="eastAsia"/>
        </w:rPr>
        <w:t>×</w:t>
      </w:r>
      <w:r>
        <w:rPr>
          <w:rFonts w:hint="eastAsia"/>
        </w:rPr>
        <w:t>10</w:t>
      </w:r>
      <w:r w:rsidR="00DC1E20">
        <w:rPr>
          <w:vertAlign w:val="superscript"/>
        </w:rPr>
        <w:t>5</w:t>
      </w:r>
      <w:r>
        <w:rPr>
          <w:rFonts w:hint="eastAsia"/>
        </w:rPr>
        <w:t>V/m</w:t>
      </w:r>
      <w:r>
        <w:rPr>
          <w:rFonts w:hint="eastAsia"/>
        </w:rPr>
        <w:t>；电场方向由</w:t>
      </w:r>
      <w:r>
        <w:rPr>
          <w:rFonts w:hint="eastAsia"/>
        </w:rPr>
        <w:t>A</w:t>
      </w:r>
      <w:r>
        <w:rPr>
          <w:rFonts w:hint="eastAsia"/>
        </w:rPr>
        <w:t>指向</w:t>
      </w:r>
      <w:r>
        <w:rPr>
          <w:rFonts w:hint="eastAsia"/>
        </w:rPr>
        <w:t>B</w:t>
      </w:r>
      <w:r w:rsidR="00DC1E20">
        <w:rPr>
          <w:rFonts w:hint="eastAsia"/>
        </w:rPr>
        <w:t>。</w:t>
      </w:r>
    </w:p>
    <w:p w:rsidR="00E973F4" w:rsidRDefault="00A04972" w:rsidP="00D91920">
      <w:pPr>
        <w:ind w:firstLine="420"/>
      </w:pPr>
      <w:r>
        <w:rPr>
          <w:rFonts w:hint="eastAsia"/>
        </w:rPr>
        <w:t>7</w:t>
      </w:r>
      <w:r w:rsidR="00D91920">
        <w:rPr>
          <w:rFonts w:hint="eastAsia"/>
        </w:rPr>
        <w:t>．</w:t>
      </w:r>
      <w:r>
        <w:rPr>
          <w:rFonts w:hint="eastAsia"/>
        </w:rPr>
        <w:t>在单位距离上下降最大；电场方向上；电场方向；电压</w:t>
      </w:r>
      <w:r w:rsidR="00D91920">
        <w:rPr>
          <w:rFonts w:hint="eastAsia"/>
        </w:rPr>
        <w:t>。</w:t>
      </w:r>
    </w:p>
    <w:p w:rsidR="00E973F4" w:rsidRDefault="00A04972" w:rsidP="00E973F4">
      <w:pPr>
        <w:ind w:firstLine="420"/>
      </w:pPr>
      <w:r>
        <w:rPr>
          <w:rFonts w:hint="eastAsia"/>
        </w:rPr>
        <w:t>8</w:t>
      </w:r>
      <w:r w:rsidR="00E973F4">
        <w:rPr>
          <w:rFonts w:hint="eastAsia"/>
        </w:rPr>
        <w:t>．</w:t>
      </w:r>
      <w:r>
        <w:rPr>
          <w:rFonts w:hint="eastAsia"/>
        </w:rPr>
        <w:t>带电微尘处在竖直向下的匀强电场中，受到向上的电场力，处于平衡状态，所</w:t>
      </w:r>
      <w:r w:rsidR="00E973F4">
        <w:rPr>
          <w:rFonts w:hint="eastAsia"/>
        </w:rPr>
        <w:t>以微尘带负电；</w:t>
      </w:r>
      <w:r w:rsidR="00E973F4" w:rsidRPr="00A417C9">
        <w:rPr>
          <w:rFonts w:hint="eastAsia"/>
          <w:i/>
        </w:rPr>
        <w:t>q</w:t>
      </w:r>
      <w:r w:rsidR="00D91920">
        <w:rPr>
          <w:rFonts w:hint="eastAsia"/>
        </w:rPr>
        <w:t>＝</w:t>
      </w:r>
      <w:r w:rsidR="00D91920" w:rsidRPr="00A417C9">
        <w:rPr>
          <w:i/>
        </w:rPr>
        <w:fldChar w:fldCharType="begin"/>
      </w:r>
      <w:r w:rsidR="00D91920" w:rsidRPr="00A417C9">
        <w:rPr>
          <w:i/>
        </w:rPr>
        <w:instrText xml:space="preserve"> </w:instrText>
      </w:r>
      <w:r w:rsidR="00D91920" w:rsidRPr="00A417C9">
        <w:rPr>
          <w:rFonts w:hint="eastAsia"/>
          <w:i/>
        </w:rPr>
        <w:instrText>EQ \F(F,E)</w:instrText>
      </w:r>
      <w:r w:rsidR="00D91920" w:rsidRPr="00A417C9">
        <w:rPr>
          <w:i/>
        </w:rPr>
        <w:instrText xml:space="preserve"> </w:instrText>
      </w:r>
      <w:r w:rsidR="00D91920" w:rsidRPr="00A417C9">
        <w:rPr>
          <w:i/>
        </w:rPr>
        <w:fldChar w:fldCharType="end"/>
      </w:r>
      <w:r w:rsidR="00DC1E20">
        <w:rPr>
          <w:rFonts w:hint="eastAsia"/>
        </w:rPr>
        <w:t>＝</w:t>
      </w:r>
      <w:r w:rsidR="00DC1E20">
        <w:fldChar w:fldCharType="begin"/>
      </w:r>
      <w:r w:rsidR="00DC1E20">
        <w:instrText xml:space="preserve"> EQ \F(3.0</w:instrText>
      </w:r>
      <w:r w:rsidR="00DC1E20">
        <w:rPr>
          <w:rFonts w:hint="eastAsia"/>
        </w:rPr>
        <w:instrText>×</w:instrText>
      </w:r>
      <w:r w:rsidR="00DC1E20">
        <w:rPr>
          <w:rFonts w:hint="eastAsia"/>
        </w:rPr>
        <w:instrText>10</w:instrText>
      </w:r>
      <w:r w:rsidR="00DC1E20">
        <w:rPr>
          <w:rFonts w:hint="eastAsia"/>
          <w:vertAlign w:val="superscript"/>
        </w:rPr>
        <w:instrText>-</w:instrText>
      </w:r>
      <w:r w:rsidR="00DC1E20">
        <w:rPr>
          <w:vertAlign w:val="superscript"/>
        </w:rPr>
        <w:instrText>4</w:instrText>
      </w:r>
      <w:r w:rsidR="00DC1E20">
        <w:rPr>
          <w:rFonts w:hint="eastAsia"/>
        </w:rPr>
        <w:instrText>×</w:instrText>
      </w:r>
      <w:r w:rsidR="00DC1E20">
        <w:instrText>9.8,\F(60,20</w:instrText>
      </w:r>
      <w:r w:rsidR="00DC1E20">
        <w:rPr>
          <w:rFonts w:hint="eastAsia"/>
        </w:rPr>
        <w:instrText>×</w:instrText>
      </w:r>
      <w:r w:rsidR="00DC1E20">
        <w:instrText>10</w:instrText>
      </w:r>
      <w:r w:rsidR="00DC1E20">
        <w:rPr>
          <w:vertAlign w:val="superscript"/>
        </w:rPr>
        <w:instrText>-2</w:instrText>
      </w:r>
      <w:r w:rsidR="00DC1E20">
        <w:instrText xml:space="preserve">) ) </w:instrText>
      </w:r>
      <w:r w:rsidR="00DC1E20">
        <w:fldChar w:fldCharType="end"/>
      </w:r>
      <w:r w:rsidR="00DC1E20">
        <w:t>C</w:t>
      </w:r>
      <w:r w:rsidR="00DC1E20">
        <w:rPr>
          <w:rFonts w:hint="eastAsia"/>
        </w:rPr>
        <w:t>＝</w:t>
      </w:r>
      <w:r>
        <w:t>9.8</w:t>
      </w:r>
      <w:r w:rsidR="00DC1E20">
        <w:rPr>
          <w:rFonts w:hint="eastAsia"/>
        </w:rPr>
        <w:t>×</w:t>
      </w:r>
      <w:r w:rsidR="00DC1E20">
        <w:rPr>
          <w:rFonts w:hint="eastAsia"/>
        </w:rPr>
        <w:t>1</w:t>
      </w:r>
      <w:r>
        <w:t>0</w:t>
      </w:r>
      <w:r w:rsidR="00DC1E20">
        <w:rPr>
          <w:vertAlign w:val="superscript"/>
        </w:rPr>
        <w:t>-6</w:t>
      </w:r>
      <w:r>
        <w:t>C</w:t>
      </w:r>
    </w:p>
    <w:p w:rsidR="00E973F4" w:rsidRDefault="00A04972" w:rsidP="00E973F4">
      <w:pPr>
        <w:ind w:firstLine="420"/>
      </w:pPr>
      <w:r>
        <w:t>9</w:t>
      </w:r>
      <w:r w:rsidR="00E973F4">
        <w:rPr>
          <w:rFonts w:hint="eastAsia"/>
        </w:rPr>
        <w:t>．</w:t>
      </w:r>
      <w:r>
        <w:t>500V/m</w:t>
      </w:r>
      <w:r w:rsidR="00E973F4">
        <w:rPr>
          <w:rFonts w:hint="eastAsia"/>
        </w:rPr>
        <w:t>，</w:t>
      </w:r>
      <w:r>
        <w:t>1.25</w:t>
      </w:r>
      <w:r w:rsidR="00E973F4">
        <w:rPr>
          <w:rFonts w:hint="eastAsia"/>
        </w:rPr>
        <w:t>×</w:t>
      </w:r>
      <w:r>
        <w:t>10</w:t>
      </w:r>
      <w:r w:rsidR="00E973F4">
        <w:rPr>
          <w:vertAlign w:val="superscript"/>
        </w:rPr>
        <w:t>-2</w:t>
      </w:r>
      <w:r>
        <w:t>N</w:t>
      </w:r>
    </w:p>
    <w:p w:rsidR="00A04972" w:rsidRDefault="00A04972" w:rsidP="00E973F4">
      <w:pPr>
        <w:ind w:firstLine="420"/>
      </w:pPr>
      <w:r>
        <w:t>10</w:t>
      </w:r>
      <w:r w:rsidR="00E973F4">
        <w:rPr>
          <w:rFonts w:hint="eastAsia"/>
        </w:rPr>
        <w:t>．</w:t>
      </w:r>
      <w:r w:rsidR="00E973F4">
        <w:t>0.2</w:t>
      </w:r>
      <w:r w:rsidR="00E973F4">
        <w:rPr>
          <w:rFonts w:hint="eastAsia"/>
        </w:rPr>
        <w:t>×</w:t>
      </w:r>
      <w:r w:rsidR="00E973F4">
        <w:rPr>
          <w:rFonts w:hint="eastAsia"/>
        </w:rPr>
        <w:t>1</w:t>
      </w:r>
      <w:r>
        <w:t>0</w:t>
      </w:r>
      <w:r w:rsidR="00E973F4">
        <w:rPr>
          <w:vertAlign w:val="superscript"/>
        </w:rPr>
        <w:t>-2</w:t>
      </w:r>
      <w:r>
        <w:t>N</w:t>
      </w:r>
      <w:r w:rsidR="00E973F4">
        <w:rPr>
          <w:rFonts w:hint="eastAsia"/>
        </w:rPr>
        <w:t>，</w:t>
      </w:r>
      <w:r>
        <w:t>2.0</w:t>
      </w:r>
      <w:r w:rsidR="00DC1E20">
        <w:rPr>
          <w:rFonts w:hint="eastAsia"/>
        </w:rPr>
        <w:t>×</w:t>
      </w:r>
      <w:r>
        <w:t>10</w:t>
      </w:r>
      <w:r w:rsidR="00DC1E20">
        <w:rPr>
          <w:vertAlign w:val="superscript"/>
        </w:rPr>
        <w:t>-4</w:t>
      </w:r>
      <w:r>
        <w:t>kg</w:t>
      </w:r>
    </w:p>
    <w:p w:rsidR="00A04972" w:rsidRPr="00E973F4" w:rsidRDefault="00E973F4" w:rsidP="00A04972">
      <w:pPr>
        <w:rPr>
          <w:b/>
        </w:rPr>
      </w:pPr>
      <w:r w:rsidRPr="00E973F4">
        <w:rPr>
          <w:rFonts w:hint="eastAsia"/>
          <w:b/>
        </w:rPr>
        <w:t>B</w:t>
      </w:r>
      <w:r w:rsidRPr="00E973F4">
        <w:rPr>
          <w:rFonts w:hint="eastAsia"/>
          <w:b/>
        </w:rPr>
        <w:t>组</w:t>
      </w:r>
    </w:p>
    <w:p w:rsidR="00E973F4" w:rsidRDefault="00A04972" w:rsidP="00E973F4">
      <w:pPr>
        <w:ind w:firstLine="420"/>
      </w:pPr>
      <w:r>
        <w:rPr>
          <w:rFonts w:hint="eastAsia"/>
        </w:rPr>
        <w:t>11</w:t>
      </w:r>
      <w:r w:rsidR="00E973F4">
        <w:rPr>
          <w:rFonts w:hint="eastAsia"/>
        </w:rPr>
        <w:t>．</w:t>
      </w:r>
      <w:r>
        <w:rPr>
          <w:rFonts w:hint="eastAsia"/>
        </w:rPr>
        <w:t>ACD</w:t>
      </w:r>
    </w:p>
    <w:p w:rsidR="00E973F4" w:rsidRDefault="00A04972" w:rsidP="00E973F4">
      <w:pPr>
        <w:ind w:firstLine="420"/>
      </w:pPr>
      <w:r>
        <w:rPr>
          <w:rFonts w:hint="eastAsia"/>
        </w:rPr>
        <w:t>12</w:t>
      </w:r>
      <w:r w:rsidR="00E973F4">
        <w:rPr>
          <w:rFonts w:hint="eastAsia"/>
        </w:rPr>
        <w:t>．</w:t>
      </w:r>
      <w:r>
        <w:rPr>
          <w:rFonts w:hint="eastAsia"/>
        </w:rPr>
        <w:t>9V</w:t>
      </w:r>
    </w:p>
    <w:p w:rsidR="00A04972" w:rsidRDefault="00A04972" w:rsidP="007E5905">
      <w:pPr>
        <w:ind w:firstLine="420"/>
      </w:pPr>
      <w:r>
        <w:rPr>
          <w:rFonts w:hint="eastAsia"/>
        </w:rPr>
        <w:t>13</w:t>
      </w:r>
      <w:r w:rsidR="00E973F4">
        <w:rPr>
          <w:rFonts w:hint="eastAsia"/>
        </w:rPr>
        <w:t>．</w:t>
      </w:r>
      <w:r w:rsidRPr="0033012B">
        <w:rPr>
          <w:rFonts w:hint="eastAsia"/>
          <w:i/>
        </w:rPr>
        <w:t>U</w:t>
      </w:r>
      <w:r w:rsidR="00DC1E20">
        <w:rPr>
          <w:vertAlign w:val="subscript"/>
        </w:rPr>
        <w:t>AC</w:t>
      </w:r>
      <w:r w:rsidRPr="0033012B">
        <w:rPr>
          <w:rFonts w:hint="eastAsia"/>
          <w:i/>
        </w:rPr>
        <w:t>q</w:t>
      </w:r>
      <w:r w:rsidR="00DC1E20">
        <w:rPr>
          <w:rFonts w:hint="eastAsia"/>
        </w:rPr>
        <w:t>＝</w:t>
      </w:r>
      <w:r w:rsidR="007E5905">
        <w:fldChar w:fldCharType="begin"/>
      </w:r>
      <w:r w:rsidR="007E5905">
        <w:instrText xml:space="preserve"> </w:instrText>
      </w:r>
      <w:r w:rsidR="007E5905">
        <w:rPr>
          <w:rFonts w:hint="eastAsia"/>
        </w:rPr>
        <w:instrText>EQ \F(1,2)</w:instrText>
      </w:r>
      <w:r w:rsidR="007E5905">
        <w:instrText xml:space="preserve"> </w:instrText>
      </w:r>
      <w:r w:rsidR="007E5905">
        <w:fldChar w:fldCharType="end"/>
      </w:r>
      <w:r w:rsidR="007E5905" w:rsidRPr="0033012B">
        <w:rPr>
          <w:i/>
        </w:rPr>
        <w:t>mv</w:t>
      </w:r>
      <w:r w:rsidR="007E5905">
        <w:rPr>
          <w:vertAlign w:val="superscript"/>
        </w:rPr>
        <w:t>2</w:t>
      </w:r>
      <w:r w:rsidR="00DC1E20">
        <w:rPr>
          <w:rFonts w:hint="eastAsia"/>
        </w:rPr>
        <w:t>，</w:t>
      </w:r>
      <w:r w:rsidRPr="0033012B">
        <w:rPr>
          <w:rFonts w:hint="eastAsia"/>
          <w:i/>
        </w:rPr>
        <w:t>U</w:t>
      </w:r>
      <w:r w:rsidR="00DC1E20">
        <w:rPr>
          <w:rFonts w:hint="eastAsia"/>
          <w:vertAlign w:val="subscript"/>
        </w:rPr>
        <w:t>AC</w:t>
      </w:r>
      <w:r w:rsidR="00DC1E20">
        <w:rPr>
          <w:rFonts w:hint="eastAsia"/>
        </w:rPr>
        <w:t>＝</w:t>
      </w:r>
      <w:r w:rsidR="00DC1E20">
        <w:fldChar w:fldCharType="begin"/>
      </w:r>
      <w:r w:rsidR="00DC1E20">
        <w:instrText xml:space="preserve"> </w:instrText>
      </w:r>
      <w:r w:rsidR="00DC1E20">
        <w:rPr>
          <w:rFonts w:hint="eastAsia"/>
        </w:rPr>
        <w:instrText>EQ \F(\F(1,2)</w:instrText>
      </w:r>
      <w:r w:rsidR="00DC1E20" w:rsidRPr="0033012B">
        <w:rPr>
          <w:i/>
        </w:rPr>
        <w:instrText>mv</w:instrText>
      </w:r>
      <w:r w:rsidR="00DC1E20">
        <w:rPr>
          <w:vertAlign w:val="superscript"/>
        </w:rPr>
        <w:instrText>2</w:instrText>
      </w:r>
      <w:r w:rsidR="00DC1E20">
        <w:rPr>
          <w:rFonts w:hint="eastAsia"/>
        </w:rPr>
        <w:instrText>,</w:instrText>
      </w:r>
      <w:r w:rsidR="00DC1E20" w:rsidRPr="0033012B">
        <w:rPr>
          <w:rFonts w:hint="eastAsia"/>
          <w:i/>
        </w:rPr>
        <w:instrText>q</w:instrText>
      </w:r>
      <w:r w:rsidR="00DC1E20">
        <w:rPr>
          <w:rFonts w:hint="eastAsia"/>
        </w:rPr>
        <w:instrText>)</w:instrText>
      </w:r>
      <w:r w:rsidR="00DC1E20">
        <w:instrText xml:space="preserve"> </w:instrText>
      </w:r>
      <w:r w:rsidR="00DC1E20">
        <w:fldChar w:fldCharType="end"/>
      </w:r>
      <w:r w:rsidR="00DC1E20">
        <w:rPr>
          <w:rFonts w:hint="eastAsia"/>
        </w:rPr>
        <w:t>＝</w:t>
      </w:r>
      <w:r w:rsidR="00DC1E20">
        <w:fldChar w:fldCharType="begin"/>
      </w:r>
      <w:r w:rsidR="00DC1E20">
        <w:instrText xml:space="preserve"> EQ \F(20,1.0</w:instrText>
      </w:r>
      <w:r w:rsidR="00DC1E20">
        <w:rPr>
          <w:rFonts w:hint="eastAsia"/>
        </w:rPr>
        <w:instrText>×</w:instrText>
      </w:r>
      <w:r w:rsidR="00DC1E20">
        <w:rPr>
          <w:rFonts w:hint="eastAsia"/>
        </w:rPr>
        <w:instrText>10</w:instrText>
      </w:r>
      <w:r w:rsidR="00DC1E20">
        <w:rPr>
          <w:vertAlign w:val="superscript"/>
        </w:rPr>
        <w:instrText>-8</w:instrText>
      </w:r>
      <w:r w:rsidR="00DC1E20">
        <w:instrText xml:space="preserve">) </w:instrText>
      </w:r>
      <w:r w:rsidR="00DC1E20">
        <w:fldChar w:fldCharType="end"/>
      </w:r>
      <w:r w:rsidR="00DC1E20">
        <w:t>V</w:t>
      </w:r>
      <w:r w:rsidR="00DC1E20">
        <w:rPr>
          <w:rFonts w:hint="eastAsia"/>
        </w:rPr>
        <w:t>＝</w:t>
      </w:r>
      <w:r w:rsidR="00DC1E20">
        <w:rPr>
          <w:rFonts w:hint="eastAsia"/>
        </w:rPr>
        <w:t>2.0</w:t>
      </w:r>
      <w:r>
        <w:rPr>
          <w:rFonts w:hint="eastAsia"/>
        </w:rPr>
        <w:t>×</w:t>
      </w:r>
      <w:r w:rsidR="00DC1E20">
        <w:rPr>
          <w:rFonts w:hint="eastAsia"/>
        </w:rPr>
        <w:t>10</w:t>
      </w:r>
      <w:r w:rsidR="00DC1E20">
        <w:rPr>
          <w:vertAlign w:val="superscript"/>
        </w:rPr>
        <w:t>9</w:t>
      </w:r>
      <w:r>
        <w:rPr>
          <w:rFonts w:hint="eastAsia"/>
        </w:rPr>
        <w:t>V</w:t>
      </w:r>
      <w:r w:rsidR="00DC1E20">
        <w:rPr>
          <w:rFonts w:hint="eastAsia"/>
        </w:rPr>
        <w:t>，</w:t>
      </w:r>
      <w:r w:rsidRPr="0033012B">
        <w:rPr>
          <w:rFonts w:hint="eastAsia"/>
          <w:i/>
        </w:rPr>
        <w:t>E</w:t>
      </w:r>
      <w:r w:rsidR="00DC1E20">
        <w:rPr>
          <w:rFonts w:hint="eastAsia"/>
        </w:rPr>
        <w:t>＝</w:t>
      </w:r>
      <w:r w:rsidR="00DC1E20">
        <w:fldChar w:fldCharType="begin"/>
      </w:r>
      <w:r w:rsidR="00DC1E20">
        <w:instrText xml:space="preserve"> </w:instrText>
      </w:r>
      <w:r w:rsidR="00DC1E20">
        <w:rPr>
          <w:rFonts w:hint="eastAsia"/>
        </w:rPr>
        <w:instrText>EQ \F(</w:instrText>
      </w:r>
      <w:r w:rsidR="00DC1E20" w:rsidRPr="0033012B">
        <w:rPr>
          <w:rFonts w:hint="eastAsia"/>
          <w:i/>
        </w:rPr>
        <w:instrText>U</w:instrText>
      </w:r>
      <w:r w:rsidR="00DC1E20">
        <w:rPr>
          <w:rFonts w:hint="eastAsia"/>
          <w:vertAlign w:val="subscript"/>
        </w:rPr>
        <w:instrText>AC</w:instrText>
      </w:r>
      <w:r w:rsidR="00DC1E20">
        <w:rPr>
          <w:rFonts w:hint="eastAsia"/>
        </w:rPr>
        <w:instrText>,</w:instrText>
      </w:r>
      <w:r w:rsidR="00DC1E20" w:rsidRPr="0033012B">
        <w:rPr>
          <w:rFonts w:hint="eastAsia"/>
          <w:i/>
        </w:rPr>
        <w:instrText>d</w:instrText>
      </w:r>
      <w:r w:rsidR="00DC1E20">
        <w:rPr>
          <w:rFonts w:hint="eastAsia"/>
        </w:rPr>
        <w:instrText>)</w:instrText>
      </w:r>
      <w:r w:rsidR="00DC1E20">
        <w:instrText xml:space="preserve"> </w:instrText>
      </w:r>
      <w:r w:rsidR="00DC1E20">
        <w:fldChar w:fldCharType="end"/>
      </w:r>
      <w:r w:rsidR="007E5905">
        <w:rPr>
          <w:rFonts w:hint="eastAsia"/>
        </w:rPr>
        <w:t>＝</w:t>
      </w:r>
      <w:r w:rsidR="007E5905">
        <w:fldChar w:fldCharType="begin"/>
      </w:r>
      <w:r w:rsidR="007E5905">
        <w:instrText xml:space="preserve"> </w:instrText>
      </w:r>
      <w:r w:rsidR="007E5905">
        <w:rPr>
          <w:rFonts w:hint="eastAsia"/>
        </w:rPr>
        <w:instrText>EQ \F(</w:instrText>
      </w:r>
      <w:r w:rsidR="007E5905">
        <w:instrText>2.0</w:instrText>
      </w:r>
      <w:r w:rsidR="007E5905">
        <w:rPr>
          <w:rFonts w:hint="eastAsia"/>
        </w:rPr>
        <w:instrText>×</w:instrText>
      </w:r>
      <w:r w:rsidR="007E5905">
        <w:instrText>10</w:instrText>
      </w:r>
      <w:r w:rsidR="007E5905">
        <w:rPr>
          <w:vertAlign w:val="superscript"/>
        </w:rPr>
        <w:instrText>9</w:instrText>
      </w:r>
      <w:r w:rsidR="007E5905">
        <w:rPr>
          <w:rFonts w:hint="eastAsia"/>
        </w:rPr>
        <w:instrText>,</w:instrText>
      </w:r>
      <w:r w:rsidR="007E5905">
        <w:instrText>2</w:instrText>
      </w:r>
      <w:r w:rsidR="007E5905">
        <w:rPr>
          <w:rFonts w:hint="eastAsia"/>
        </w:rPr>
        <w:instrText>×</w:instrText>
      </w:r>
      <w:r w:rsidR="007E5905">
        <w:instrText>10</w:instrText>
      </w:r>
      <w:r w:rsidR="007E5905">
        <w:rPr>
          <w:rFonts w:hint="eastAsia"/>
          <w:vertAlign w:val="superscript"/>
        </w:rPr>
        <w:instrText>-</w:instrText>
      </w:r>
      <w:r w:rsidR="007E5905">
        <w:rPr>
          <w:vertAlign w:val="superscript"/>
        </w:rPr>
        <w:instrText>2</w:instrText>
      </w:r>
      <w:r w:rsidR="007E5905">
        <w:rPr>
          <w:rFonts w:hint="eastAsia"/>
        </w:rPr>
        <w:instrText>)</w:instrText>
      </w:r>
      <w:r w:rsidR="007E5905">
        <w:instrText xml:space="preserve"> </w:instrText>
      </w:r>
      <w:r w:rsidR="007E5905">
        <w:fldChar w:fldCharType="end"/>
      </w:r>
      <w:r w:rsidR="007E5905">
        <w:rPr>
          <w:rFonts w:hint="eastAsia"/>
        </w:rPr>
        <w:t>V/m</w:t>
      </w:r>
      <w:r w:rsidR="007E5905">
        <w:rPr>
          <w:rFonts w:hint="eastAsia"/>
        </w:rPr>
        <w:t>＝</w:t>
      </w:r>
      <w:r w:rsidR="007E5905">
        <w:rPr>
          <w:rFonts w:hint="eastAsia"/>
        </w:rPr>
        <w:t>1.0</w:t>
      </w:r>
      <w:r w:rsidR="007E5905">
        <w:rPr>
          <w:rFonts w:hint="eastAsia"/>
        </w:rPr>
        <w:t>×</w:t>
      </w:r>
      <w:r w:rsidR="007E5905">
        <w:rPr>
          <w:rFonts w:hint="eastAsia"/>
        </w:rPr>
        <w:t>10</w:t>
      </w:r>
      <w:r w:rsidR="007E5905">
        <w:rPr>
          <w:vertAlign w:val="superscript"/>
        </w:rPr>
        <w:t>11</w:t>
      </w:r>
      <w:r w:rsidR="007E5905">
        <w:t>V/m</w:t>
      </w:r>
      <w:r w:rsidR="007E5905">
        <w:rPr>
          <w:rFonts w:hint="eastAsia"/>
        </w:rPr>
        <w:t>，</w:t>
      </w:r>
      <w:r>
        <w:rPr>
          <w:rFonts w:hint="eastAsia"/>
        </w:rPr>
        <w:t>以</w:t>
      </w:r>
      <w:r>
        <w:rPr>
          <w:rFonts w:hint="eastAsia"/>
        </w:rPr>
        <w:t>B</w:t>
      </w:r>
      <w:r>
        <w:rPr>
          <w:rFonts w:hint="eastAsia"/>
        </w:rPr>
        <w:t>为零电势面，则</w:t>
      </w:r>
      <w:r w:rsidR="007E5905" w:rsidRPr="0033012B">
        <w:rPr>
          <w:rFonts w:cs="Times New Roman"/>
          <w:i/>
        </w:rPr>
        <w:t>φ</w:t>
      </w:r>
      <w:r w:rsidR="007E5905">
        <w:rPr>
          <w:rFonts w:hint="eastAsia"/>
          <w:vertAlign w:val="subscript"/>
        </w:rPr>
        <w:t>A</w:t>
      </w:r>
      <w:r w:rsidR="007E5905">
        <w:rPr>
          <w:rFonts w:hint="eastAsia"/>
        </w:rPr>
        <w:t>＝－</w:t>
      </w:r>
      <w:r w:rsidR="007E5905">
        <w:rPr>
          <w:rFonts w:hint="eastAsia"/>
        </w:rPr>
        <w:t>1.0</w:t>
      </w:r>
      <w:r w:rsidR="007E5905">
        <w:rPr>
          <w:rFonts w:hint="eastAsia"/>
        </w:rPr>
        <w:t>×</w:t>
      </w:r>
      <w:r w:rsidR="007E5905">
        <w:rPr>
          <w:rFonts w:hint="eastAsia"/>
        </w:rPr>
        <w:t>10</w:t>
      </w:r>
      <w:r w:rsidR="007E5905">
        <w:rPr>
          <w:vertAlign w:val="superscript"/>
        </w:rPr>
        <w:t>9</w:t>
      </w:r>
      <w:r>
        <w:rPr>
          <w:rFonts w:hint="eastAsia"/>
        </w:rPr>
        <w:t>V</w:t>
      </w:r>
      <w:r>
        <w:rPr>
          <w:rFonts w:hint="eastAsia"/>
        </w:rPr>
        <w:t>，</w:t>
      </w:r>
      <w:r w:rsidR="007E5905" w:rsidRPr="0033012B">
        <w:rPr>
          <w:rFonts w:cs="Times New Roman"/>
          <w:i/>
        </w:rPr>
        <w:t>φ</w:t>
      </w:r>
      <w:r w:rsidR="007E5905">
        <w:rPr>
          <w:rFonts w:hint="eastAsia"/>
          <w:vertAlign w:val="subscript"/>
        </w:rPr>
        <w:t>C</w:t>
      </w:r>
      <w:r w:rsidR="007E5905">
        <w:rPr>
          <w:rFonts w:hint="eastAsia"/>
        </w:rPr>
        <w:t>＝</w:t>
      </w:r>
      <w:r w:rsidR="007E5905">
        <w:rPr>
          <w:rFonts w:hint="eastAsia"/>
        </w:rPr>
        <w:t>1.0</w:t>
      </w:r>
      <w:r w:rsidR="007E5905">
        <w:rPr>
          <w:rFonts w:hint="eastAsia"/>
        </w:rPr>
        <w:t>×</w:t>
      </w:r>
      <w:r w:rsidR="007E5905">
        <w:rPr>
          <w:rFonts w:hint="eastAsia"/>
        </w:rPr>
        <w:t>10</w:t>
      </w:r>
      <w:r w:rsidR="007E5905">
        <w:rPr>
          <w:vertAlign w:val="superscript"/>
        </w:rPr>
        <w:t>9</w:t>
      </w:r>
      <w:r w:rsidR="007E5905">
        <w:rPr>
          <w:rFonts w:hint="eastAsia"/>
        </w:rPr>
        <w:t>V</w:t>
      </w:r>
      <w:r w:rsidR="0033012B">
        <w:rPr>
          <w:rFonts w:hint="eastAsia"/>
        </w:rPr>
        <w:t>。</w:t>
      </w:r>
    </w:p>
    <w:p w:rsidR="00E973F4" w:rsidRDefault="00A04972" w:rsidP="007E5905">
      <w:pPr>
        <w:ind w:firstLine="420"/>
      </w:pPr>
      <w:r>
        <w:rPr>
          <w:rFonts w:hint="eastAsia"/>
        </w:rPr>
        <w:t>14</w:t>
      </w:r>
      <w:r w:rsidR="00E973F4">
        <w:rPr>
          <w:rFonts w:hint="eastAsia"/>
        </w:rPr>
        <w:t>．</w:t>
      </w:r>
      <w:r w:rsidRPr="0033012B">
        <w:rPr>
          <w:rFonts w:hint="eastAsia"/>
          <w:i/>
        </w:rPr>
        <w:t>U</w:t>
      </w:r>
      <w:r w:rsidR="007E5905">
        <w:rPr>
          <w:vertAlign w:val="subscript"/>
        </w:rPr>
        <w:t>NM</w:t>
      </w:r>
      <w:r w:rsidR="007E5905">
        <w:rPr>
          <w:rFonts w:hint="eastAsia"/>
        </w:rPr>
        <w:t>＝</w:t>
      </w:r>
      <w:r w:rsidR="007E5905" w:rsidRPr="0033012B">
        <w:rPr>
          <w:i/>
        </w:rPr>
        <w:fldChar w:fldCharType="begin"/>
      </w:r>
      <w:r w:rsidR="007E5905" w:rsidRPr="0033012B">
        <w:rPr>
          <w:i/>
        </w:rPr>
        <w:instrText xml:space="preserve"> EQ \F(W,q) </w:instrText>
      </w:r>
      <w:r w:rsidR="007E5905" w:rsidRPr="0033012B">
        <w:rPr>
          <w:i/>
        </w:rPr>
        <w:fldChar w:fldCharType="end"/>
      </w:r>
      <w:r w:rsidR="007E5905">
        <w:rPr>
          <w:rFonts w:hint="eastAsia"/>
        </w:rPr>
        <w:t>＝</w:t>
      </w:r>
      <w:r w:rsidR="007E5905">
        <w:rPr>
          <w:rFonts w:hint="eastAsia"/>
        </w:rPr>
        <w:t>4V</w:t>
      </w:r>
      <w:r>
        <w:rPr>
          <w:rFonts w:hint="eastAsia"/>
        </w:rPr>
        <w:t>，</w:t>
      </w:r>
      <w:r w:rsidR="007E5905" w:rsidRPr="0033012B">
        <w:rPr>
          <w:rFonts w:cs="Times New Roman"/>
          <w:i/>
        </w:rPr>
        <w:t>φ</w:t>
      </w:r>
      <w:r w:rsidR="007E5905">
        <w:rPr>
          <w:rFonts w:hint="eastAsia"/>
          <w:vertAlign w:val="subscript"/>
        </w:rPr>
        <w:t>N</w:t>
      </w:r>
      <w:r w:rsidR="007E5905">
        <w:rPr>
          <w:rFonts w:hint="eastAsia"/>
        </w:rPr>
        <w:t>＞</w:t>
      </w:r>
      <w:r w:rsidR="007E5905" w:rsidRPr="0033012B">
        <w:rPr>
          <w:rFonts w:cs="Times New Roman"/>
          <w:i/>
        </w:rPr>
        <w:t>φ</w:t>
      </w:r>
      <w:r w:rsidR="007E5905">
        <w:rPr>
          <w:rFonts w:hint="eastAsia"/>
          <w:vertAlign w:val="subscript"/>
        </w:rPr>
        <w:t>M</w:t>
      </w:r>
      <w:r w:rsidR="007E5905">
        <w:rPr>
          <w:rFonts w:hint="eastAsia"/>
        </w:rPr>
        <w:t>，</w:t>
      </w:r>
      <w:r w:rsidR="007E5905" w:rsidRPr="0033012B">
        <w:rPr>
          <w:rFonts w:hint="eastAsia"/>
          <w:i/>
        </w:rPr>
        <w:t>U</w:t>
      </w:r>
      <w:r w:rsidR="007E5905">
        <w:rPr>
          <w:rFonts w:hint="eastAsia"/>
          <w:vertAlign w:val="subscript"/>
        </w:rPr>
        <w:t>PN</w:t>
      </w:r>
      <w:r w:rsidR="007E5905">
        <w:rPr>
          <w:rFonts w:hint="eastAsia"/>
        </w:rPr>
        <w:t>＝</w:t>
      </w:r>
      <w:r w:rsidR="007E5905">
        <w:fldChar w:fldCharType="begin"/>
      </w:r>
      <w:r w:rsidR="007E5905">
        <w:instrText xml:space="preserve"> EQ \F(</w:instrText>
      </w:r>
      <w:r w:rsidR="007E5905" w:rsidRPr="0033012B">
        <w:rPr>
          <w:i/>
        </w:rPr>
        <w:instrText>W</w:instrText>
      </w:r>
      <w:r w:rsidR="007E5905">
        <w:rPr>
          <w:rFonts w:cs="Times New Roman"/>
        </w:rPr>
        <w:instrText>ʹ</w:instrText>
      </w:r>
      <w:r w:rsidR="007E5905">
        <w:instrText>,</w:instrText>
      </w:r>
      <w:r w:rsidR="007E5905" w:rsidRPr="0033012B">
        <w:rPr>
          <w:i/>
        </w:rPr>
        <w:instrText>q</w:instrText>
      </w:r>
      <w:r w:rsidR="007E5905">
        <w:instrText xml:space="preserve">) </w:instrText>
      </w:r>
      <w:r w:rsidR="007E5905">
        <w:fldChar w:fldCharType="end"/>
      </w:r>
      <w:r w:rsidR="007E5905">
        <w:rPr>
          <w:rFonts w:hint="eastAsia"/>
        </w:rPr>
        <w:t>＝</w:t>
      </w:r>
      <w:r>
        <w:rPr>
          <w:rFonts w:hint="eastAsia"/>
        </w:rPr>
        <w:t>2.25V</w:t>
      </w:r>
      <w:r>
        <w:rPr>
          <w:rFonts w:hint="eastAsia"/>
        </w:rPr>
        <w:t>，</w:t>
      </w:r>
      <w:r w:rsidR="00186618" w:rsidRPr="0033012B">
        <w:rPr>
          <w:rFonts w:cs="Times New Roman"/>
          <w:i/>
        </w:rPr>
        <w:t>φ</w:t>
      </w:r>
      <w:r w:rsidR="00186618">
        <w:rPr>
          <w:rFonts w:hint="eastAsia"/>
          <w:vertAlign w:val="subscript"/>
        </w:rPr>
        <w:t>P</w:t>
      </w:r>
      <w:r w:rsidR="00186618">
        <w:rPr>
          <w:rFonts w:hint="eastAsia"/>
        </w:rPr>
        <w:t>＞</w:t>
      </w:r>
      <w:r w:rsidR="00186618" w:rsidRPr="0033012B">
        <w:rPr>
          <w:rFonts w:cs="Times New Roman"/>
          <w:i/>
        </w:rPr>
        <w:t>φ</w:t>
      </w:r>
      <w:r w:rsidR="00186618">
        <w:rPr>
          <w:rFonts w:hint="eastAsia"/>
          <w:vertAlign w:val="subscript"/>
        </w:rPr>
        <w:t>N</w:t>
      </w:r>
      <w:r>
        <w:rPr>
          <w:rFonts w:hint="eastAsia"/>
        </w:rPr>
        <w:t>。</w:t>
      </w:r>
      <w:r w:rsidR="00186618">
        <w:rPr>
          <w:rFonts w:hint="eastAsia"/>
        </w:rPr>
        <w:t>因为</w:t>
      </w:r>
      <w:r w:rsidRPr="0033012B">
        <w:rPr>
          <w:rFonts w:hint="eastAsia"/>
          <w:i/>
        </w:rPr>
        <w:t>U</w:t>
      </w:r>
      <w:r w:rsidR="00186618">
        <w:rPr>
          <w:rFonts w:hint="eastAsia"/>
          <w:vertAlign w:val="subscript"/>
        </w:rPr>
        <w:t>PM</w:t>
      </w:r>
      <w:r w:rsidR="00186618">
        <w:rPr>
          <w:rFonts w:hint="eastAsia"/>
        </w:rPr>
        <w:t>＝</w:t>
      </w:r>
      <w:r>
        <w:rPr>
          <w:rFonts w:hint="eastAsia"/>
        </w:rPr>
        <w:t>6.25V</w:t>
      </w:r>
      <w:r w:rsidR="007E5905">
        <w:rPr>
          <w:rFonts w:hint="eastAsia"/>
        </w:rPr>
        <w:t>，</w:t>
      </w:r>
      <w:r>
        <w:rPr>
          <w:rFonts w:hint="eastAsia"/>
        </w:rPr>
        <w:t>设</w:t>
      </w:r>
      <w:r>
        <w:rPr>
          <w:rFonts w:hint="eastAsia"/>
        </w:rPr>
        <w:t>PM</w:t>
      </w:r>
      <w:r>
        <w:rPr>
          <w:rFonts w:hint="eastAsia"/>
        </w:rPr>
        <w:t>连线上有一点</w:t>
      </w:r>
      <w:r>
        <w:rPr>
          <w:rFonts w:hint="eastAsia"/>
        </w:rPr>
        <w:t>N</w:t>
      </w:r>
      <w:r w:rsidR="007E5905">
        <w:rPr>
          <w:rFonts w:cs="Times New Roman"/>
        </w:rPr>
        <w:t>ʹ</w:t>
      </w:r>
      <w:r>
        <w:rPr>
          <w:rFonts w:hint="eastAsia"/>
        </w:rPr>
        <w:t>，</w:t>
      </w:r>
      <w:r w:rsidR="007E5905" w:rsidRPr="0033012B">
        <w:rPr>
          <w:rFonts w:cs="Times New Roman"/>
          <w:i/>
        </w:rPr>
        <w:t>φ</w:t>
      </w:r>
      <w:r w:rsidR="007E5905">
        <w:rPr>
          <w:rFonts w:hint="eastAsia"/>
          <w:vertAlign w:val="subscript"/>
        </w:rPr>
        <w:t>N</w:t>
      </w:r>
      <w:r w:rsidR="007E5905">
        <w:rPr>
          <w:rFonts w:cs="Times New Roman"/>
        </w:rPr>
        <w:t>ʹ</w:t>
      </w:r>
      <w:r w:rsidR="007E5905">
        <w:rPr>
          <w:rFonts w:hint="eastAsia"/>
        </w:rPr>
        <w:t>＝</w:t>
      </w:r>
      <w:r>
        <w:rPr>
          <w:rFonts w:hint="eastAsia"/>
        </w:rPr>
        <w:t>4V</w:t>
      </w:r>
      <w:r>
        <w:rPr>
          <w:rFonts w:hint="eastAsia"/>
        </w:rPr>
        <w:t>，</w:t>
      </w:r>
      <w:r>
        <w:rPr>
          <w:rFonts w:hint="eastAsia"/>
        </w:rPr>
        <w:t>PN</w:t>
      </w:r>
      <w:r w:rsidR="007E5905">
        <w:rPr>
          <w:rFonts w:cs="Times New Roman"/>
        </w:rPr>
        <w:t>ʹ</w:t>
      </w:r>
      <w:r w:rsidR="007E5905">
        <w:rPr>
          <w:rFonts w:ascii="宋体" w:eastAsia="宋体" w:hAnsi="宋体" w:hint="eastAsia"/>
        </w:rPr>
        <w:t>∶</w:t>
      </w:r>
      <w:r>
        <w:rPr>
          <w:rFonts w:hint="eastAsia"/>
        </w:rPr>
        <w:t>N</w:t>
      </w:r>
      <w:r w:rsidR="007E5905">
        <w:rPr>
          <w:rFonts w:cs="Times New Roman"/>
        </w:rPr>
        <w:t>ʹ</w:t>
      </w:r>
      <w:r>
        <w:rPr>
          <w:rFonts w:hint="eastAsia"/>
        </w:rPr>
        <w:t>M</w:t>
      </w:r>
      <w:r w:rsidR="007E5905">
        <w:rPr>
          <w:rFonts w:hint="eastAsia"/>
        </w:rPr>
        <w:t>＝</w:t>
      </w:r>
      <w:r>
        <w:rPr>
          <w:rFonts w:hint="eastAsia"/>
        </w:rPr>
        <w:t>9</w:t>
      </w:r>
      <w:r w:rsidR="007E5905">
        <w:rPr>
          <w:rFonts w:ascii="宋体" w:eastAsia="宋体" w:hAnsi="宋体" w:hint="eastAsia"/>
        </w:rPr>
        <w:t>∶</w:t>
      </w:r>
      <w:r>
        <w:rPr>
          <w:rFonts w:hint="eastAsia"/>
        </w:rPr>
        <w:t>16</w:t>
      </w:r>
      <w:r>
        <w:rPr>
          <w:rFonts w:hint="eastAsia"/>
        </w:rPr>
        <w:t>，即</w:t>
      </w:r>
      <w:r>
        <w:rPr>
          <w:rFonts w:hint="eastAsia"/>
        </w:rPr>
        <w:t>NN</w:t>
      </w:r>
      <w:r w:rsidR="007E5905">
        <w:rPr>
          <w:rFonts w:cs="Times New Roman"/>
        </w:rPr>
        <w:t>ʹ</w:t>
      </w:r>
      <w:r w:rsidR="007E5905">
        <w:rPr>
          <w:rFonts w:ascii="宋体" w:eastAsia="宋体" w:hAnsi="宋体" w:cs="Times New Roman" w:hint="eastAsia"/>
        </w:rPr>
        <w:t>⊥</w:t>
      </w:r>
      <w:r>
        <w:rPr>
          <w:rFonts w:hint="eastAsia"/>
        </w:rPr>
        <w:t>PM</w:t>
      </w:r>
      <w:r>
        <w:rPr>
          <w:rFonts w:hint="eastAsia"/>
        </w:rPr>
        <w:t>。</w:t>
      </w:r>
      <w:r w:rsidRPr="0033012B">
        <w:rPr>
          <w:rFonts w:hint="eastAsia"/>
          <w:i/>
        </w:rPr>
        <w:t>E</w:t>
      </w:r>
      <w:r>
        <w:rPr>
          <w:rFonts w:hint="eastAsia"/>
        </w:rPr>
        <w:t>沿</w:t>
      </w:r>
      <w:r>
        <w:rPr>
          <w:rFonts w:hint="eastAsia"/>
        </w:rPr>
        <w:t>MP</w:t>
      </w:r>
      <w:r>
        <w:rPr>
          <w:rFonts w:hint="eastAsia"/>
        </w:rPr>
        <w:t>，由</w:t>
      </w:r>
      <w:r>
        <w:rPr>
          <w:rFonts w:hint="eastAsia"/>
        </w:rPr>
        <w:t>P</w:t>
      </w:r>
      <w:r>
        <w:rPr>
          <w:rFonts w:hint="eastAsia"/>
        </w:rPr>
        <w:t>指向</w:t>
      </w:r>
      <w:r>
        <w:rPr>
          <w:rFonts w:hint="eastAsia"/>
        </w:rPr>
        <w:t>M</w:t>
      </w:r>
      <w:r w:rsidR="007E5905">
        <w:rPr>
          <w:rFonts w:hint="eastAsia"/>
        </w:rPr>
        <w:t>，</w:t>
      </w:r>
      <w:r w:rsidRPr="0033012B">
        <w:rPr>
          <w:rFonts w:hint="eastAsia"/>
          <w:i/>
        </w:rPr>
        <w:t>E</w:t>
      </w:r>
      <w:r w:rsidR="007E5905">
        <w:rPr>
          <w:rFonts w:hint="eastAsia"/>
        </w:rPr>
        <w:t>＝</w:t>
      </w:r>
      <w:r w:rsidR="007E5905">
        <w:fldChar w:fldCharType="begin"/>
      </w:r>
      <w:r w:rsidR="007E5905">
        <w:instrText xml:space="preserve"> </w:instrText>
      </w:r>
      <w:r w:rsidR="007E5905">
        <w:rPr>
          <w:rFonts w:hint="eastAsia"/>
        </w:rPr>
        <w:instrText>EQ \F(</w:instrText>
      </w:r>
      <w:r w:rsidR="007E5905" w:rsidRPr="0033012B">
        <w:rPr>
          <w:rFonts w:hint="eastAsia"/>
          <w:i/>
        </w:rPr>
        <w:instrText>U</w:instrText>
      </w:r>
      <w:r w:rsidR="007E5905">
        <w:rPr>
          <w:rFonts w:hint="eastAsia"/>
          <w:vertAlign w:val="subscript"/>
        </w:rPr>
        <w:instrText>PM</w:instrText>
      </w:r>
      <w:r w:rsidR="007E5905">
        <w:rPr>
          <w:rFonts w:hint="eastAsia"/>
        </w:rPr>
        <w:instrText>,PM)</w:instrText>
      </w:r>
      <w:r w:rsidR="007E5905">
        <w:instrText xml:space="preserve"> </w:instrText>
      </w:r>
      <w:r w:rsidR="007E5905">
        <w:fldChar w:fldCharType="end"/>
      </w:r>
      <w:r w:rsidR="007E5905">
        <w:rPr>
          <w:rFonts w:hint="eastAsia"/>
        </w:rPr>
        <w:t>＝</w:t>
      </w:r>
      <w:r w:rsidR="007E5905">
        <w:fldChar w:fldCharType="begin"/>
      </w:r>
      <w:r w:rsidR="007E5905">
        <w:instrText xml:space="preserve"> </w:instrText>
      </w:r>
      <w:r w:rsidR="007E5905">
        <w:rPr>
          <w:rFonts w:hint="eastAsia"/>
        </w:rPr>
        <w:instrText>EQ \F(</w:instrText>
      </w:r>
      <w:r w:rsidR="007E5905">
        <w:instrText>6.25</w:instrText>
      </w:r>
      <w:r w:rsidR="007E5905">
        <w:rPr>
          <w:rFonts w:hint="eastAsia"/>
        </w:rPr>
        <w:instrText>,</w:instrText>
      </w:r>
      <w:r w:rsidR="007E5905">
        <w:instrText>5</w:instrText>
      </w:r>
      <w:r w:rsidR="007E5905">
        <w:rPr>
          <w:rFonts w:hint="eastAsia"/>
        </w:rPr>
        <w:instrText>)</w:instrText>
      </w:r>
      <w:r w:rsidR="007E5905">
        <w:instrText xml:space="preserve"> </w:instrText>
      </w:r>
      <w:r w:rsidR="007E5905">
        <w:fldChar w:fldCharType="end"/>
      </w:r>
      <w:r>
        <w:rPr>
          <w:rFonts w:hint="eastAsia"/>
        </w:rPr>
        <w:t>V/m</w:t>
      </w:r>
      <w:r w:rsidR="007E5905">
        <w:rPr>
          <w:rFonts w:hint="eastAsia"/>
        </w:rPr>
        <w:t>＝</w:t>
      </w:r>
      <w:r>
        <w:rPr>
          <w:rFonts w:hint="eastAsia"/>
        </w:rPr>
        <w:t>1.25V/m</w:t>
      </w:r>
    </w:p>
    <w:p w:rsidR="00E973F4" w:rsidRDefault="00A04972" w:rsidP="00186618">
      <w:pPr>
        <w:ind w:firstLine="420"/>
      </w:pPr>
      <w:r>
        <w:rPr>
          <w:rFonts w:hint="eastAsia"/>
        </w:rPr>
        <w:t>15</w:t>
      </w:r>
      <w:r w:rsidR="00E973F4">
        <w:rPr>
          <w:rFonts w:hint="eastAsia"/>
        </w:rPr>
        <w:t>．</w:t>
      </w:r>
      <w:r>
        <w:rPr>
          <w:rFonts w:hint="eastAsia"/>
        </w:rPr>
        <w:t>从</w:t>
      </w:r>
      <w:r>
        <w:rPr>
          <w:rFonts w:hint="eastAsia"/>
        </w:rPr>
        <w:t>A</w:t>
      </w:r>
      <w:r>
        <w:rPr>
          <w:rFonts w:hint="eastAsia"/>
        </w:rPr>
        <w:t>点沿</w:t>
      </w:r>
      <w:r>
        <w:rPr>
          <w:rFonts w:hint="eastAsia"/>
        </w:rPr>
        <w:t>AB</w:t>
      </w:r>
      <w:r>
        <w:rPr>
          <w:rFonts w:hint="eastAsia"/>
        </w:rPr>
        <w:t>线移到</w:t>
      </w:r>
      <w:r>
        <w:rPr>
          <w:rFonts w:hint="eastAsia"/>
        </w:rPr>
        <w:t>B</w:t>
      </w:r>
      <w:r>
        <w:rPr>
          <w:rFonts w:hint="eastAsia"/>
        </w:rPr>
        <w:t>点时，电场力做功为零，</w:t>
      </w:r>
      <w:r>
        <w:rPr>
          <w:rFonts w:hint="eastAsia"/>
        </w:rPr>
        <w:t>AB</w:t>
      </w:r>
      <w:r>
        <w:rPr>
          <w:rFonts w:hint="eastAsia"/>
        </w:rPr>
        <w:t>为匀强电场中的一条等势线，</w:t>
      </w:r>
      <w:r w:rsidRPr="0033012B">
        <w:rPr>
          <w:rFonts w:hint="eastAsia"/>
          <w:i/>
        </w:rPr>
        <w:t>U</w:t>
      </w:r>
      <w:r w:rsidR="007E5905">
        <w:rPr>
          <w:rFonts w:hint="eastAsia"/>
          <w:vertAlign w:val="subscript"/>
        </w:rPr>
        <w:t>BC</w:t>
      </w:r>
      <w:r w:rsidR="007E5905">
        <w:rPr>
          <w:rFonts w:hint="eastAsia"/>
        </w:rPr>
        <w:t>＝</w:t>
      </w:r>
      <w:r w:rsidR="00A70331" w:rsidRPr="0033012B">
        <w:rPr>
          <w:i/>
        </w:rPr>
        <w:fldChar w:fldCharType="begin"/>
      </w:r>
      <w:r w:rsidR="00A70331" w:rsidRPr="0033012B">
        <w:rPr>
          <w:i/>
        </w:rPr>
        <w:instrText xml:space="preserve"> EQ \F(W,q) </w:instrText>
      </w:r>
      <w:r w:rsidR="00A70331" w:rsidRPr="0033012B">
        <w:rPr>
          <w:i/>
        </w:rPr>
        <w:fldChar w:fldCharType="end"/>
      </w:r>
      <w:r w:rsidR="007E5905">
        <w:rPr>
          <w:rFonts w:hint="eastAsia"/>
        </w:rPr>
        <w:t>＝</w:t>
      </w:r>
      <w:r>
        <w:rPr>
          <w:rFonts w:hint="eastAsia"/>
        </w:rPr>
        <w:t>1</w:t>
      </w:r>
      <w:r w:rsidR="00A70331">
        <w:t>.</w:t>
      </w:r>
      <w:r>
        <w:rPr>
          <w:rFonts w:hint="eastAsia"/>
        </w:rPr>
        <w:t>73</w:t>
      </w:r>
      <w:r w:rsidR="00A70331">
        <w:rPr>
          <w:rFonts w:hint="eastAsia"/>
        </w:rPr>
        <w:t>×</w:t>
      </w:r>
      <w:r w:rsidR="00A70331">
        <w:rPr>
          <w:rFonts w:hint="eastAsia"/>
        </w:rPr>
        <w:t>10</w:t>
      </w:r>
      <w:r w:rsidR="00A70331">
        <w:rPr>
          <w:vertAlign w:val="superscript"/>
        </w:rPr>
        <w:t>2</w:t>
      </w:r>
      <w:r>
        <w:rPr>
          <w:rFonts w:hint="eastAsia"/>
        </w:rPr>
        <w:t>V</w:t>
      </w:r>
      <w:r>
        <w:rPr>
          <w:rFonts w:hint="eastAsia"/>
        </w:rPr>
        <w:t>。</w:t>
      </w:r>
      <w:r w:rsidR="00A70331">
        <w:rPr>
          <w:rFonts w:hint="eastAsia"/>
        </w:rPr>
        <w:t>因为</w:t>
      </w:r>
      <w:r>
        <w:rPr>
          <w:rFonts w:hint="eastAsia"/>
        </w:rPr>
        <w:t>电场方向垂直</w:t>
      </w:r>
      <w:r>
        <w:rPr>
          <w:rFonts w:hint="eastAsia"/>
        </w:rPr>
        <w:t>AB</w:t>
      </w:r>
      <w:r>
        <w:rPr>
          <w:rFonts w:hint="eastAsia"/>
        </w:rPr>
        <w:t>，由</w:t>
      </w:r>
      <w:r w:rsidR="007E5905">
        <w:rPr>
          <w:rFonts w:hint="eastAsia"/>
        </w:rPr>
        <w:t>C</w:t>
      </w:r>
      <w:r>
        <w:rPr>
          <w:rFonts w:hint="eastAsia"/>
        </w:rPr>
        <w:t>指向</w:t>
      </w:r>
      <w:r>
        <w:rPr>
          <w:rFonts w:hint="eastAsia"/>
        </w:rPr>
        <w:t>AB</w:t>
      </w:r>
      <w:r>
        <w:rPr>
          <w:rFonts w:hint="eastAsia"/>
        </w:rPr>
        <w:t>，</w:t>
      </w:r>
      <w:r w:rsidRPr="0033012B">
        <w:rPr>
          <w:rFonts w:hint="eastAsia"/>
          <w:i/>
        </w:rPr>
        <w:t>E</w:t>
      </w:r>
      <w:r w:rsidR="007E5905">
        <w:rPr>
          <w:rFonts w:hint="eastAsia"/>
        </w:rPr>
        <w:t>＝</w:t>
      </w:r>
      <w:r w:rsidR="007E5905">
        <w:fldChar w:fldCharType="begin"/>
      </w:r>
      <w:r w:rsidR="007E5905">
        <w:instrText xml:space="preserve"> </w:instrText>
      </w:r>
      <w:r w:rsidR="007E5905">
        <w:rPr>
          <w:rFonts w:hint="eastAsia"/>
        </w:rPr>
        <w:instrText>EQ \F(</w:instrText>
      </w:r>
      <w:r w:rsidR="007E5905" w:rsidRPr="0033012B">
        <w:rPr>
          <w:rFonts w:hint="eastAsia"/>
          <w:i/>
        </w:rPr>
        <w:instrText>U</w:instrText>
      </w:r>
      <w:r w:rsidR="007E5905">
        <w:rPr>
          <w:rFonts w:hint="eastAsia"/>
          <w:vertAlign w:val="subscript"/>
        </w:rPr>
        <w:instrText>BC</w:instrText>
      </w:r>
      <w:r w:rsidR="007E5905">
        <w:rPr>
          <w:rFonts w:hint="eastAsia"/>
        </w:rPr>
        <w:instrText>,BCsin60</w:instrText>
      </w:r>
      <w:r w:rsidR="007E5905">
        <w:rPr>
          <w:rFonts w:cs="Times New Roman"/>
        </w:rPr>
        <w:instrText>°</w:instrText>
      </w:r>
      <w:r w:rsidR="007E5905">
        <w:rPr>
          <w:rFonts w:hint="eastAsia"/>
        </w:rPr>
        <w:instrText>)</w:instrText>
      </w:r>
      <w:r w:rsidR="007E5905">
        <w:instrText xml:space="preserve"> </w:instrText>
      </w:r>
      <w:r w:rsidR="007E5905">
        <w:fldChar w:fldCharType="end"/>
      </w:r>
      <w:r w:rsidR="007E5905">
        <w:rPr>
          <w:rFonts w:hint="eastAsia"/>
        </w:rPr>
        <w:t>＝</w:t>
      </w:r>
      <w:r>
        <w:rPr>
          <w:rFonts w:hint="eastAsia"/>
        </w:rPr>
        <w:t>1</w:t>
      </w:r>
      <w:r w:rsidR="007E5905">
        <w:rPr>
          <w:rFonts w:hint="eastAsia"/>
        </w:rPr>
        <w:t>.</w:t>
      </w:r>
      <w:r w:rsidR="007E5905">
        <w:t>0</w:t>
      </w:r>
      <w:r>
        <w:rPr>
          <w:rFonts w:hint="eastAsia"/>
        </w:rPr>
        <w:t>×</w:t>
      </w:r>
      <w:r>
        <w:rPr>
          <w:rFonts w:hint="eastAsia"/>
        </w:rPr>
        <w:t>10</w:t>
      </w:r>
      <w:r w:rsidR="007E5905">
        <w:rPr>
          <w:vertAlign w:val="superscript"/>
        </w:rPr>
        <w:t>3</w:t>
      </w:r>
      <w:r>
        <w:rPr>
          <w:rFonts w:hint="eastAsia"/>
        </w:rPr>
        <w:t>V/</w:t>
      </w:r>
      <w:r w:rsidR="007E5905">
        <w:t>m</w:t>
      </w:r>
    </w:p>
    <w:p w:rsidR="0022081F" w:rsidRDefault="00A04972" w:rsidP="007E5905">
      <w:pPr>
        <w:ind w:firstLine="420"/>
      </w:pPr>
      <w:r>
        <w:rPr>
          <w:rFonts w:hint="eastAsia"/>
        </w:rPr>
        <w:t>*16</w:t>
      </w:r>
      <w:r w:rsidR="00E973F4">
        <w:rPr>
          <w:rFonts w:hint="eastAsia"/>
        </w:rPr>
        <w:t>．</w:t>
      </w:r>
      <w:bookmarkStart w:id="0" w:name="_GoBack"/>
      <w:r>
        <w:rPr>
          <w:rFonts w:hint="eastAsia"/>
        </w:rPr>
        <w:t>3</w:t>
      </w:r>
      <w:r w:rsidRPr="0033012B">
        <w:rPr>
          <w:rFonts w:hint="eastAsia"/>
          <w:i/>
        </w:rPr>
        <w:t>Eq</w:t>
      </w:r>
      <w:bookmarkEnd w:id="0"/>
    </w:p>
    <w:sectPr w:rsidR="0022081F">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0810" w:rsidRDefault="002F0810" w:rsidP="00A04972">
      <w:r>
        <w:separator/>
      </w:r>
    </w:p>
  </w:endnote>
  <w:endnote w:type="continuationSeparator" w:id="0">
    <w:p w:rsidR="002F0810" w:rsidRDefault="002F0810" w:rsidP="00A049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24890802"/>
      <w:docPartObj>
        <w:docPartGallery w:val="Page Numbers (Bottom of Page)"/>
        <w:docPartUnique/>
      </w:docPartObj>
    </w:sdtPr>
    <w:sdtEndPr/>
    <w:sdtContent>
      <w:sdt>
        <w:sdtPr>
          <w:id w:val="1728636285"/>
          <w:docPartObj>
            <w:docPartGallery w:val="Page Numbers (Top of Page)"/>
            <w:docPartUnique/>
          </w:docPartObj>
        </w:sdtPr>
        <w:sdtEndPr/>
        <w:sdtContent>
          <w:p w:rsidR="00A04972" w:rsidRDefault="00A04972">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F668FE">
              <w:rPr>
                <w:b/>
                <w:bCs/>
                <w:noProof/>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F668FE">
              <w:rPr>
                <w:b/>
                <w:bCs/>
                <w:noProof/>
              </w:rPr>
              <w:t>3</w:t>
            </w:r>
            <w:r>
              <w:rPr>
                <w:b/>
                <w:bCs/>
                <w:sz w:val="24"/>
                <w:szCs w:val="24"/>
              </w:rPr>
              <w:fldChar w:fldCharType="end"/>
            </w:r>
          </w:p>
        </w:sdtContent>
      </w:sdt>
    </w:sdtContent>
  </w:sdt>
  <w:p w:rsidR="00A04972" w:rsidRDefault="00A04972">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0810" w:rsidRDefault="002F0810" w:rsidP="00A04972">
      <w:r>
        <w:separator/>
      </w:r>
    </w:p>
  </w:footnote>
  <w:footnote w:type="continuationSeparator" w:id="0">
    <w:p w:rsidR="002F0810" w:rsidRDefault="002F0810" w:rsidP="00A0497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4972"/>
    <w:rsid w:val="00186618"/>
    <w:rsid w:val="0022081F"/>
    <w:rsid w:val="002F0810"/>
    <w:rsid w:val="0033012B"/>
    <w:rsid w:val="003840B9"/>
    <w:rsid w:val="005214D3"/>
    <w:rsid w:val="007E5905"/>
    <w:rsid w:val="00A04972"/>
    <w:rsid w:val="00A417C9"/>
    <w:rsid w:val="00A70331"/>
    <w:rsid w:val="00AB4E1B"/>
    <w:rsid w:val="00C04A80"/>
    <w:rsid w:val="00D91920"/>
    <w:rsid w:val="00DC1E20"/>
    <w:rsid w:val="00E973F4"/>
    <w:rsid w:val="00F668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B51243B8-4D36-4A22-AB30-3E78D1AC12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973F4"/>
    <w:pPr>
      <w:widowControl w:val="0"/>
      <w:jc w:val="both"/>
    </w:pPr>
    <w:rPr>
      <w:rFonts w:ascii="Times New Roman" w:hAnsi="Times New Roman"/>
    </w:rPr>
  </w:style>
  <w:style w:type="paragraph" w:styleId="1">
    <w:name w:val="heading 1"/>
    <w:basedOn w:val="a"/>
    <w:next w:val="a"/>
    <w:link w:val="1Char"/>
    <w:uiPriority w:val="9"/>
    <w:qFormat/>
    <w:rsid w:val="00A04972"/>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A04972"/>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A04972"/>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A04972"/>
    <w:rPr>
      <w:b/>
      <w:bCs/>
      <w:kern w:val="44"/>
      <w:sz w:val="44"/>
      <w:szCs w:val="44"/>
    </w:rPr>
  </w:style>
  <w:style w:type="character" w:customStyle="1" w:styleId="2Char">
    <w:name w:val="标题 2 Char"/>
    <w:basedOn w:val="a0"/>
    <w:link w:val="2"/>
    <w:uiPriority w:val="9"/>
    <w:rsid w:val="00A04972"/>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A04972"/>
    <w:rPr>
      <w:b/>
      <w:bCs/>
      <w:sz w:val="32"/>
      <w:szCs w:val="32"/>
    </w:rPr>
  </w:style>
  <w:style w:type="paragraph" w:styleId="a3">
    <w:name w:val="header"/>
    <w:basedOn w:val="a"/>
    <w:link w:val="Char"/>
    <w:uiPriority w:val="99"/>
    <w:unhideWhenUsed/>
    <w:rsid w:val="00A0497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A04972"/>
    <w:rPr>
      <w:sz w:val="18"/>
      <w:szCs w:val="18"/>
    </w:rPr>
  </w:style>
  <w:style w:type="paragraph" w:styleId="a4">
    <w:name w:val="footer"/>
    <w:basedOn w:val="a"/>
    <w:link w:val="Char0"/>
    <w:uiPriority w:val="99"/>
    <w:unhideWhenUsed/>
    <w:rsid w:val="00A04972"/>
    <w:pPr>
      <w:tabs>
        <w:tab w:val="center" w:pos="4153"/>
        <w:tab w:val="right" w:pos="8306"/>
      </w:tabs>
      <w:snapToGrid w:val="0"/>
      <w:jc w:val="left"/>
    </w:pPr>
    <w:rPr>
      <w:sz w:val="18"/>
      <w:szCs w:val="18"/>
    </w:rPr>
  </w:style>
  <w:style w:type="character" w:customStyle="1" w:styleId="Char0">
    <w:name w:val="页脚 Char"/>
    <w:basedOn w:val="a0"/>
    <w:link w:val="a4"/>
    <w:uiPriority w:val="99"/>
    <w:rsid w:val="00A0497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114</TotalTime>
  <Pages>1</Pages>
  <Words>433</Words>
  <Characters>2473</Characters>
  <Application>Microsoft Office Word</Application>
  <DocSecurity>0</DocSecurity>
  <Lines>20</Lines>
  <Paragraphs>5</Paragraphs>
  <ScaleCrop>false</ScaleCrop>
  <Company>shiba</Company>
  <LinksUpToDate>false</LinksUpToDate>
  <CharactersWithSpaces>2901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fanjing</cp:lastModifiedBy>
  <cp:revision>8</cp:revision>
  <dcterms:created xsi:type="dcterms:W3CDTF">2013-12-10T23:18:00Z</dcterms:created>
  <dcterms:modified xsi:type="dcterms:W3CDTF">2014-09-14T08:14:00Z</dcterms:modified>
</cp:coreProperties>
</file>