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14B" w:rsidRDefault="008A714B" w:rsidP="008A714B">
      <w:pPr>
        <w:pStyle w:val="1"/>
      </w:pPr>
      <w:r>
        <w:rPr>
          <w:rFonts w:hint="eastAsia"/>
        </w:rPr>
        <w:t>第七章</w:t>
      </w:r>
      <w:r>
        <w:rPr>
          <w:rFonts w:hint="eastAsia"/>
        </w:rPr>
        <w:t>D</w:t>
      </w:r>
      <w:r>
        <w:t xml:space="preserve">  </w:t>
      </w:r>
      <w:r>
        <w:rPr>
          <w:rFonts w:hint="eastAsia"/>
        </w:rPr>
        <w:t>理想气体的状态方程教学建议</w:t>
      </w:r>
    </w:p>
    <w:p w:rsidR="008A714B" w:rsidRDefault="008A714B" w:rsidP="008A714B">
      <w:pPr>
        <w:pStyle w:val="2"/>
      </w:pPr>
      <w:r>
        <w:rPr>
          <w:rFonts w:hint="eastAsia"/>
        </w:rPr>
        <w:t>（一）学习目标</w:t>
      </w:r>
    </w:p>
    <w:p w:rsidR="00AC692E" w:rsidRDefault="008A714B" w:rsidP="00AC692E">
      <w:pPr>
        <w:ind w:firstLine="420"/>
      </w:pPr>
      <w:r>
        <w:rPr>
          <w:rFonts w:hint="eastAsia"/>
        </w:rPr>
        <w:t>1</w:t>
      </w:r>
      <w:r w:rsidR="00AC692E">
        <w:rPr>
          <w:rFonts w:hint="eastAsia"/>
        </w:rPr>
        <w:t>．</w:t>
      </w:r>
      <w:r>
        <w:rPr>
          <w:rFonts w:hint="eastAsia"/>
        </w:rPr>
        <w:t>知道理想气体模型。掌握理想气体的状态方程（即气态方程）。学会用理想气体的状态方程进行相关的计算。</w:t>
      </w:r>
    </w:p>
    <w:p w:rsidR="00AC692E" w:rsidRDefault="008A714B" w:rsidP="00AC692E">
      <w:pPr>
        <w:ind w:firstLine="420"/>
      </w:pPr>
      <w:r>
        <w:rPr>
          <w:rFonts w:hint="eastAsia"/>
        </w:rPr>
        <w:t>2</w:t>
      </w:r>
      <w:r w:rsidR="00AC692E">
        <w:rPr>
          <w:rFonts w:hint="eastAsia"/>
        </w:rPr>
        <w:t>．</w:t>
      </w:r>
      <w:r>
        <w:rPr>
          <w:rFonts w:hint="eastAsia"/>
        </w:rPr>
        <w:t>运用理想化方法、科学推理的方法、图象的方法等物理学研究方法，得</w:t>
      </w:r>
      <w:r w:rsidR="00AC692E">
        <w:rPr>
          <w:rFonts w:hint="eastAsia"/>
        </w:rPr>
        <w:t>出</w:t>
      </w:r>
      <w:r>
        <w:rPr>
          <w:rFonts w:hint="eastAsia"/>
        </w:rPr>
        <w:t>气态方程。</w:t>
      </w:r>
    </w:p>
    <w:p w:rsidR="008A714B" w:rsidRDefault="008A714B" w:rsidP="00AC692E">
      <w:pPr>
        <w:ind w:firstLine="420"/>
      </w:pPr>
      <w:r>
        <w:rPr>
          <w:rFonts w:hint="eastAsia"/>
        </w:rPr>
        <w:t>3</w:t>
      </w:r>
      <w:r w:rsidR="00AC692E">
        <w:rPr>
          <w:rFonts w:hint="eastAsia"/>
        </w:rPr>
        <w:t>．</w:t>
      </w:r>
      <w:r>
        <w:rPr>
          <w:rFonts w:hint="eastAsia"/>
        </w:rPr>
        <w:t>通过气态方程与实际现象的联系，感悟物理学与技术、社会的紧密关联。</w:t>
      </w:r>
    </w:p>
    <w:p w:rsidR="008A714B" w:rsidRDefault="008A714B" w:rsidP="008A714B">
      <w:pPr>
        <w:pStyle w:val="2"/>
      </w:pPr>
      <w:r>
        <w:rPr>
          <w:rFonts w:hint="eastAsia"/>
        </w:rPr>
        <w:t>（二）重点和难点</w:t>
      </w:r>
    </w:p>
    <w:p w:rsidR="00E40737" w:rsidRDefault="008A714B" w:rsidP="00E40737">
      <w:pPr>
        <w:ind w:firstLine="420"/>
      </w:pPr>
      <w:r>
        <w:rPr>
          <w:rFonts w:hint="eastAsia"/>
        </w:rPr>
        <w:t>本节重点是理想气体状态方程。本节难点是理想气体状态方程的实际应用。</w:t>
      </w:r>
    </w:p>
    <w:p w:rsidR="008A714B" w:rsidRDefault="008A714B" w:rsidP="00E40737">
      <w:pPr>
        <w:pStyle w:val="2"/>
      </w:pPr>
      <w:r>
        <w:rPr>
          <w:rFonts w:hint="eastAsia"/>
        </w:rPr>
        <w:t>（三）教学建议</w:t>
      </w:r>
    </w:p>
    <w:p w:rsidR="008A714B" w:rsidRDefault="008A714B" w:rsidP="008A714B">
      <w:pPr>
        <w:pStyle w:val="3"/>
      </w:pPr>
      <w:r>
        <w:rPr>
          <w:rFonts w:hint="eastAsia"/>
        </w:rPr>
        <w:t>1</w:t>
      </w:r>
      <w:r w:rsidR="00E40737">
        <w:rPr>
          <w:rFonts w:hint="eastAsia"/>
        </w:rPr>
        <w:t>．</w:t>
      </w:r>
      <w:r>
        <w:rPr>
          <w:rFonts w:hint="eastAsia"/>
        </w:rPr>
        <w:t>关于“理想气体模型”的教学建议</w:t>
      </w:r>
    </w:p>
    <w:p w:rsidR="008A714B" w:rsidRDefault="008A714B" w:rsidP="00E40737">
      <w:pPr>
        <w:ind w:firstLine="420"/>
      </w:pPr>
      <w:r>
        <w:rPr>
          <w:rFonts w:hint="eastAsia"/>
        </w:rPr>
        <w:t>首先要指出“理想气体”的微观模型的要点（详见“本章参考资料”）。第二，要强调“理想气体”是一种理想化的物理模型，是研究气体性质的一种方法。</w:t>
      </w:r>
    </w:p>
    <w:p w:rsidR="008A714B" w:rsidRDefault="008A714B" w:rsidP="008A714B">
      <w:pPr>
        <w:pStyle w:val="3"/>
      </w:pPr>
      <w:r>
        <w:rPr>
          <w:rFonts w:hint="eastAsia"/>
        </w:rPr>
        <w:t>2</w:t>
      </w:r>
      <w:r w:rsidR="00E40737">
        <w:rPr>
          <w:rFonts w:hint="eastAsia"/>
        </w:rPr>
        <w:t>．</w:t>
      </w:r>
      <w:r>
        <w:rPr>
          <w:rFonts w:hint="eastAsia"/>
        </w:rPr>
        <w:t>关于“理想气体的状态方程”的教学建议</w:t>
      </w:r>
    </w:p>
    <w:p w:rsidR="00E40737" w:rsidRDefault="008A714B" w:rsidP="00E40737">
      <w:pPr>
        <w:ind w:firstLine="420"/>
      </w:pPr>
      <w:r>
        <w:rPr>
          <w:rFonts w:hint="eastAsia"/>
        </w:rPr>
        <w:t>（</w:t>
      </w:r>
      <w:r w:rsidR="00E40737">
        <w:rPr>
          <w:rFonts w:hint="eastAsia"/>
        </w:rPr>
        <w:t>1</w:t>
      </w:r>
      <w:r>
        <w:rPr>
          <w:rFonts w:hint="eastAsia"/>
        </w:rPr>
        <w:t>）在基础型课程中已经讲了气体的三个实验定律，在教学中，要注重让学生自主探索，创设一定的情景，推导出当</w:t>
      </w:r>
      <w:r w:rsidR="00E40737" w:rsidRPr="00E40737">
        <w:rPr>
          <w:rFonts w:hint="eastAsia"/>
          <w:i/>
        </w:rPr>
        <w:t>p</w:t>
      </w:r>
      <w:r>
        <w:rPr>
          <w:rFonts w:hint="eastAsia"/>
        </w:rPr>
        <w:t>、</w:t>
      </w:r>
      <w:r w:rsidRPr="00E40737">
        <w:rPr>
          <w:rFonts w:hint="eastAsia"/>
          <w:i/>
        </w:rPr>
        <w:t>V</w:t>
      </w:r>
      <w:r>
        <w:rPr>
          <w:rFonts w:hint="eastAsia"/>
        </w:rPr>
        <w:t>、</w:t>
      </w:r>
      <w:r w:rsidRPr="00E40737">
        <w:rPr>
          <w:rFonts w:hint="eastAsia"/>
          <w:i/>
        </w:rPr>
        <w:t>T</w:t>
      </w:r>
      <w:r>
        <w:rPr>
          <w:rFonts w:hint="eastAsia"/>
        </w:rPr>
        <w:t>三个状态参量均发生变化时的变化规律，即理想气体的状态方程。</w:t>
      </w:r>
    </w:p>
    <w:p w:rsidR="00E40737" w:rsidRDefault="008A714B" w:rsidP="00E4073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）用理想气体状态方程处理实际问题时，通过例题分析，引导学生自己总结出解题的步骤、应用理想气体状态方程的条件及物理量单位的统一。</w:t>
      </w:r>
    </w:p>
    <w:p w:rsidR="008A714B" w:rsidRDefault="008A714B" w:rsidP="00E4073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）理想气体的状态方程的应用，仅限于作为研究对象的气体质量保持不变的情况，不涉及</w:t>
      </w:r>
      <w:r w:rsidR="00E40737">
        <w:rPr>
          <w:rFonts w:hint="eastAsia"/>
        </w:rPr>
        <w:t>变</w:t>
      </w:r>
      <w:r>
        <w:rPr>
          <w:rFonts w:hint="eastAsia"/>
        </w:rPr>
        <w:t>质量问题。</w:t>
      </w:r>
    </w:p>
    <w:p w:rsidR="008A714B" w:rsidRDefault="008A714B" w:rsidP="008A714B">
      <w:pPr>
        <w:pStyle w:val="2"/>
      </w:pPr>
      <w:r>
        <w:rPr>
          <w:rFonts w:hint="eastAsia"/>
        </w:rPr>
        <w:t>（四）作业说明</w:t>
      </w:r>
    </w:p>
    <w:p w:rsidR="008A714B" w:rsidRDefault="008A714B" w:rsidP="00E40737">
      <w:pPr>
        <w:ind w:firstLine="420"/>
      </w:pPr>
      <w:r>
        <w:rPr>
          <w:rFonts w:hint="eastAsia"/>
        </w:rPr>
        <w:t>本节共有</w:t>
      </w:r>
      <w:r>
        <w:rPr>
          <w:rFonts w:hint="eastAsia"/>
        </w:rPr>
        <w:t>13</w:t>
      </w:r>
      <w:r>
        <w:rPr>
          <w:rFonts w:hint="eastAsia"/>
        </w:rPr>
        <w:t>道习题，</w:t>
      </w:r>
      <w:r>
        <w:rPr>
          <w:rFonts w:hint="eastAsia"/>
        </w:rPr>
        <w:t>A</w:t>
      </w:r>
      <w:r>
        <w:rPr>
          <w:rFonts w:hint="eastAsia"/>
        </w:rPr>
        <w:t>组题中一部分可作为第一课时的课堂讨论题，其余留作课外作业</w:t>
      </w:r>
      <w:r w:rsidR="00E40737">
        <w:rPr>
          <w:rFonts w:hint="eastAsia"/>
        </w:rPr>
        <w:t>。</w:t>
      </w:r>
      <w:r>
        <w:rPr>
          <w:rFonts w:hint="eastAsia"/>
        </w:rPr>
        <w:t>B</w:t>
      </w:r>
      <w:r>
        <w:rPr>
          <w:rFonts w:hint="eastAsia"/>
        </w:rPr>
        <w:t>组题作为第二课时的课内练习题和课外作业。</w:t>
      </w:r>
    </w:p>
    <w:p w:rsidR="008A714B" w:rsidRDefault="008A714B" w:rsidP="008A714B">
      <w:pPr>
        <w:pStyle w:val="3"/>
      </w:pPr>
      <w:r>
        <w:rPr>
          <w:rFonts w:hint="eastAsia"/>
        </w:rPr>
        <w:lastRenderedPageBreak/>
        <w:t>参考答案</w:t>
      </w:r>
    </w:p>
    <w:p w:rsidR="00E40737" w:rsidRPr="00E40737" w:rsidRDefault="00E40737" w:rsidP="00E40737">
      <w:pPr>
        <w:ind w:firstLine="420"/>
        <w:rPr>
          <w:b/>
        </w:rPr>
      </w:pPr>
      <w:r w:rsidRPr="00E40737">
        <w:rPr>
          <w:rFonts w:hint="eastAsia"/>
          <w:b/>
        </w:rPr>
        <w:t>A</w:t>
      </w:r>
      <w:r w:rsidRPr="00E40737">
        <w:rPr>
          <w:rFonts w:hint="eastAsia"/>
          <w:b/>
        </w:rPr>
        <w:t>组</w:t>
      </w:r>
    </w:p>
    <w:p w:rsidR="00E40737" w:rsidRDefault="00E40737" w:rsidP="00E40737">
      <w:pPr>
        <w:ind w:firstLine="420"/>
      </w:pPr>
      <w:r>
        <w:t>1</w:t>
      </w:r>
      <w:r>
        <w:rPr>
          <w:rFonts w:hint="eastAsia"/>
        </w:rPr>
        <w:t>．</w:t>
      </w:r>
      <w:r w:rsidR="008A714B">
        <w:t>AD</w:t>
      </w:r>
    </w:p>
    <w:p w:rsidR="00E40737" w:rsidRDefault="008A714B" w:rsidP="00E40737">
      <w:pPr>
        <w:ind w:firstLine="420"/>
      </w:pPr>
      <w:r>
        <w:t>2</w:t>
      </w:r>
      <w:r w:rsidR="00E40737">
        <w:rPr>
          <w:rFonts w:hint="eastAsia"/>
        </w:rPr>
        <w:t>．</w:t>
      </w:r>
      <w:r>
        <w:t>BC</w:t>
      </w:r>
    </w:p>
    <w:p w:rsidR="00E40737" w:rsidRDefault="008A714B" w:rsidP="00E40737">
      <w:pPr>
        <w:ind w:firstLine="420"/>
      </w:pPr>
      <w:r>
        <w:t>3</w:t>
      </w:r>
      <w:r w:rsidR="00E40737">
        <w:rPr>
          <w:rFonts w:hint="eastAsia"/>
        </w:rPr>
        <w:t>．</w:t>
      </w:r>
      <w:r>
        <w:t>AC</w:t>
      </w:r>
    </w:p>
    <w:p w:rsidR="00E40737" w:rsidRDefault="008A714B" w:rsidP="00E40737">
      <w:pPr>
        <w:ind w:firstLine="420"/>
      </w:pPr>
      <w:r>
        <w:t>4</w:t>
      </w:r>
      <w:r w:rsidR="00E40737">
        <w:rPr>
          <w:rFonts w:hint="eastAsia"/>
        </w:rPr>
        <w:t>．</w:t>
      </w:r>
      <w:r>
        <w:t>A</w:t>
      </w:r>
    </w:p>
    <w:p w:rsidR="00E40737" w:rsidRDefault="008A714B" w:rsidP="00E40737">
      <w:pPr>
        <w:ind w:firstLine="420"/>
      </w:pPr>
      <w:r>
        <w:t>5</w:t>
      </w:r>
      <w:r w:rsidR="00E40737">
        <w:rPr>
          <w:rFonts w:hint="eastAsia"/>
        </w:rPr>
        <w:t>．</w:t>
      </w:r>
      <w:r>
        <w:t>BCD</w:t>
      </w:r>
    </w:p>
    <w:p w:rsidR="00E40737" w:rsidRDefault="008A714B" w:rsidP="00E40737">
      <w:pPr>
        <w:ind w:firstLine="420"/>
      </w:pPr>
      <w:r>
        <w:t>6</w:t>
      </w:r>
      <w:r w:rsidR="00E40737">
        <w:rPr>
          <w:rFonts w:hint="eastAsia"/>
        </w:rPr>
        <w:t>．</w:t>
      </w:r>
      <w:r>
        <w:t>3</w:t>
      </w:r>
      <w:r w:rsidR="00E40737">
        <w:rPr>
          <w:rFonts w:ascii="宋体" w:eastAsia="宋体" w:hAnsi="宋体" w:hint="eastAsia"/>
        </w:rPr>
        <w:t>∶</w:t>
      </w:r>
      <w:r>
        <w:t>4</w:t>
      </w:r>
      <w:r w:rsidR="00E40737">
        <w:rPr>
          <w:rFonts w:ascii="宋体" w:eastAsia="宋体" w:hAnsi="宋体" w:hint="eastAsia"/>
        </w:rPr>
        <w:t>∶</w:t>
      </w:r>
      <w:r>
        <w:t>3</w:t>
      </w:r>
    </w:p>
    <w:p w:rsidR="00E40737" w:rsidRDefault="008A714B" w:rsidP="00E40737">
      <w:pPr>
        <w:ind w:firstLine="420"/>
      </w:pPr>
      <w:r>
        <w:t>7</w:t>
      </w:r>
      <w:r w:rsidR="00E40737">
        <w:rPr>
          <w:rFonts w:hint="eastAsia"/>
        </w:rPr>
        <w:t>．</w:t>
      </w:r>
      <w:r>
        <w:t>0.3</w:t>
      </w:r>
      <w:r w:rsidR="00E40737">
        <w:rPr>
          <w:rFonts w:hint="eastAsia"/>
        </w:rPr>
        <w:t>×</w:t>
      </w:r>
      <w:r>
        <w:t>10</w:t>
      </w:r>
      <w:r w:rsidR="00E40737">
        <w:rPr>
          <w:vertAlign w:val="superscript"/>
        </w:rPr>
        <w:t>5</w:t>
      </w:r>
      <w:r>
        <w:t>Pa</w:t>
      </w:r>
    </w:p>
    <w:p w:rsidR="00E40737" w:rsidRDefault="008A714B" w:rsidP="00E40737">
      <w:pPr>
        <w:ind w:firstLine="420"/>
        <w:rPr>
          <w:rFonts w:ascii="宋体" w:eastAsia="宋体" w:hAnsi="宋体"/>
        </w:rPr>
      </w:pPr>
      <w:r>
        <w:t>8</w:t>
      </w:r>
      <w:r w:rsidR="00E40737">
        <w:rPr>
          <w:rFonts w:hint="eastAsia"/>
        </w:rPr>
        <w:t>．</w:t>
      </w:r>
      <w:r>
        <w:t>265</w:t>
      </w:r>
      <w:r w:rsidR="00E40737">
        <w:rPr>
          <w:rFonts w:ascii="宋体" w:eastAsia="宋体" w:hAnsi="宋体" w:hint="eastAsia"/>
        </w:rPr>
        <w:t>℃</w:t>
      </w:r>
    </w:p>
    <w:p w:rsidR="00E40737" w:rsidRDefault="00E40737" w:rsidP="00E40737">
      <w:pPr>
        <w:ind w:firstLine="420"/>
      </w:pPr>
      <w:r>
        <w:rPr>
          <w:rFonts w:hint="eastAsia"/>
        </w:rPr>
        <w:t>9</w:t>
      </w:r>
      <w:r>
        <w:rPr>
          <w:rFonts w:hint="eastAsia"/>
        </w:rPr>
        <w:t>．（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27</w:t>
      </w:r>
      <w:r>
        <w:rPr>
          <w:rFonts w:ascii="宋体" w:eastAsia="宋体" w:hAnsi="宋体" w:hint="eastAsia"/>
        </w:rPr>
        <w:t>℃（</w:t>
      </w:r>
      <w:r w:rsidRPr="00E40737">
        <w:rPr>
          <w:rFonts w:eastAsia="MS UI Gothic"/>
        </w:rPr>
        <w:t>2</w:t>
      </w:r>
      <w:r>
        <w:rPr>
          <w:rFonts w:ascii="宋体" w:eastAsia="宋体" w:hAnsi="宋体" w:hint="eastAsia"/>
        </w:rPr>
        <w:t>）</w:t>
      </w:r>
      <w:r>
        <w:rPr>
          <w:rFonts w:hint="eastAsia"/>
        </w:rPr>
        <w:t>如图所示（</w:t>
      </w:r>
      <w:r>
        <w:rPr>
          <w:rFonts w:hint="eastAsia"/>
        </w:rPr>
        <w:t>3</w:t>
      </w:r>
      <w:r>
        <w:rPr>
          <w:rFonts w:hint="eastAsia"/>
        </w:rPr>
        <w:t>）</w:t>
      </w:r>
      <w:r>
        <w:rPr>
          <w:rFonts w:hint="eastAsia"/>
        </w:rPr>
        <w:t>127</w:t>
      </w:r>
      <w:r>
        <w:rPr>
          <w:rFonts w:ascii="宋体" w:eastAsia="宋体" w:hAnsi="宋体" w:hint="eastAsia"/>
        </w:rPr>
        <w:t>℃</w:t>
      </w:r>
    </w:p>
    <w:p w:rsidR="003C3EEB" w:rsidRDefault="003C3EEB" w:rsidP="008A714B">
      <w:r>
        <w:rPr>
          <w:noProof/>
        </w:rPr>
        <w:drawing>
          <wp:inline distT="0" distB="0" distL="0" distR="0">
            <wp:extent cx="1571625" cy="1634490"/>
            <wp:effectExtent l="0" t="0" r="9525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7D-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9281" cy="1642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714B" w:rsidRPr="00E40737" w:rsidRDefault="008A714B" w:rsidP="00E40737">
      <w:pPr>
        <w:ind w:firstLine="420"/>
        <w:rPr>
          <w:b/>
        </w:rPr>
      </w:pPr>
      <w:r w:rsidRPr="00E40737">
        <w:rPr>
          <w:rFonts w:hint="eastAsia"/>
          <w:b/>
        </w:rPr>
        <w:t>B</w:t>
      </w:r>
      <w:r w:rsidRPr="00E40737">
        <w:rPr>
          <w:rFonts w:hint="eastAsia"/>
          <w:b/>
        </w:rPr>
        <w:t>组</w:t>
      </w:r>
    </w:p>
    <w:p w:rsidR="00E40737" w:rsidRDefault="008A714B" w:rsidP="00E40737">
      <w:pPr>
        <w:ind w:firstLine="420"/>
      </w:pPr>
      <w:r>
        <w:rPr>
          <w:rFonts w:hint="eastAsia"/>
        </w:rPr>
        <w:t>10</w:t>
      </w:r>
      <w:r w:rsidR="00E40737">
        <w:rPr>
          <w:rFonts w:hint="eastAsia"/>
        </w:rPr>
        <w:t>．</w:t>
      </w:r>
      <w:r>
        <w:rPr>
          <w:rFonts w:hint="eastAsia"/>
        </w:rPr>
        <w:t>高空空气稀薄，压强减小，体积膨胀，最后发生爆炸</w:t>
      </w:r>
      <w:r w:rsidR="00E40737">
        <w:rPr>
          <w:rFonts w:hint="eastAsia"/>
        </w:rPr>
        <w:t>。</w:t>
      </w:r>
    </w:p>
    <w:p w:rsidR="00E40737" w:rsidRDefault="008A714B" w:rsidP="00E40737">
      <w:pPr>
        <w:ind w:firstLine="420"/>
      </w:pPr>
      <w:r>
        <w:rPr>
          <w:rFonts w:hint="eastAsia"/>
        </w:rPr>
        <w:t>11</w:t>
      </w:r>
      <w:r w:rsidR="00E40737">
        <w:rPr>
          <w:rFonts w:hint="eastAsia"/>
        </w:rPr>
        <w:t>．</w:t>
      </w:r>
      <w:r>
        <w:rPr>
          <w:rFonts w:hint="eastAsia"/>
        </w:rPr>
        <w:t>1.53</w:t>
      </w:r>
      <w:r>
        <w:rPr>
          <w:rFonts w:hint="eastAsia"/>
        </w:rPr>
        <w:t>倍</w:t>
      </w:r>
    </w:p>
    <w:p w:rsidR="00E40737" w:rsidRDefault="008A714B" w:rsidP="00E40737">
      <w:pPr>
        <w:ind w:firstLine="420"/>
      </w:pPr>
      <w:r>
        <w:rPr>
          <w:rFonts w:hint="eastAsia"/>
        </w:rPr>
        <w:t>12</w:t>
      </w:r>
      <w:r w:rsidR="00E40737">
        <w:rPr>
          <w:rFonts w:hint="eastAsia"/>
        </w:rPr>
        <w:t>．</w:t>
      </w:r>
      <w:r>
        <w:rPr>
          <w:rFonts w:hint="eastAsia"/>
        </w:rPr>
        <w:t>3</w:t>
      </w:r>
      <w:r>
        <w:rPr>
          <w:rFonts w:hint="eastAsia"/>
        </w:rPr>
        <w:t>位</w:t>
      </w:r>
    </w:p>
    <w:p w:rsidR="00BF7B3D" w:rsidRPr="008A714B" w:rsidRDefault="008A714B" w:rsidP="00E40737">
      <w:pPr>
        <w:ind w:firstLine="420"/>
      </w:pPr>
      <w:r>
        <w:rPr>
          <w:rFonts w:hint="eastAsia"/>
        </w:rPr>
        <w:t>13</w:t>
      </w:r>
      <w:r w:rsidR="00E40737">
        <w:rPr>
          <w:rFonts w:hint="eastAsia"/>
        </w:rPr>
        <w:t>．</w:t>
      </w:r>
      <w:r>
        <w:rPr>
          <w:rFonts w:hint="eastAsia"/>
        </w:rPr>
        <w:t>14.7m/s</w:t>
      </w:r>
      <w:r w:rsidR="00E40737">
        <w:rPr>
          <w:vertAlign w:val="superscript"/>
        </w:rPr>
        <w:t>2</w:t>
      </w:r>
      <w:bookmarkStart w:id="0" w:name="_GoBack"/>
      <w:bookmarkEnd w:id="0"/>
    </w:p>
    <w:sectPr w:rsidR="00BF7B3D" w:rsidRPr="008A714B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18B9" w:rsidRDefault="00CD18B9" w:rsidP="00E40737">
      <w:r>
        <w:separator/>
      </w:r>
    </w:p>
  </w:endnote>
  <w:endnote w:type="continuationSeparator" w:id="0">
    <w:p w:rsidR="00CD18B9" w:rsidRDefault="00CD18B9" w:rsidP="00E40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24080157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:rsidR="00E40737" w:rsidRDefault="00E40737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40737" w:rsidRDefault="00E4073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18B9" w:rsidRDefault="00CD18B9" w:rsidP="00E40737">
      <w:r>
        <w:separator/>
      </w:r>
    </w:p>
  </w:footnote>
  <w:footnote w:type="continuationSeparator" w:id="0">
    <w:p w:rsidR="00CD18B9" w:rsidRDefault="00CD18B9" w:rsidP="00E407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14B"/>
    <w:rsid w:val="003C3EEB"/>
    <w:rsid w:val="008A714B"/>
    <w:rsid w:val="00AC692E"/>
    <w:rsid w:val="00BF7B3D"/>
    <w:rsid w:val="00CD18B9"/>
    <w:rsid w:val="00E40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F6D01D-BE49-468D-9D0E-B9357D48C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8A714B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8A714B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8A714B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8A714B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8A714B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8A714B"/>
    <w:rPr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E407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407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407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407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108</Words>
  <Characters>620</Characters>
  <Application>Microsoft Office Word</Application>
  <DocSecurity>0</DocSecurity>
  <Lines>5</Lines>
  <Paragraphs>1</Paragraphs>
  <ScaleCrop>false</ScaleCrop>
  <Company>shiba</Company>
  <LinksUpToDate>false</LinksUpToDate>
  <CharactersWithSpaces>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4</cp:revision>
  <dcterms:created xsi:type="dcterms:W3CDTF">2014-01-07T07:36:00Z</dcterms:created>
  <dcterms:modified xsi:type="dcterms:W3CDTF">2014-01-13T00:03:00Z</dcterms:modified>
</cp:coreProperties>
</file>