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B3" w:rsidRDefault="00911AB3" w:rsidP="00911AB3">
      <w:pPr>
        <w:pStyle w:val="1"/>
      </w:pPr>
      <w:r>
        <w:rPr>
          <w:rFonts w:hint="eastAsia"/>
        </w:rPr>
        <w:t>水管也可制成乐器</w:t>
      </w:r>
    </w:p>
    <w:p w:rsidR="00911AB3" w:rsidRDefault="00911AB3" w:rsidP="00911AB3">
      <w:pPr>
        <w:pStyle w:val="2"/>
      </w:pPr>
      <w:r>
        <w:rPr>
          <w:rFonts w:hint="eastAsia"/>
        </w:rPr>
        <w:t>实验内容</w:t>
      </w:r>
    </w:p>
    <w:p w:rsidR="00911AB3" w:rsidRDefault="00911AB3" w:rsidP="00911AB3">
      <w:pPr>
        <w:ind w:firstLine="420"/>
      </w:pPr>
      <w:r>
        <w:rPr>
          <w:rFonts w:hint="eastAsia"/>
        </w:rPr>
        <w:t>把长度不同的水管排列在一起制成乐器，用沙滩鞋敲奏。</w:t>
      </w:r>
      <w:r>
        <w:rPr>
          <w:rFonts w:hint="eastAsia"/>
        </w:rPr>
        <w:t>2-3</w:t>
      </w:r>
      <w:r>
        <w:rPr>
          <w:rFonts w:hint="eastAsia"/>
        </w:rPr>
        <w:t>人可以同时进行演奏，大家都能敲奏出好听的声音。在课外的文娱活动中，也可以用这个乐器进行表演。对认识声音的产生和共鸣有非常理想的效果。</w:t>
      </w:r>
    </w:p>
    <w:p w:rsidR="00911AB3" w:rsidRDefault="00911AB3" w:rsidP="00911AB3">
      <w:pPr>
        <w:pStyle w:val="2"/>
      </w:pPr>
      <w:r>
        <w:rPr>
          <w:rFonts w:hint="eastAsia"/>
        </w:rPr>
        <w:t>所需材料</w:t>
      </w:r>
    </w:p>
    <w:p w:rsidR="00911AB3" w:rsidRDefault="00911AB3" w:rsidP="00911AB3">
      <w:pPr>
        <w:ind w:firstLine="420"/>
      </w:pPr>
      <w:r>
        <w:rPr>
          <w:rFonts w:hint="eastAsia"/>
        </w:rPr>
        <w:t>氯乙烯水管（</w:t>
      </w:r>
      <w:r>
        <w:rPr>
          <w:rFonts w:hint="eastAsia"/>
        </w:rPr>
        <w:t>UV75</w:t>
      </w:r>
      <w:r>
        <w:rPr>
          <w:rFonts w:hint="eastAsia"/>
        </w:rPr>
        <w:t>，</w:t>
      </w:r>
      <w:r>
        <w:rPr>
          <w:rFonts w:hint="eastAsia"/>
        </w:rPr>
        <w:t>4m</w:t>
      </w:r>
      <w:r>
        <w:rPr>
          <w:rFonts w:hint="eastAsia"/>
        </w:rPr>
        <w:t>×</w:t>
      </w:r>
      <w:r>
        <w:rPr>
          <w:rFonts w:hint="eastAsia"/>
        </w:rPr>
        <w:t>15</w:t>
      </w:r>
      <w:r>
        <w:rPr>
          <w:rFonts w:hint="eastAsia"/>
        </w:rPr>
        <w:t>根），弯管（</w:t>
      </w:r>
      <w:r>
        <w:rPr>
          <w:rFonts w:hint="eastAsia"/>
        </w:rPr>
        <w:t>VU75</w:t>
      </w:r>
      <w:r>
        <w:rPr>
          <w:rFonts w:hint="eastAsia"/>
        </w:rPr>
        <w:t>，</w:t>
      </w:r>
      <w:r>
        <w:rPr>
          <w:rFonts w:hint="eastAsia"/>
        </w:rPr>
        <w:t>30</w:t>
      </w:r>
      <w:r>
        <w:rPr>
          <w:rFonts w:hint="eastAsia"/>
        </w:rPr>
        <w:t>根），方木，沙滩鞋，松紧带。</w:t>
      </w:r>
    </w:p>
    <w:p w:rsidR="00911AB3" w:rsidRDefault="00911AB3" w:rsidP="00911AB3">
      <w:pPr>
        <w:pStyle w:val="2"/>
      </w:pPr>
      <w:r>
        <w:rPr>
          <w:rFonts w:hint="eastAsia"/>
        </w:rPr>
        <w:t>实验方法</w:t>
      </w:r>
    </w:p>
    <w:p w:rsidR="00911AB3" w:rsidRDefault="00911AB3" w:rsidP="00911AB3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．根据所需尺寸切割氯乙烯水管，按照图上的样式拼装在一起。管的长度</w:t>
      </w:r>
      <w:r w:rsidRPr="00CD3518">
        <w:rPr>
          <w:rFonts w:hint="eastAsia"/>
          <w:i/>
        </w:rPr>
        <w:t>L</w:t>
      </w:r>
      <w:r>
        <w:rPr>
          <w:rFonts w:hint="eastAsia"/>
        </w:rPr>
        <w:t>用下面的公式计算：</w:t>
      </w:r>
    </w:p>
    <w:p w:rsidR="00911AB3" w:rsidRDefault="00911AB3" w:rsidP="00911AB3">
      <w:pPr>
        <w:ind w:firstLine="420"/>
      </w:pPr>
      <w:r w:rsidRPr="00BB7152">
        <w:rPr>
          <w:i/>
        </w:rPr>
        <w:t>L</w:t>
      </w:r>
      <w:r>
        <w:rPr>
          <w:rFonts w:hint="eastAsia"/>
        </w:rPr>
        <w:t>＝（</w:t>
      </w:r>
      <w:r>
        <w:t>331.5</w:t>
      </w:r>
      <w:r>
        <w:rPr>
          <w:rFonts w:hint="eastAsia"/>
        </w:rPr>
        <w:t>＋</w:t>
      </w:r>
      <w:r>
        <w:t>0.6</w:t>
      </w:r>
      <w:r w:rsidRPr="00BB7152">
        <w:rPr>
          <w:i/>
        </w:rPr>
        <w:t>t</w:t>
      </w:r>
      <w:r>
        <w:rPr>
          <w:rFonts w:hint="eastAsia"/>
        </w:rPr>
        <w:t>）</w:t>
      </w:r>
      <w:r>
        <w:t>/2</w:t>
      </w:r>
      <w:r w:rsidRPr="00BB7152">
        <w:rPr>
          <w:i/>
        </w:rPr>
        <w:t>f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t>0.6</w:t>
      </w:r>
      <w:r w:rsidRPr="00BB7152">
        <w:rPr>
          <w:i/>
        </w:rPr>
        <w:t>r</w:t>
      </w:r>
    </w:p>
    <w:p w:rsidR="00911AB3" w:rsidRDefault="00911AB3" w:rsidP="00911AB3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7F4D5201" wp14:editId="544FF848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381250" cy="1524000"/>
            <wp:effectExtent l="0" t="0" r="0" b="0"/>
            <wp:wrapSquare wrapText="larges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水管乐器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即：要发出频率为</w:t>
      </w:r>
      <w:r w:rsidRPr="00BB7152">
        <w:rPr>
          <w:rFonts w:hint="eastAsia"/>
          <w:i/>
        </w:rPr>
        <w:t>f</w:t>
      </w:r>
      <w:r>
        <w:rPr>
          <w:rFonts w:hint="eastAsia"/>
        </w:rPr>
        <w:t>的声音时，管的长度</w:t>
      </w:r>
      <w:r w:rsidRPr="00BB7152">
        <w:rPr>
          <w:rFonts w:hint="eastAsia"/>
          <w:i/>
        </w:rPr>
        <w:t>L</w:t>
      </w:r>
      <w:r>
        <w:rPr>
          <w:rFonts w:hint="eastAsia"/>
        </w:rPr>
        <w:t>由温度</w:t>
      </w:r>
      <w:r w:rsidRPr="00BB7152">
        <w:rPr>
          <w:rFonts w:hint="eastAsia"/>
          <w:i/>
        </w:rPr>
        <w:t>t</w:t>
      </w:r>
      <w:r>
        <w:rPr>
          <w:rFonts w:hint="eastAsia"/>
        </w:rPr>
        <w:t>和管的半径</w:t>
      </w:r>
      <w:r w:rsidRPr="00BB7152">
        <w:rPr>
          <w:rFonts w:hint="eastAsia"/>
          <w:i/>
        </w:rPr>
        <w:t>r</w:t>
      </w:r>
      <w:r>
        <w:rPr>
          <w:rFonts w:hint="eastAsia"/>
        </w:rPr>
        <w:t>来决定。弯管部分的长度，以弯管的中心线计算。为了方便演奏，把管的垂直方向的白键定为</w:t>
      </w:r>
      <w:r>
        <w:rPr>
          <w:rFonts w:hint="eastAsia"/>
        </w:rPr>
        <w:t>64cm</w:t>
      </w:r>
      <w:r>
        <w:rPr>
          <w:rFonts w:hint="eastAsia"/>
        </w:rPr>
        <w:t>，黑键定为</w:t>
      </w:r>
      <w:r>
        <w:rPr>
          <w:rFonts w:hint="eastAsia"/>
        </w:rPr>
        <w:t>56cm</w:t>
      </w:r>
      <w:r>
        <w:rPr>
          <w:rFonts w:hint="eastAsia"/>
        </w:rPr>
        <w:t>（图）。在与其他乐器合奏时，可以用调音器进行混音，并适时切换。管的长度受到温度的影响。所以，当低温环境下制作的乐器处于高温环境下时，可以把作图纸卷成圆筒状接在水管上。管的数量视需要而定，但一般是从</w:t>
      </w:r>
      <w:r>
        <w:rPr>
          <w:rFonts w:hint="eastAsia"/>
        </w:rPr>
        <w:t>36.7Hz</w:t>
      </w:r>
      <w:r>
        <w:rPr>
          <w:rFonts w:hint="eastAsia"/>
        </w:rPr>
        <w:t>的</w:t>
      </w:r>
      <w:r>
        <w:rPr>
          <w:rFonts w:hint="eastAsia"/>
        </w:rPr>
        <w:t>D</w:t>
      </w:r>
      <w:r>
        <w:rPr>
          <w:rFonts w:hint="eastAsia"/>
        </w:rPr>
        <w:t>音到</w:t>
      </w:r>
      <w:r>
        <w:rPr>
          <w:rFonts w:hint="eastAsia"/>
        </w:rPr>
        <w:t>196Hz</w:t>
      </w:r>
      <w:r>
        <w:rPr>
          <w:rFonts w:hint="eastAsia"/>
        </w:rPr>
        <w:t>的</w:t>
      </w:r>
      <w:r>
        <w:rPr>
          <w:rFonts w:hint="eastAsia"/>
        </w:rPr>
        <w:t>G</w:t>
      </w:r>
      <w:r>
        <w:rPr>
          <w:rFonts w:hint="eastAsia"/>
        </w:rPr>
        <w:t>音一共</w:t>
      </w:r>
      <w:r>
        <w:rPr>
          <w:rFonts w:hint="eastAsia"/>
        </w:rPr>
        <w:t>30</w:t>
      </w:r>
      <w:r>
        <w:rPr>
          <w:rFonts w:hint="eastAsia"/>
        </w:rPr>
        <w:t>根。制作合适的木台，用松紧带把乐器固定在木台上。</w:t>
      </w:r>
    </w:p>
    <w:p w:rsidR="00911AB3" w:rsidRDefault="00911AB3" w:rsidP="00911AB3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向管内吹气，或把耳朵靠近管口听声音，可以发现：音程随水管的长度不同而不同。管琴是空气导管乐器，属于气鸣乐器（以空气振动为声源的乐器）的一种。用沙滩鞋敲击管口，音色洪亮悦耳。敲击时不要封闭管口，这样可以发出较好的声音。</w:t>
      </w:r>
    </w:p>
    <w:p w:rsidR="00911AB3" w:rsidRDefault="00911AB3" w:rsidP="00911AB3">
      <w:pPr>
        <w:pStyle w:val="2"/>
        <w:rPr>
          <w:rFonts w:hint="eastAsia"/>
        </w:rPr>
      </w:pPr>
      <w:r>
        <w:rPr>
          <w:rFonts w:hint="eastAsia"/>
        </w:rPr>
        <w:lastRenderedPageBreak/>
        <w:t>延伸</w:t>
      </w:r>
    </w:p>
    <w:p w:rsidR="00911AB3" w:rsidRDefault="00911AB3" w:rsidP="00911AB3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AF4CF2E" wp14:editId="3CBCD634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05000" cy="2085975"/>
            <wp:effectExtent l="0" t="0" r="0" b="9525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水管乐器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上述的管琴体积较大，只能放在实验室外的走廊上。我们还可以用氯乙烯水管（</w:t>
      </w:r>
      <w:r>
        <w:rPr>
          <w:rFonts w:hint="eastAsia"/>
        </w:rPr>
        <w:t>UV50</w:t>
      </w:r>
      <w:r>
        <w:rPr>
          <w:rFonts w:hint="eastAsia"/>
        </w:rPr>
        <w:t>）来制作小型的同类乐器。虽然声音效果不如大型乐器，但是可以放在桌子上进行演奏（照片所示），适合在各种文娱活动中让学生制作并演奏。在用沙滩鞋敲击时，我们会发现：受早晚或气节温差的影响，音程会出现相当明显的变化。</w:t>
      </w:r>
    </w:p>
    <w:p w:rsidR="00911AB3" w:rsidRDefault="00911AB3" w:rsidP="00911AB3">
      <w:pPr>
        <w:pStyle w:val="2"/>
      </w:pPr>
      <w:r>
        <w:rPr>
          <w:rFonts w:hint="eastAsia"/>
        </w:rPr>
        <w:t>说明</w:t>
      </w:r>
    </w:p>
    <w:p w:rsidR="00982A21" w:rsidRPr="00911AB3" w:rsidRDefault="00911AB3" w:rsidP="00911AB3">
      <w:pPr>
        <w:ind w:firstLine="420"/>
      </w:pPr>
      <w:r>
        <w:rPr>
          <w:rFonts w:hint="eastAsia"/>
        </w:rPr>
        <w:t>空气导管乐器的发声时间，比其他气鸣乐器慢。管琴的发声时间较快，但声音的持续时间较短。之所以不能持续较长时间，是因为它不像其他空气导管乐器那样能够持续地被送入空气。正是因为发声快、持续时间短，所以能产生其他空气导管乐器没有的音色。在用沙滩鞋敲击管口时，管内的空气产生振动。因为管内外的声阻不同，所以当振动到达开口端时被管外的声阻反射回来。另外，当振动的波长与由水管所决定的波长吻合时，产生恒定波，发出洪亮而持久的声音。</w:t>
      </w:r>
      <w:bookmarkStart w:id="0" w:name="_GoBack"/>
      <w:bookmarkEnd w:id="0"/>
    </w:p>
    <w:sectPr w:rsidR="00982A21" w:rsidRPr="00911AB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52" w:rsidRDefault="00580052" w:rsidP="00911AB3">
      <w:r>
        <w:separator/>
      </w:r>
    </w:p>
  </w:endnote>
  <w:endnote w:type="continuationSeparator" w:id="0">
    <w:p w:rsidR="00580052" w:rsidRDefault="00580052" w:rsidP="0091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2969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11AB3" w:rsidRDefault="00911AB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1AB3" w:rsidRDefault="00911A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52" w:rsidRDefault="00580052" w:rsidP="00911AB3">
      <w:r>
        <w:separator/>
      </w:r>
    </w:p>
  </w:footnote>
  <w:footnote w:type="continuationSeparator" w:id="0">
    <w:p w:rsidR="00580052" w:rsidRDefault="00580052" w:rsidP="00911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B3"/>
    <w:rsid w:val="00580052"/>
    <w:rsid w:val="005D0780"/>
    <w:rsid w:val="00607564"/>
    <w:rsid w:val="006E5EC5"/>
    <w:rsid w:val="00911AB3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D1867-39F3-4D9F-8496-8B4B60F9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B3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1A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911A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1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1AB3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11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11AB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>shiba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2015-01-02T06:34:00Z</dcterms:created>
  <dcterms:modified xsi:type="dcterms:W3CDTF">2015-01-02T06:34:00Z</dcterms:modified>
</cp:coreProperties>
</file>