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F28B51" w14:textId="77777777" w:rsidR="00FC5860" w:rsidRPr="00BE1BCD" w:rsidRDefault="00000000" w:rsidP="00AC2F90">
      <w:pPr>
        <w:pStyle w:val="1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0863517" wp14:editId="07AF6855">
            <wp:simplePos x="0" y="0"/>
            <wp:positionH relativeFrom="page">
              <wp:posOffset>12458700</wp:posOffset>
            </wp:positionH>
            <wp:positionV relativeFrom="topMargin">
              <wp:posOffset>11087100</wp:posOffset>
            </wp:positionV>
            <wp:extent cx="292100" cy="495300"/>
            <wp:effectExtent l="0" t="0" r="0" b="0"/>
            <wp:wrapNone/>
            <wp:docPr id="100115" name="图片 100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115" name="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21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2023</w:t>
      </w:r>
      <w:r>
        <w:t>年普通高等学校招生全国统一考试（新课标卷）</w:t>
      </w:r>
    </w:p>
    <w:p w14:paraId="53D77E83" w14:textId="77777777" w:rsidR="00FC5860" w:rsidRDefault="00000000" w:rsidP="00AC2F90">
      <w:pPr>
        <w:pStyle w:val="1"/>
      </w:pPr>
      <w:r>
        <w:t>理科综合物理学科</w:t>
      </w:r>
    </w:p>
    <w:p w14:paraId="01B6A7E2" w14:textId="1663BA8B" w:rsidR="00E64024" w:rsidRPr="00E64024" w:rsidRDefault="00E64024" w:rsidP="00E64024">
      <w:pPr>
        <w:rPr>
          <w:rFonts w:eastAsia="黑体"/>
          <w:b/>
          <w:bCs/>
        </w:rPr>
      </w:pPr>
      <w:r w:rsidRPr="00E64024">
        <w:rPr>
          <w:rFonts w:eastAsia="黑体" w:hint="eastAsia"/>
          <w:b/>
          <w:bCs/>
        </w:rPr>
        <w:t>选择题：本题共</w:t>
      </w:r>
      <w:r w:rsidRPr="00E64024">
        <w:rPr>
          <w:rFonts w:eastAsia="黑体" w:hint="eastAsia"/>
          <w:b/>
          <w:bCs/>
        </w:rPr>
        <w:t xml:space="preserve"> </w:t>
      </w:r>
      <w:r w:rsidRPr="00E64024">
        <w:rPr>
          <w:rFonts w:eastAsia="黑体"/>
          <w:b/>
          <w:bCs/>
        </w:rPr>
        <w:t xml:space="preserve">8 </w:t>
      </w:r>
      <w:r w:rsidRPr="00E64024">
        <w:rPr>
          <w:rFonts w:eastAsia="黑体" w:hint="eastAsia"/>
          <w:b/>
          <w:bCs/>
        </w:rPr>
        <w:t>小题，每小题</w:t>
      </w:r>
      <w:r w:rsidRPr="00E64024">
        <w:rPr>
          <w:rFonts w:eastAsia="黑体" w:hint="eastAsia"/>
          <w:b/>
          <w:bCs/>
        </w:rPr>
        <w:t xml:space="preserve"> </w:t>
      </w:r>
      <w:r w:rsidRPr="00E64024">
        <w:rPr>
          <w:rFonts w:eastAsia="黑体"/>
          <w:b/>
          <w:bCs/>
        </w:rPr>
        <w:t xml:space="preserve">6 </w:t>
      </w:r>
      <w:r w:rsidRPr="00E64024">
        <w:rPr>
          <w:rFonts w:eastAsia="黑体" w:hint="eastAsia"/>
          <w:b/>
          <w:bCs/>
        </w:rPr>
        <w:t>分，共</w:t>
      </w:r>
      <w:r>
        <w:rPr>
          <w:rFonts w:eastAsia="黑体" w:hint="eastAsia"/>
          <w:b/>
          <w:bCs/>
        </w:rPr>
        <w:t xml:space="preserve"> </w:t>
      </w:r>
      <w:r w:rsidRPr="00E64024">
        <w:rPr>
          <w:rFonts w:eastAsia="黑体" w:hint="eastAsia"/>
          <w:b/>
          <w:bCs/>
        </w:rPr>
        <w:t>4</w:t>
      </w:r>
      <w:r w:rsidRPr="00E64024">
        <w:rPr>
          <w:rFonts w:eastAsia="黑体"/>
          <w:b/>
          <w:bCs/>
        </w:rPr>
        <w:t>8</w:t>
      </w:r>
      <w:r>
        <w:rPr>
          <w:rFonts w:eastAsia="黑体"/>
          <w:b/>
          <w:bCs/>
        </w:rPr>
        <w:t xml:space="preserve"> </w:t>
      </w:r>
      <w:r w:rsidRPr="00E64024">
        <w:rPr>
          <w:rFonts w:eastAsia="黑体" w:hint="eastAsia"/>
          <w:b/>
          <w:bCs/>
        </w:rPr>
        <w:t>分。在每小题给出的四个选项中，第</w:t>
      </w:r>
      <w:r w:rsidRPr="00E64024">
        <w:rPr>
          <w:rFonts w:eastAsia="黑体" w:hint="eastAsia"/>
          <w:b/>
          <w:bCs/>
        </w:rPr>
        <w:t xml:space="preserve"> 1</w:t>
      </w:r>
      <w:r w:rsidRPr="00E64024">
        <w:rPr>
          <w:rFonts w:eastAsia="黑体"/>
          <w:b/>
          <w:bCs/>
        </w:rPr>
        <w:t xml:space="preserve"> ~ 5 </w:t>
      </w:r>
      <w:r w:rsidRPr="00E64024">
        <w:rPr>
          <w:rFonts w:eastAsia="黑体" w:hint="eastAsia"/>
          <w:b/>
          <w:bCs/>
        </w:rPr>
        <w:t>题只有一项符合题目要求，第</w:t>
      </w:r>
      <w:r w:rsidRPr="00E64024">
        <w:rPr>
          <w:rFonts w:eastAsia="黑体" w:hint="eastAsia"/>
          <w:b/>
          <w:bCs/>
        </w:rPr>
        <w:t xml:space="preserve"> </w:t>
      </w:r>
      <w:r w:rsidRPr="00E64024">
        <w:rPr>
          <w:rFonts w:eastAsia="黑体"/>
          <w:b/>
          <w:bCs/>
        </w:rPr>
        <w:t xml:space="preserve">6 ~ 8 </w:t>
      </w:r>
      <w:r w:rsidRPr="00E64024">
        <w:rPr>
          <w:rFonts w:eastAsia="黑体" w:hint="eastAsia"/>
          <w:b/>
          <w:bCs/>
        </w:rPr>
        <w:t>题有多项符合题目要求。全不选对的得</w:t>
      </w:r>
      <w:r w:rsidRPr="00E64024">
        <w:rPr>
          <w:rFonts w:eastAsia="黑体" w:hint="eastAsia"/>
          <w:b/>
          <w:bCs/>
        </w:rPr>
        <w:t xml:space="preserve"> </w:t>
      </w:r>
      <w:r w:rsidRPr="00E64024">
        <w:rPr>
          <w:rFonts w:eastAsia="黑体"/>
          <w:b/>
          <w:bCs/>
        </w:rPr>
        <w:t xml:space="preserve">6 </w:t>
      </w:r>
      <w:r w:rsidRPr="00E64024">
        <w:rPr>
          <w:rFonts w:eastAsia="黑体" w:hint="eastAsia"/>
          <w:b/>
          <w:bCs/>
        </w:rPr>
        <w:t>分，选对但不全的得</w:t>
      </w:r>
      <w:r w:rsidRPr="00E64024">
        <w:rPr>
          <w:rFonts w:eastAsia="黑体" w:hint="eastAsia"/>
          <w:b/>
          <w:bCs/>
        </w:rPr>
        <w:t xml:space="preserve"> </w:t>
      </w:r>
      <w:r w:rsidRPr="00E64024">
        <w:rPr>
          <w:rFonts w:eastAsia="黑体"/>
          <w:b/>
          <w:bCs/>
        </w:rPr>
        <w:t xml:space="preserve">3 </w:t>
      </w:r>
      <w:r w:rsidRPr="00E64024">
        <w:rPr>
          <w:rFonts w:eastAsia="黑体" w:hint="eastAsia"/>
          <w:b/>
          <w:bCs/>
        </w:rPr>
        <w:t>分，有选错的得</w:t>
      </w:r>
      <w:r w:rsidRPr="00E64024">
        <w:rPr>
          <w:rFonts w:eastAsia="黑体" w:hint="eastAsia"/>
          <w:b/>
          <w:bCs/>
        </w:rPr>
        <w:t xml:space="preserve"> </w:t>
      </w:r>
      <w:r w:rsidRPr="00E64024">
        <w:rPr>
          <w:rFonts w:eastAsia="黑体"/>
          <w:b/>
          <w:bCs/>
        </w:rPr>
        <w:t xml:space="preserve">0 </w:t>
      </w:r>
      <w:r w:rsidRPr="00E64024">
        <w:rPr>
          <w:rFonts w:eastAsia="黑体" w:hint="eastAsia"/>
          <w:b/>
          <w:bCs/>
        </w:rPr>
        <w:t>分。</w:t>
      </w:r>
    </w:p>
    <w:p w14:paraId="0D1D4A80" w14:textId="300F4938" w:rsidR="00FC5860" w:rsidRPr="00DD6008" w:rsidRDefault="00000000" w:rsidP="00AC2F90">
      <w:pPr>
        <w:pStyle w:val="a9"/>
        <w:numPr>
          <w:ilvl w:val="0"/>
          <w:numId w:val="2"/>
        </w:numPr>
        <w:ind w:firstLineChars="0"/>
      </w:pPr>
      <w:r w:rsidRPr="00DD6008">
        <w:t>船上的人和水下的潜水员都能听见轮船的鸣笛声。声波在空气中和在水中传播时的（</w:t>
      </w:r>
      <w:r w:rsidR="00DD6008" w:rsidRPr="00DD6008">
        <w:rPr>
          <w:rFonts w:hint="eastAsia"/>
        </w:rPr>
        <w:t xml:space="preserve"> </w:t>
      </w:r>
      <w:r w:rsidR="00DD6008" w:rsidRPr="00DD6008">
        <w:t xml:space="preserve">   </w:t>
      </w:r>
      <w:commentRangeStart w:id="0"/>
      <w:commentRangeEnd w:id="0"/>
      <w:r w:rsidR="00DD6008" w:rsidRPr="00DD6008">
        <w:rPr>
          <w:rStyle w:val="aa"/>
        </w:rPr>
        <w:commentReference w:id="0"/>
      </w:r>
      <w:r w:rsidRPr="00DD6008">
        <w:t>）</w:t>
      </w:r>
    </w:p>
    <w:p w14:paraId="37BFBAFC" w14:textId="09621955" w:rsidR="00862752" w:rsidRPr="00DD6008" w:rsidRDefault="00AC2F90" w:rsidP="00AC2F90">
      <w:r w:rsidRPr="00DD6008">
        <w:t>A</w:t>
      </w:r>
      <w:r w:rsidRPr="00DD6008">
        <w:t>．波速和波长均不同</w:t>
      </w:r>
      <w:r w:rsidR="00FC5860" w:rsidRPr="00DD6008">
        <w:tab/>
      </w:r>
      <w:r w:rsidRPr="00DD6008">
        <w:tab/>
      </w:r>
      <w:r w:rsidRPr="00DD6008">
        <w:tab/>
        <w:t>B</w:t>
      </w:r>
      <w:r w:rsidRPr="00DD6008">
        <w:t>．频率和波速均不同</w:t>
      </w:r>
    </w:p>
    <w:p w14:paraId="51752F03" w14:textId="13729398" w:rsidR="00862752" w:rsidRPr="00DD6008" w:rsidRDefault="00AC2F90" w:rsidP="00AC2F90">
      <w:r w:rsidRPr="00DD6008">
        <w:t>C</w:t>
      </w:r>
      <w:r w:rsidRPr="00DD6008">
        <w:t>．波长和周期均不同</w:t>
      </w:r>
      <w:r w:rsidR="00FC5860" w:rsidRPr="00DD6008">
        <w:tab/>
      </w:r>
      <w:r w:rsidRPr="00DD6008">
        <w:tab/>
      </w:r>
      <w:r w:rsidRPr="00DD6008">
        <w:tab/>
        <w:t>D</w:t>
      </w:r>
      <w:r w:rsidRPr="00DD6008">
        <w:t>．周期和频率均不同</w:t>
      </w:r>
    </w:p>
    <w:p w14:paraId="1C97EF86" w14:textId="1B73B06E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【详解】声波的周期和频率由振源决定，故声波在空气中和在水中传播的周期和频率均相同，但声波在空气和水中传播的波速不同，根据波速与波长关系</w:t>
      </w:r>
      <w:r w:rsidR="002A1C08">
        <w:rPr>
          <w:rFonts w:hint="eastAsia"/>
          <w:color w:val="FF0000"/>
        </w:rPr>
        <w:t xml:space="preserve"> </w:t>
      </w:r>
      <w:r w:rsidR="002A1C08" w:rsidRPr="002A1C08">
        <w:rPr>
          <w:rFonts w:ascii="Book Antiqua" w:hAnsi="Book Antiqua"/>
          <w:i/>
          <w:iCs/>
          <w:color w:val="FF0000"/>
        </w:rPr>
        <w:t>v</w:t>
      </w:r>
      <w:r w:rsidR="002A1C08">
        <w:rPr>
          <w:color w:val="FF0000"/>
        </w:rPr>
        <w:t xml:space="preserve"> = </w:t>
      </w:r>
      <w:r w:rsidR="002A1C08" w:rsidRPr="002A1C08">
        <w:rPr>
          <w:rFonts w:asciiTheme="majorBidi" w:hAnsiTheme="majorBidi" w:cstheme="majorBidi"/>
          <w:i/>
          <w:iCs/>
          <w:color w:val="FF0000"/>
        </w:rPr>
        <w:t>λf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可知，波长也不同。故</w:t>
      </w:r>
      <w:r w:rsidR="00DD6008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A</w:t>
      </w:r>
      <w:r w:rsidR="00DD6008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正确，</w:t>
      </w:r>
      <w:r w:rsidRPr="00942EAA">
        <w:rPr>
          <w:rFonts w:eastAsia="Times New Roman" w:cs="Times New Roman"/>
          <w:color w:val="FF0000"/>
        </w:rPr>
        <w:t>BCD</w:t>
      </w:r>
      <w:r w:rsidR="00DD6008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错误。</w:t>
      </w:r>
    </w:p>
    <w:p w14:paraId="0BCC9EC1" w14:textId="575C84E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故选</w:t>
      </w:r>
      <w:r w:rsidR="00DD6008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A</w:t>
      </w:r>
      <w:r w:rsidRPr="00942EAA">
        <w:rPr>
          <w:color w:val="FF0000"/>
        </w:rPr>
        <w:t>。</w:t>
      </w:r>
    </w:p>
    <w:p w14:paraId="55CAAF5B" w14:textId="77777777" w:rsidR="00AC2F90" w:rsidRPr="00942EAA" w:rsidRDefault="00AC2F90" w:rsidP="00AC2F90">
      <w:pPr>
        <w:rPr>
          <w:color w:val="FF0000"/>
        </w:rPr>
      </w:pPr>
    </w:p>
    <w:p w14:paraId="43F318FF" w14:textId="5972B834" w:rsidR="00862752" w:rsidRPr="002A1C08" w:rsidRDefault="00000000" w:rsidP="00AC2F90">
      <w:pPr>
        <w:pStyle w:val="a9"/>
        <w:numPr>
          <w:ilvl w:val="0"/>
          <w:numId w:val="2"/>
        </w:numPr>
        <w:ind w:firstLineChars="0"/>
      </w:pPr>
      <w:r w:rsidRPr="002A1C08">
        <w:t>无风时，雨滴受空气阻力的作用在地面附近会以恒定的速率竖直下落。一质量为</w:t>
      </w:r>
      <w:r w:rsidR="00DD6008" w:rsidRPr="002A1C08">
        <w:rPr>
          <w:rFonts w:hint="eastAsia"/>
        </w:rPr>
        <w:t xml:space="preserve"> </w:t>
      </w:r>
      <w:r w:rsidRPr="002A1C08">
        <w:rPr>
          <w:rFonts w:eastAsia="Times New Roman" w:cs="Times New Roman"/>
          <w:i/>
        </w:rPr>
        <w:t>m</w:t>
      </w:r>
      <w:r w:rsidR="00DD6008" w:rsidRPr="002A1C08">
        <w:rPr>
          <w:rFonts w:eastAsia="Times New Roman" w:cs="Times New Roman"/>
          <w:iCs/>
        </w:rPr>
        <w:t xml:space="preserve"> </w:t>
      </w:r>
      <w:r w:rsidRPr="002A1C08">
        <w:t>的雨滴在地面附近以速率</w:t>
      </w:r>
      <w:r w:rsidR="00DD6008" w:rsidRPr="002A1C08">
        <w:rPr>
          <w:rFonts w:hint="eastAsia"/>
        </w:rPr>
        <w:t xml:space="preserve"> </w:t>
      </w:r>
      <w:r w:rsidRPr="002A1C08">
        <w:rPr>
          <w:rFonts w:ascii="Book Antiqua" w:eastAsia="Times New Roman" w:hAnsi="Book Antiqua" w:cs="Times New Roman"/>
          <w:i/>
        </w:rPr>
        <w:t>v</w:t>
      </w:r>
      <w:r w:rsidR="00DD6008" w:rsidRPr="002A1C08">
        <w:rPr>
          <w:rFonts w:eastAsia="Times New Roman" w:cs="Times New Roman"/>
          <w:iCs/>
        </w:rPr>
        <w:t xml:space="preserve"> </w:t>
      </w:r>
      <w:r w:rsidRPr="002A1C08">
        <w:t>下落高度</w:t>
      </w:r>
      <w:r w:rsidR="00DD6008" w:rsidRPr="002A1C08">
        <w:rPr>
          <w:rFonts w:hint="eastAsia"/>
        </w:rPr>
        <w:t xml:space="preserve"> </w:t>
      </w:r>
      <w:r w:rsidRPr="002A1C08">
        <w:rPr>
          <w:rFonts w:eastAsia="Times New Roman" w:cs="Times New Roman"/>
          <w:i/>
        </w:rPr>
        <w:t>h</w:t>
      </w:r>
      <w:r w:rsidR="00DD6008" w:rsidRPr="002A1C08">
        <w:rPr>
          <w:rFonts w:eastAsia="Times New Roman" w:cs="Times New Roman"/>
          <w:iCs/>
        </w:rPr>
        <w:t xml:space="preserve"> </w:t>
      </w:r>
      <w:r w:rsidRPr="002A1C08">
        <w:t>的过程中，克服空气阻力做的功为（重力加速度大小为</w:t>
      </w:r>
      <w:r w:rsidR="00DD6008" w:rsidRPr="002A1C08">
        <w:rPr>
          <w:rFonts w:hint="eastAsia"/>
        </w:rPr>
        <w:t xml:space="preserve"> </w:t>
      </w:r>
      <w:commentRangeStart w:id="1"/>
      <w:r w:rsidRPr="002A1C08">
        <w:rPr>
          <w:rFonts w:eastAsia="Times New Roman" w:cs="Times New Roman"/>
          <w:i/>
        </w:rPr>
        <w:t>g</w:t>
      </w:r>
      <w:commentRangeEnd w:id="1"/>
      <w:r w:rsidR="00DD6008" w:rsidRPr="002A1C08">
        <w:rPr>
          <w:rStyle w:val="aa"/>
        </w:rPr>
        <w:commentReference w:id="1"/>
      </w:r>
      <w:r w:rsidRPr="002A1C08">
        <w:t>）（</w:t>
      </w:r>
      <w:r w:rsidR="00DD6008" w:rsidRPr="002A1C08">
        <w:rPr>
          <w:rFonts w:hint="eastAsia"/>
        </w:rPr>
        <w:t xml:space="preserve"> </w:t>
      </w:r>
      <w:r w:rsidR="00DD6008" w:rsidRPr="002A1C08">
        <w:t xml:space="preserve">   </w:t>
      </w:r>
      <w:r w:rsidRPr="002A1C08">
        <w:t>）</w:t>
      </w:r>
    </w:p>
    <w:p w14:paraId="6012C208" w14:textId="10C570A8" w:rsidR="00862752" w:rsidRPr="002A1C08" w:rsidRDefault="00AC2F90" w:rsidP="00AC2F90">
      <w:r w:rsidRPr="002A1C08">
        <w:t>A</w:t>
      </w:r>
      <w:r w:rsidRPr="002A1C08">
        <w:t>．</w:t>
      </w:r>
      <w:r w:rsidRPr="002A1C08">
        <w:rPr>
          <w:rFonts w:eastAsia="Times New Roman" w:cs="Times New Roman"/>
        </w:rPr>
        <w:t>0</w:t>
      </w:r>
      <w:r w:rsidRPr="002A1C08">
        <w:tab/>
      </w:r>
      <w:r w:rsidR="00DD6008" w:rsidRPr="002A1C08">
        <w:tab/>
      </w:r>
      <w:r w:rsidRPr="002A1C08">
        <w:t>B</w:t>
      </w:r>
      <w:r w:rsidRPr="002A1C08">
        <w:t>．</w:t>
      </w:r>
      <w:r w:rsidRPr="002A1C08">
        <w:rPr>
          <w:rFonts w:eastAsia="Times New Roman" w:cs="Times New Roman"/>
          <w:i/>
        </w:rPr>
        <w:t>mgh</w:t>
      </w:r>
      <w:r w:rsidRPr="002A1C08">
        <w:tab/>
      </w:r>
      <w:r w:rsidR="00DD6008" w:rsidRPr="002A1C08">
        <w:tab/>
      </w:r>
      <w:r w:rsidRPr="002A1C08">
        <w:t>C</w:t>
      </w:r>
      <w:r w:rsidRPr="002A1C08">
        <w:t>．</w:t>
      </w:r>
      <w:r w:rsidR="002A1C08" w:rsidRPr="002A1C08">
        <w:fldChar w:fldCharType="begin"/>
      </w:r>
      <w:r w:rsidR="002A1C08" w:rsidRPr="002A1C08">
        <w:instrText xml:space="preserve"> </w:instrText>
      </w:r>
      <w:r w:rsidR="002A1C08" w:rsidRPr="002A1C08">
        <w:rPr>
          <w:rFonts w:hint="eastAsia"/>
        </w:rPr>
        <w:instrText>EQ</w:instrText>
      </w:r>
      <w:r w:rsidR="002A1C08" w:rsidRPr="002A1C08">
        <w:instrText xml:space="preserve"> \F(1,2) </w:instrText>
      </w:r>
      <w:r w:rsidR="002A1C08" w:rsidRPr="002A1C08">
        <w:fldChar w:fldCharType="end"/>
      </w:r>
      <w:r w:rsidR="002A1C08" w:rsidRPr="002A1C08">
        <w:rPr>
          <w:rFonts w:hint="eastAsia"/>
          <w:i/>
          <w:iCs/>
        </w:rPr>
        <w:t>m</w:t>
      </w:r>
      <w:r w:rsidR="002A1C08" w:rsidRPr="002A1C08">
        <w:rPr>
          <w:rFonts w:ascii="Book Antiqua" w:hAnsi="Book Antiqua"/>
          <w:i/>
          <w:iCs/>
        </w:rPr>
        <w:t>v</w:t>
      </w:r>
      <w:r w:rsidR="002A1C08" w:rsidRPr="002A1C08">
        <w:rPr>
          <w:vertAlign w:val="superscript"/>
        </w:rPr>
        <w:t>2</w:t>
      </w:r>
      <w:r w:rsidR="002A1C08" w:rsidRPr="002A1C08">
        <w:t xml:space="preserve"> </w:t>
      </w:r>
      <w:r w:rsidR="002A1C08" w:rsidRPr="002A1C08">
        <w:rPr>
          <w:rFonts w:cs="Times New Roman"/>
        </w:rPr>
        <w:t>−</w:t>
      </w:r>
      <w:r w:rsidR="002A1C08" w:rsidRPr="002A1C08">
        <w:t xml:space="preserve"> </w:t>
      </w:r>
      <w:r w:rsidR="002A1C08" w:rsidRPr="002A1C08">
        <w:rPr>
          <w:i/>
          <w:iCs/>
        </w:rPr>
        <w:t>mgh</w:t>
      </w:r>
      <w:r w:rsidRPr="002A1C08">
        <w:tab/>
      </w:r>
      <w:r w:rsidR="00DD6008" w:rsidRPr="002A1C08">
        <w:tab/>
      </w:r>
      <w:r w:rsidRPr="002A1C08">
        <w:t>D</w:t>
      </w:r>
      <w:r w:rsidRPr="002A1C08">
        <w:t>．</w:t>
      </w:r>
      <w:r w:rsidR="002A1C08" w:rsidRPr="002A1C08">
        <w:fldChar w:fldCharType="begin"/>
      </w:r>
      <w:r w:rsidR="002A1C08" w:rsidRPr="002A1C08">
        <w:instrText xml:space="preserve"> </w:instrText>
      </w:r>
      <w:r w:rsidR="002A1C08" w:rsidRPr="002A1C08">
        <w:rPr>
          <w:rFonts w:hint="eastAsia"/>
        </w:rPr>
        <w:instrText>EQ</w:instrText>
      </w:r>
      <w:r w:rsidR="002A1C08" w:rsidRPr="002A1C08">
        <w:instrText xml:space="preserve"> \F(1,2) </w:instrText>
      </w:r>
      <w:r w:rsidR="002A1C08" w:rsidRPr="002A1C08">
        <w:fldChar w:fldCharType="end"/>
      </w:r>
      <w:r w:rsidR="002A1C08" w:rsidRPr="002A1C08">
        <w:rPr>
          <w:rFonts w:hint="eastAsia"/>
          <w:i/>
          <w:iCs/>
        </w:rPr>
        <w:t>m</w:t>
      </w:r>
      <w:r w:rsidR="002A1C08" w:rsidRPr="002A1C08">
        <w:rPr>
          <w:rFonts w:ascii="Book Antiqua" w:hAnsi="Book Antiqua"/>
          <w:i/>
          <w:iCs/>
        </w:rPr>
        <w:t>v</w:t>
      </w:r>
      <w:r w:rsidR="002A1C08" w:rsidRPr="002A1C08">
        <w:rPr>
          <w:vertAlign w:val="superscript"/>
        </w:rPr>
        <w:t>2</w:t>
      </w:r>
      <w:r w:rsidR="002A1C08" w:rsidRPr="002A1C08">
        <w:t xml:space="preserve"> + </w:t>
      </w:r>
      <w:r w:rsidR="002A1C08" w:rsidRPr="002A1C08">
        <w:rPr>
          <w:i/>
          <w:iCs/>
        </w:rPr>
        <w:t>mgh</w:t>
      </w:r>
    </w:p>
    <w:p w14:paraId="3C15848C" w14:textId="5F7DDCDB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【详解】</w:t>
      </w:r>
      <w:r w:rsidR="00DD6008">
        <w:rPr>
          <w:rFonts w:hint="eastAsia"/>
          <w:color w:val="FF0000"/>
        </w:rPr>
        <w:t>在</w:t>
      </w:r>
      <w:r w:rsidRPr="00942EAA">
        <w:rPr>
          <w:color w:val="FF0000"/>
        </w:rPr>
        <w:t>地面附近雨滴做匀速运动，根据动能定理得</w:t>
      </w:r>
    </w:p>
    <w:p w14:paraId="208AB691" w14:textId="3348C299" w:rsidR="00862752" w:rsidRPr="00942EAA" w:rsidRDefault="002A1C08" w:rsidP="00AC2F90">
      <w:pPr>
        <w:rPr>
          <w:color w:val="FF0000"/>
        </w:rPr>
      </w:pPr>
      <w:r w:rsidRPr="002A1C08">
        <w:rPr>
          <w:i/>
          <w:iCs/>
          <w:color w:val="FF0000"/>
        </w:rPr>
        <w:t>mgh</w:t>
      </w:r>
      <w:r>
        <w:rPr>
          <w:color w:val="FF0000"/>
        </w:rPr>
        <w:t xml:space="preserve"> </w:t>
      </w:r>
      <w:r>
        <w:rPr>
          <w:rFonts w:cs="Times New Roman"/>
          <w:color w:val="FF0000"/>
        </w:rPr>
        <w:t>–</w:t>
      </w:r>
      <w:r>
        <w:rPr>
          <w:color w:val="FF0000"/>
        </w:rPr>
        <w:t xml:space="preserve"> </w:t>
      </w:r>
      <w:r w:rsidRPr="002A1C08">
        <w:rPr>
          <w:i/>
          <w:iCs/>
          <w:color w:val="FF0000"/>
        </w:rPr>
        <w:t>W</w:t>
      </w:r>
      <w:r>
        <w:rPr>
          <w:color w:val="FF0000"/>
          <w:vertAlign w:val="subscript"/>
        </w:rPr>
        <w:t>f</w:t>
      </w:r>
      <w:r>
        <w:rPr>
          <w:color w:val="FF0000"/>
        </w:rPr>
        <w:t xml:space="preserve"> = 0</w:t>
      </w:r>
    </w:p>
    <w:p w14:paraId="048AAC00" w14:textId="0D4BD71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故雨滴克服空气阻力做功为</w:t>
      </w:r>
      <w:r w:rsidR="00DD6008">
        <w:rPr>
          <w:rFonts w:hint="eastAsia"/>
          <w:color w:val="FF0000"/>
        </w:rPr>
        <w:t xml:space="preserve"> </w:t>
      </w:r>
      <w:r w:rsidR="00DD6008" w:rsidRPr="00DD6008">
        <w:rPr>
          <w:rFonts w:hint="eastAsia"/>
          <w:i/>
          <w:iCs/>
          <w:color w:val="FF0000"/>
        </w:rPr>
        <w:t>mgh</w:t>
      </w:r>
      <w:r w:rsidRPr="00942EAA">
        <w:rPr>
          <w:color w:val="FF0000"/>
        </w:rPr>
        <w:t>。</w:t>
      </w:r>
    </w:p>
    <w:p w14:paraId="56F52EE0" w14:textId="476778B4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故选</w:t>
      </w:r>
      <w:r w:rsidR="005B76FE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B</w:t>
      </w:r>
      <w:r w:rsidRPr="00942EAA">
        <w:rPr>
          <w:color w:val="FF0000"/>
        </w:rPr>
        <w:t>。</w:t>
      </w:r>
    </w:p>
    <w:p w14:paraId="71564A31" w14:textId="77777777" w:rsidR="00AC2F90" w:rsidRPr="00942EAA" w:rsidRDefault="00AC2F90" w:rsidP="00AC2F90">
      <w:pPr>
        <w:rPr>
          <w:color w:val="FF0000"/>
        </w:rPr>
      </w:pPr>
    </w:p>
    <w:p w14:paraId="17142E08" w14:textId="2CAC85AC" w:rsidR="00862752" w:rsidRPr="003B50FD" w:rsidRDefault="00000000" w:rsidP="00AC2F90">
      <w:pPr>
        <w:pStyle w:val="a9"/>
        <w:numPr>
          <w:ilvl w:val="0"/>
          <w:numId w:val="2"/>
        </w:numPr>
        <w:ind w:firstLineChars="0"/>
      </w:pPr>
      <w:r w:rsidRPr="003B50FD">
        <w:t>铯原子基态的两个超精细能级之间跃迁发射的光子具有稳定的频率，铯原子钟利用的两能级的能量差量级为</w:t>
      </w:r>
      <w:r w:rsidR="002A1C08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</w:rPr>
        <w:t>10</w:t>
      </w:r>
      <w:r w:rsidR="002A1C08" w:rsidRPr="003B50FD">
        <w:rPr>
          <w:rFonts w:eastAsia="Times New Roman" w:cs="Times New Roman"/>
          <w:vertAlign w:val="superscript"/>
        </w:rPr>
        <w:t>−</w:t>
      </w:r>
      <w:r w:rsidRPr="003B50FD">
        <w:rPr>
          <w:rFonts w:eastAsia="Times New Roman" w:cs="Times New Roman"/>
          <w:vertAlign w:val="superscript"/>
        </w:rPr>
        <w:t>5</w:t>
      </w:r>
      <w:r w:rsidR="002A1C08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eV</w:t>
      </w:r>
      <w:r w:rsidRPr="003B50FD">
        <w:t>，跃迁发射的光子的频率量级为（普朗克常量</w:t>
      </w:r>
      <w:r w:rsidR="002A1C08" w:rsidRPr="003B50FD">
        <w:rPr>
          <w:rFonts w:hint="eastAsia"/>
        </w:rPr>
        <w:t xml:space="preserve"> </w:t>
      </w:r>
      <w:r w:rsidR="002A1C08" w:rsidRPr="003B50FD">
        <w:rPr>
          <w:rFonts w:hint="eastAsia"/>
          <w:i/>
          <w:iCs/>
        </w:rPr>
        <w:t>h</w:t>
      </w:r>
      <w:r w:rsidR="002A1C08" w:rsidRPr="003B50FD">
        <w:t xml:space="preserve"> = 6.63</w:t>
      </w:r>
      <w:r w:rsidR="002A1C08" w:rsidRPr="003B50FD">
        <w:rPr>
          <w:rFonts w:asciiTheme="majorBidi" w:hAnsiTheme="majorBidi" w:cstheme="majorBidi"/>
        </w:rPr>
        <w:t>×</w:t>
      </w:r>
      <w:r w:rsidR="002A1C08" w:rsidRPr="003B50FD">
        <w:rPr>
          <w:rFonts w:hint="eastAsia"/>
        </w:rPr>
        <w:t>1</w:t>
      </w:r>
      <w:r w:rsidR="002A1C08" w:rsidRPr="003B50FD">
        <w:t>0</w:t>
      </w:r>
      <w:r w:rsidR="002A1C08" w:rsidRPr="003B50FD">
        <w:rPr>
          <w:rFonts w:cs="Times New Roman"/>
          <w:vertAlign w:val="superscript"/>
        </w:rPr>
        <w:t>−</w:t>
      </w:r>
      <w:r w:rsidR="002A1C08" w:rsidRPr="003B50FD">
        <w:rPr>
          <w:vertAlign w:val="superscript"/>
        </w:rPr>
        <w:t>34</w:t>
      </w:r>
      <w:r w:rsidR="002A1C08" w:rsidRPr="003B50FD">
        <w:t xml:space="preserve"> </w:t>
      </w:r>
      <w:r w:rsidR="002A1C08" w:rsidRPr="003B50FD">
        <w:rPr>
          <w:rFonts w:hint="eastAsia"/>
        </w:rPr>
        <w:t>J</w:t>
      </w:r>
      <w:r w:rsidR="002A1C08" w:rsidRPr="003B50FD">
        <w:rPr>
          <w:rFonts w:hint="eastAsia"/>
        </w:rPr>
        <w:t>·</w:t>
      </w:r>
      <w:r w:rsidR="002A1C08" w:rsidRPr="003B50FD">
        <w:rPr>
          <w:rFonts w:hint="eastAsia"/>
        </w:rPr>
        <w:t>s</w:t>
      </w:r>
      <w:r w:rsidRPr="003B50FD">
        <w:t>，元电荷</w:t>
      </w:r>
      <w:r w:rsidR="00DD6008" w:rsidRPr="003B50FD">
        <w:rPr>
          <w:rFonts w:hint="eastAsia"/>
        </w:rPr>
        <w:t xml:space="preserve"> </w:t>
      </w:r>
      <w:r w:rsidR="002A1C08" w:rsidRPr="003B50FD">
        <w:rPr>
          <w:rFonts w:hint="eastAsia"/>
          <w:i/>
          <w:iCs/>
        </w:rPr>
        <w:t>e</w:t>
      </w:r>
      <w:r w:rsidR="002A1C08" w:rsidRPr="003B50FD">
        <w:t xml:space="preserve"> = 1.60</w:t>
      </w:r>
      <w:r w:rsidR="002A1C08" w:rsidRPr="003B50FD">
        <w:rPr>
          <w:rFonts w:asciiTheme="majorBidi" w:hAnsiTheme="majorBidi" w:cstheme="majorBidi"/>
        </w:rPr>
        <w:t>×</w:t>
      </w:r>
      <w:r w:rsidR="002A1C08" w:rsidRPr="003B50FD">
        <w:t>10</w:t>
      </w:r>
      <w:r w:rsidR="002A1C08" w:rsidRPr="003B50FD">
        <w:rPr>
          <w:rFonts w:cs="Times New Roman"/>
          <w:vertAlign w:val="superscript"/>
        </w:rPr>
        <w:t>−</w:t>
      </w:r>
      <w:r w:rsidR="002A1C08" w:rsidRPr="003B50FD">
        <w:rPr>
          <w:vertAlign w:val="superscript"/>
        </w:rPr>
        <w:t>19</w:t>
      </w:r>
      <w:r w:rsidR="002A1C08" w:rsidRPr="003B50FD">
        <w:t xml:space="preserve"> </w:t>
      </w:r>
      <w:r w:rsidR="002A1C08" w:rsidRPr="003B50FD">
        <w:rPr>
          <w:rFonts w:hint="eastAsia"/>
        </w:rPr>
        <w:t>C</w:t>
      </w:r>
      <w:commentRangeStart w:id="2"/>
      <w:commentRangeEnd w:id="2"/>
      <w:r w:rsidR="002A1C08" w:rsidRPr="003B50FD">
        <w:rPr>
          <w:rStyle w:val="aa"/>
        </w:rPr>
        <w:commentReference w:id="2"/>
      </w:r>
      <w:r w:rsidRPr="003B50FD">
        <w:t>）（</w:t>
      </w:r>
      <w:r w:rsidR="00AC2F90" w:rsidRPr="003B50FD">
        <w:rPr>
          <w:rFonts w:hint="eastAsia"/>
        </w:rPr>
        <w:t xml:space="preserve"> </w:t>
      </w:r>
      <w:r w:rsidR="00AC2F90" w:rsidRPr="003B50FD">
        <w:t xml:space="preserve">   </w:t>
      </w:r>
      <w:r w:rsidRPr="003B50FD">
        <w:t>）</w:t>
      </w:r>
    </w:p>
    <w:p w14:paraId="7C369689" w14:textId="2BA0FAD5" w:rsidR="00862752" w:rsidRPr="003B50FD" w:rsidRDefault="00AC2F90" w:rsidP="00AC2F90">
      <w:r w:rsidRPr="003B50FD">
        <w:t>A</w:t>
      </w:r>
      <w:r w:rsidRPr="003B50FD">
        <w:t>．</w:t>
      </w:r>
      <w:r w:rsidRPr="003B50FD">
        <w:rPr>
          <w:rFonts w:eastAsia="Times New Roman" w:cs="Times New Roman"/>
        </w:rPr>
        <w:t>10</w:t>
      </w:r>
      <w:r w:rsidRPr="003B50FD">
        <w:rPr>
          <w:rFonts w:eastAsia="Times New Roman" w:cs="Times New Roman"/>
          <w:vertAlign w:val="superscript"/>
        </w:rPr>
        <w:t>3</w:t>
      </w:r>
      <w:r w:rsidR="002A1C08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Hz</w:t>
      </w:r>
      <w:r w:rsidRPr="003B50FD">
        <w:tab/>
      </w:r>
      <w:r w:rsidR="002A1C08" w:rsidRPr="003B50FD">
        <w:tab/>
      </w:r>
      <w:r w:rsidRPr="003B50FD">
        <w:t>B</w:t>
      </w:r>
      <w:r w:rsidRPr="003B50FD">
        <w:t>．</w:t>
      </w:r>
      <w:r w:rsidRPr="003B50FD">
        <w:rPr>
          <w:rFonts w:eastAsia="Times New Roman" w:cs="Times New Roman"/>
        </w:rPr>
        <w:t>10</w:t>
      </w:r>
      <w:r w:rsidRPr="003B50FD">
        <w:rPr>
          <w:rFonts w:eastAsia="Times New Roman" w:cs="Times New Roman"/>
          <w:vertAlign w:val="superscript"/>
        </w:rPr>
        <w:t>6</w:t>
      </w:r>
      <w:r w:rsidR="002A1C08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Hz</w:t>
      </w:r>
      <w:r w:rsidRPr="003B50FD">
        <w:tab/>
      </w:r>
      <w:r w:rsidR="002A1C08" w:rsidRPr="003B50FD">
        <w:tab/>
      </w:r>
      <w:r w:rsidRPr="003B50FD">
        <w:t>C</w:t>
      </w:r>
      <w:r w:rsidRPr="003B50FD">
        <w:t>．</w:t>
      </w:r>
      <w:r w:rsidRPr="003B50FD">
        <w:rPr>
          <w:rFonts w:eastAsia="Times New Roman" w:cs="Times New Roman"/>
        </w:rPr>
        <w:t>10</w:t>
      </w:r>
      <w:r w:rsidRPr="003B50FD">
        <w:rPr>
          <w:rFonts w:eastAsia="Times New Roman" w:cs="Times New Roman"/>
          <w:vertAlign w:val="superscript"/>
        </w:rPr>
        <w:t>9</w:t>
      </w:r>
      <w:r w:rsidR="002A1C08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Hz</w:t>
      </w:r>
      <w:r w:rsidRPr="003B50FD">
        <w:tab/>
      </w:r>
      <w:r w:rsidR="002A1C08" w:rsidRPr="003B50FD">
        <w:tab/>
      </w:r>
      <w:r w:rsidRPr="003B50FD">
        <w:t>D</w:t>
      </w:r>
      <w:r w:rsidRPr="003B50FD">
        <w:t>．</w:t>
      </w:r>
      <w:r w:rsidRPr="003B50FD">
        <w:rPr>
          <w:rFonts w:eastAsia="Times New Roman" w:cs="Times New Roman"/>
        </w:rPr>
        <w:t>10</w:t>
      </w:r>
      <w:r w:rsidRPr="003B50FD">
        <w:rPr>
          <w:rFonts w:eastAsia="Times New Roman" w:cs="Times New Roman"/>
          <w:vertAlign w:val="superscript"/>
        </w:rPr>
        <w:t>12</w:t>
      </w:r>
      <w:r w:rsidR="002A1C08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Hz</w:t>
      </w:r>
    </w:p>
    <w:p w14:paraId="68F069B2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【详解】铯原子利用的两能极的能量差量级对应的能量为</w:t>
      </w:r>
    </w:p>
    <w:p w14:paraId="6A13C9EC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4220" w:dyaOrig="320" w14:anchorId="2EBB485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学科网(www.zxxk.com)--教育资源门户，提供试卷、教案、课件、论文、素材以及各类教学资源下载，还有大量而丰富的教学相关资讯！" style="width:210.85pt;height:16pt" o:ole="">
            <v:imagedata r:id="rId13" o:title="eqIdbfc5ade1d1e6233b35cfd300a469a19a"/>
          </v:shape>
          <o:OLEObject Type="Embed" ProgID="Equation.DSMT4" ShapeID="_x0000_i1025" DrawAspect="Content" ObjectID="_1748453542" r:id="rId14"/>
        </w:object>
      </w:r>
    </w:p>
    <w:p w14:paraId="14365108" w14:textId="48E50E9F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由光子能量的表达式</w:t>
      </w:r>
      <w:r w:rsidR="002A1C08">
        <w:rPr>
          <w:rFonts w:hint="eastAsia"/>
          <w:color w:val="FF0000"/>
        </w:rPr>
        <w:t xml:space="preserve"> </w:t>
      </w:r>
      <w:r w:rsidR="002A1C08" w:rsidRPr="002A1C08">
        <w:rPr>
          <w:rFonts w:asciiTheme="majorBidi" w:hAnsiTheme="majorBidi" w:cstheme="majorBidi"/>
          <w:i/>
          <w:iCs/>
          <w:color w:val="FF0000"/>
        </w:rPr>
        <w:t>E</w:t>
      </w:r>
      <w:r w:rsidR="002A1C08">
        <w:rPr>
          <w:color w:val="FF0000"/>
        </w:rPr>
        <w:t xml:space="preserve"> = </w:t>
      </w:r>
      <w:r w:rsidR="002A1C08" w:rsidRPr="002A1C08">
        <w:rPr>
          <w:rFonts w:asciiTheme="majorBidi" w:hAnsiTheme="majorBidi" w:cstheme="majorBidi"/>
          <w:i/>
          <w:iCs/>
          <w:color w:val="FF0000"/>
        </w:rPr>
        <w:t>hν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可得，跃迁发射的光子的频率量级为</w:t>
      </w:r>
    </w:p>
    <w:p w14:paraId="02CF61C6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3580" w:dyaOrig="660" w14:anchorId="5C334B15">
          <v:shape id="_x0000_i1026" type="#_x0000_t75" alt="学科网(www.zxxk.com)--教育资源门户，提供试卷、教案、课件、论文、素材以及各类教学资源下载，还有大量而丰富的教学相关资讯！" style="width:179.15pt;height:32.85pt" o:ole="">
            <v:imagedata r:id="rId15" o:title="eqId9f857bf06840b6068b17c827ea45181b"/>
          </v:shape>
          <o:OLEObject Type="Embed" ProgID="Equation.DSMT4" ShapeID="_x0000_i1026" DrawAspect="Content" ObjectID="_1748453543" r:id="rId16"/>
        </w:object>
      </w:r>
    </w:p>
    <w:p w14:paraId="68E68F71" w14:textId="1E55E8C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跃迁发射的光子的频率量级为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10</w:t>
      </w:r>
      <w:r w:rsidRPr="00942EAA">
        <w:rPr>
          <w:rFonts w:eastAsia="Times New Roman" w:cs="Times New Roman"/>
          <w:color w:val="FF0000"/>
          <w:vertAlign w:val="superscript"/>
        </w:rPr>
        <w:t>9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Hz</w:t>
      </w:r>
      <w:r w:rsidRPr="00942EAA">
        <w:rPr>
          <w:color w:val="FF0000"/>
        </w:rPr>
        <w:t>。故选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C</w:t>
      </w:r>
      <w:r w:rsidRPr="00942EAA">
        <w:rPr>
          <w:color w:val="FF0000"/>
        </w:rPr>
        <w:t>。</w:t>
      </w:r>
    </w:p>
    <w:p w14:paraId="0F1C4A5B" w14:textId="77777777" w:rsidR="00AC2F90" w:rsidRPr="00942EAA" w:rsidRDefault="00AC2F90" w:rsidP="00AC2F90">
      <w:pPr>
        <w:rPr>
          <w:color w:val="FF0000"/>
        </w:rPr>
      </w:pPr>
    </w:p>
    <w:p w14:paraId="7019C9D4" w14:textId="4D7D144C" w:rsidR="00862752" w:rsidRPr="00942EAA" w:rsidRDefault="00000000" w:rsidP="00AC2F90">
      <w:pPr>
        <w:pStyle w:val="a9"/>
        <w:numPr>
          <w:ilvl w:val="0"/>
          <w:numId w:val="2"/>
        </w:numPr>
        <w:ind w:firstLineChars="0"/>
      </w:pPr>
      <w:r w:rsidRPr="00942EAA">
        <w:rPr>
          <w:rFonts w:eastAsia="Times New Roman" w:cs="Times New Roman"/>
        </w:rPr>
        <w:t>2023</w:t>
      </w:r>
      <w:r w:rsidR="00942EAA" w:rsidRPr="00942EAA">
        <w:rPr>
          <w:rFonts w:eastAsia="Times New Roman" w:cs="Times New Roman"/>
        </w:rPr>
        <w:t xml:space="preserve"> </w:t>
      </w:r>
      <w:r w:rsidRPr="00942EAA">
        <w:t>年</w:t>
      </w:r>
      <w:r w:rsidR="00942EAA" w:rsidRPr="00942EAA">
        <w:rPr>
          <w:rFonts w:hint="eastAsia"/>
        </w:rPr>
        <w:t xml:space="preserve"> </w:t>
      </w:r>
      <w:r w:rsidRPr="00942EAA">
        <w:rPr>
          <w:rFonts w:eastAsia="Times New Roman" w:cs="Times New Roman"/>
        </w:rPr>
        <w:t>5</w:t>
      </w:r>
      <w:r w:rsidR="00942EAA" w:rsidRPr="00942EAA">
        <w:rPr>
          <w:rFonts w:eastAsia="Times New Roman" w:cs="Times New Roman"/>
        </w:rPr>
        <w:t xml:space="preserve"> </w:t>
      </w:r>
      <w:r w:rsidRPr="00942EAA">
        <w:t>月，世界现役运输能力最大的货运飞船天舟六号，携带约</w:t>
      </w:r>
      <w:r w:rsidR="00942EAA" w:rsidRPr="00942EAA">
        <w:rPr>
          <w:rFonts w:hint="eastAsia"/>
        </w:rPr>
        <w:t xml:space="preserve"> </w:t>
      </w:r>
      <w:r w:rsidRPr="00942EAA">
        <w:rPr>
          <w:rFonts w:eastAsia="Times New Roman" w:cs="Times New Roman"/>
        </w:rPr>
        <w:t>5</w:t>
      </w:r>
      <w:r w:rsidR="00942EAA" w:rsidRPr="00942EAA">
        <w:rPr>
          <w:rFonts w:eastAsia="Times New Roman" w:cs="Times New Roman"/>
        </w:rPr>
        <w:t xml:space="preserve"> </w:t>
      </w:r>
      <w:r w:rsidRPr="00942EAA">
        <w:rPr>
          <w:rFonts w:eastAsia="Times New Roman" w:cs="Times New Roman"/>
        </w:rPr>
        <w:t>800</w:t>
      </w:r>
      <w:r w:rsidR="00942EAA" w:rsidRPr="00942EAA">
        <w:rPr>
          <w:rFonts w:eastAsia="Times New Roman" w:cs="Times New Roman"/>
        </w:rPr>
        <w:t xml:space="preserve"> </w:t>
      </w:r>
      <w:r w:rsidRPr="00942EAA">
        <w:rPr>
          <w:rFonts w:eastAsia="Times New Roman" w:cs="Times New Roman"/>
        </w:rPr>
        <w:t>kg</w:t>
      </w:r>
      <w:r w:rsidR="00942EAA" w:rsidRPr="00942EAA">
        <w:rPr>
          <w:rFonts w:eastAsia="Times New Roman" w:cs="Times New Roman"/>
        </w:rPr>
        <w:t xml:space="preserve"> </w:t>
      </w:r>
      <w:r w:rsidRPr="00942EAA">
        <w:t>的物资进入距离地面约</w:t>
      </w:r>
      <w:r w:rsidR="00942EAA" w:rsidRPr="00942EAA">
        <w:rPr>
          <w:rFonts w:hint="eastAsia"/>
        </w:rPr>
        <w:t xml:space="preserve"> </w:t>
      </w:r>
      <w:r w:rsidRPr="00942EAA">
        <w:rPr>
          <w:rFonts w:eastAsia="Times New Roman" w:cs="Times New Roman"/>
        </w:rPr>
        <w:t>400</w:t>
      </w:r>
      <w:r w:rsidR="00942EAA" w:rsidRPr="00942EAA">
        <w:rPr>
          <w:rFonts w:eastAsia="Times New Roman" w:cs="Times New Roman"/>
        </w:rPr>
        <w:t xml:space="preserve"> </w:t>
      </w:r>
      <w:r w:rsidRPr="00942EAA">
        <w:rPr>
          <w:rFonts w:eastAsia="Times New Roman" w:cs="Times New Roman"/>
        </w:rPr>
        <w:t>km</w:t>
      </w:r>
      <w:r w:rsidRPr="00942EAA">
        <w:t>（小于地球同步卫星与地面的距离）的轨道，顺利对接中国空间站后近似做匀速圆周运动。对接后，这批</w:t>
      </w:r>
      <w:commentRangeStart w:id="3"/>
      <w:r w:rsidRPr="00942EAA">
        <w:t>物资</w:t>
      </w:r>
      <w:commentRangeEnd w:id="3"/>
      <w:r w:rsidR="00942EAA" w:rsidRPr="00942EAA">
        <w:rPr>
          <w:rStyle w:val="aa"/>
        </w:rPr>
        <w:commentReference w:id="3"/>
      </w:r>
      <w:r w:rsidRPr="00942EAA">
        <w:t>（</w:t>
      </w:r>
      <w:r w:rsidR="00942EAA" w:rsidRPr="00942EAA">
        <w:rPr>
          <w:rFonts w:hint="eastAsia"/>
        </w:rPr>
        <w:t xml:space="preserve"> </w:t>
      </w:r>
      <w:r w:rsidR="00942EAA" w:rsidRPr="00942EAA">
        <w:t xml:space="preserve">   </w:t>
      </w:r>
      <w:r w:rsidRPr="00942EAA">
        <w:t>）</w:t>
      </w:r>
    </w:p>
    <w:p w14:paraId="2860AA73" w14:textId="26EA4AD7" w:rsidR="00862752" w:rsidRPr="00942EAA" w:rsidRDefault="00AC2F90" w:rsidP="00AC2F90">
      <w:r w:rsidRPr="00942EAA">
        <w:t>A</w:t>
      </w:r>
      <w:r w:rsidRPr="00942EAA">
        <w:t>．质量比静止在地面上时小</w:t>
      </w:r>
      <w:r w:rsidRPr="00942EAA">
        <w:tab/>
      </w:r>
      <w:r w:rsidR="00942EAA" w:rsidRPr="00942EAA">
        <w:tab/>
      </w:r>
      <w:r w:rsidR="00942EAA" w:rsidRPr="00942EAA">
        <w:tab/>
      </w:r>
      <w:r w:rsidRPr="00942EAA">
        <w:t>B</w:t>
      </w:r>
      <w:r w:rsidRPr="00942EAA">
        <w:t>．所受合力比静止在地面上时小</w:t>
      </w:r>
    </w:p>
    <w:p w14:paraId="1F77CEED" w14:textId="412AA3B1" w:rsidR="00862752" w:rsidRPr="00942EAA" w:rsidRDefault="00AC2F90" w:rsidP="00AC2F90">
      <w:r w:rsidRPr="00942EAA">
        <w:t>C</w:t>
      </w:r>
      <w:r w:rsidRPr="00942EAA">
        <w:t>．所受地球引力比静止在地面上时大</w:t>
      </w:r>
      <w:r w:rsidRPr="00942EAA">
        <w:tab/>
        <w:t>D</w:t>
      </w:r>
      <w:r w:rsidRPr="00942EAA">
        <w:t>．做圆周运动的角速度大小比地球自转角速度大</w:t>
      </w:r>
    </w:p>
    <w:p w14:paraId="349D8A2B" w14:textId="7E20592A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【详解】</w:t>
      </w:r>
      <w:r w:rsidRPr="00942EAA">
        <w:rPr>
          <w:rFonts w:eastAsia="Times New Roman" w:cs="Times New Roman"/>
          <w:color w:val="FF0000"/>
        </w:rPr>
        <w:t>A</w:t>
      </w:r>
      <w:r w:rsidRPr="00942EAA">
        <w:rPr>
          <w:color w:val="FF0000"/>
        </w:rPr>
        <w:t>．物体在低速（速度远小于光速）宏观条件下质量保持不变，即在空间站和地面</w:t>
      </w:r>
      <w:r w:rsidRPr="00942EAA">
        <w:rPr>
          <w:color w:val="FF0000"/>
        </w:rPr>
        <w:lastRenderedPageBreak/>
        <w:t>质量相同，故</w:t>
      </w:r>
      <w:r w:rsidR="005B76FE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A</w:t>
      </w:r>
      <w:r w:rsidR="005B76FE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错误；</w:t>
      </w:r>
    </w:p>
    <w:p w14:paraId="1ACA51E4" w14:textId="3A0995E5" w:rsidR="00862752" w:rsidRPr="00942EAA" w:rsidRDefault="00000000" w:rsidP="00AC2F90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BC</w:t>
      </w:r>
      <w:r w:rsidRPr="00942EAA">
        <w:rPr>
          <w:color w:val="FF0000"/>
        </w:rPr>
        <w:t>．设空间站离地面的高度为</w:t>
      </w:r>
      <w:r w:rsidR="005B76FE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h</w:t>
      </w:r>
      <w:r w:rsidRPr="00942EAA">
        <w:rPr>
          <w:color w:val="FF0000"/>
        </w:rPr>
        <w:t>，这批物质在地面上静止合力为零，在空间站所受合力为万有引力即</w:t>
      </w:r>
    </w:p>
    <w:p w14:paraId="5EB46022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320" w:dyaOrig="735" w14:anchorId="36D43C25">
          <v:shape id="_x0000_i1027" type="#_x0000_t75" alt="学科网(www.zxxk.com)--教育资源门户，提供试卷、教案、课件、论文、素材以及各类教学资源下载，还有大量而丰富的教学相关资讯！" style="width:66pt;height:36.85pt" o:ole="">
            <v:imagedata r:id="rId17" o:title="eqId41b5da01eb15a87d3047e8c07f6f0cc1"/>
          </v:shape>
          <o:OLEObject Type="Embed" ProgID="Equation.DSMT4" ShapeID="_x0000_i1027" DrawAspect="Content" ObjectID="_1748453544" r:id="rId18"/>
        </w:object>
      </w:r>
    </w:p>
    <w:p w14:paraId="48D8DD0E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在地面受地球引力为</w:t>
      </w:r>
    </w:p>
    <w:p w14:paraId="42A540B8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095" w:dyaOrig="630" w14:anchorId="07143747">
          <v:shape id="_x0000_i1028" type="#_x0000_t75" alt="学科网(www.zxxk.com)--教育资源门户，提供试卷、教案、课件、论文、素材以及各类教学资源下载，还有大量而丰富的教学相关资讯！" style="width:54.55pt;height:31.45pt" o:ole="">
            <v:imagedata r:id="rId19" o:title="eqId70b020b968817cf384bc808cbbca4615"/>
          </v:shape>
          <o:OLEObject Type="Embed" ProgID="Equation.DSMT4" ShapeID="_x0000_i1028" DrawAspect="Content" ObjectID="_1748453545" r:id="rId20"/>
        </w:object>
      </w:r>
    </w:p>
    <w:p w14:paraId="58B0BC7E" w14:textId="4C2214AE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因此有</w:t>
      </w:r>
      <w:r w:rsidRPr="00942EAA">
        <w:rPr>
          <w:color w:val="FF0000"/>
        </w:rPr>
        <w:object w:dxaOrig="710" w:dyaOrig="360" w14:anchorId="2D995E7C">
          <v:shape id="_x0000_i1029" type="#_x0000_t75" alt="学科网(www.zxxk.com)--教育资源门户，提供试卷、教案、课件、论文、素材以及各类教学资源下载，还有大量而丰富的教学相关资讯！" style="width:36pt;height:18.3pt" o:ole="">
            <v:imagedata r:id="rId21" o:title="eqId66f620ab590e0b5ab1fdaeabaf0f94fb"/>
          </v:shape>
          <o:OLEObject Type="Embed" ProgID="Equation.DSMT4" ShapeID="_x0000_i1029" DrawAspect="Content" ObjectID="_1748453546" r:id="rId22"/>
        </w:object>
      </w:r>
      <w:r w:rsidRPr="00942EAA">
        <w:rPr>
          <w:color w:val="FF0000"/>
        </w:rPr>
        <w:t>，故</w:t>
      </w:r>
      <w:r w:rsidR="005B76FE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BC</w:t>
      </w:r>
      <w:r w:rsidR="005B76FE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错误；</w:t>
      </w:r>
    </w:p>
    <w:p w14:paraId="0F3C0BF6" w14:textId="77777777" w:rsidR="00862752" w:rsidRPr="00942EAA" w:rsidRDefault="00000000" w:rsidP="00AC2F90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D</w:t>
      </w:r>
      <w:r w:rsidRPr="00942EAA">
        <w:rPr>
          <w:color w:val="FF0000"/>
        </w:rPr>
        <w:t>．物体绕地球做匀速圆周运动万有引力提供向心力</w:t>
      </w:r>
    </w:p>
    <w:p w14:paraId="0DA39C36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425" w:dyaOrig="615" w14:anchorId="6FCA7DA8">
          <v:shape id="_x0000_i1030" type="#_x0000_t75" alt="学科网(www.zxxk.com)--教育资源门户，提供试卷、教案、课件、论文、素材以及各类教学资源下载，还有大量而丰富的教学相关资讯！" style="width:71.15pt;height:30.55pt" o:ole="">
            <v:imagedata r:id="rId23" o:title="eqIdcacc9178322ee89795ebafd4a04fec72"/>
          </v:shape>
          <o:OLEObject Type="Embed" ProgID="Equation.DSMT4" ShapeID="_x0000_i1030" DrawAspect="Content" ObjectID="_1748453547" r:id="rId24"/>
        </w:object>
      </w:r>
    </w:p>
    <w:p w14:paraId="58AC6DCD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解得</w:t>
      </w:r>
    </w:p>
    <w:p w14:paraId="69FD356D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095" w:dyaOrig="705" w14:anchorId="4643823A">
          <v:shape id="_x0000_i1031" type="#_x0000_t75" alt="学科网(www.zxxk.com)--教育资源门户，提供试卷、教案、课件、论文、素材以及各类教学资源下载，还有大量而丰富的教学相关资讯！" style="width:54.55pt;height:35.15pt" o:ole="">
            <v:imagedata r:id="rId25" o:title="eqId2965b200ae2bed19622766e35fa11e48"/>
          </v:shape>
          <o:OLEObject Type="Embed" ProgID="Equation.DSMT4" ShapeID="_x0000_i1031" DrawAspect="Content" ObjectID="_1748453548" r:id="rId26"/>
        </w:object>
      </w:r>
    </w:p>
    <w:p w14:paraId="31F77C47" w14:textId="1B81CA6A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这批物质在空间站内的轨道半径小于同步卫星的轨道半径，因此这批物质的角速度大于同步卫星的角速度，同步卫星的角速度等于地球自转的角速度，即这批物质的角速度大于地球自转的角速度，故</w:t>
      </w:r>
      <w:r w:rsidR="005B76FE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D</w:t>
      </w:r>
      <w:r w:rsidR="005B76FE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正确。</w:t>
      </w:r>
    </w:p>
    <w:p w14:paraId="7E6775EC" w14:textId="5D3EFF2D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故选</w:t>
      </w:r>
      <w:r w:rsidR="005B76FE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D</w:t>
      </w:r>
      <w:r w:rsidRPr="00942EAA">
        <w:rPr>
          <w:color w:val="FF0000"/>
        </w:rPr>
        <w:t>。</w:t>
      </w:r>
    </w:p>
    <w:p w14:paraId="759F2E6E" w14:textId="77777777" w:rsidR="00AC2F90" w:rsidRPr="00942EAA" w:rsidRDefault="00AC2F90" w:rsidP="00AC2F90">
      <w:pPr>
        <w:rPr>
          <w:color w:val="FF0000"/>
        </w:rPr>
      </w:pPr>
    </w:p>
    <w:p w14:paraId="6223DF89" w14:textId="36CED5A2" w:rsidR="00862752" w:rsidRPr="002A1C08" w:rsidRDefault="00DD6008" w:rsidP="00AC2F90">
      <w:pPr>
        <w:pStyle w:val="a9"/>
        <w:numPr>
          <w:ilvl w:val="0"/>
          <w:numId w:val="2"/>
        </w:numPr>
        <w:ind w:firstLineChars="0"/>
      </w:pPr>
      <w:r w:rsidRPr="002A1C08">
        <w:rPr>
          <w:noProof/>
        </w:rPr>
        <w:drawing>
          <wp:anchor distT="0" distB="0" distL="114300" distR="114300" simplePos="0" relativeHeight="251659264" behindDoc="0" locked="0" layoutInCell="1" allowOverlap="1" wp14:anchorId="26235D2E" wp14:editId="3B523552">
            <wp:simplePos x="0" y="0"/>
            <wp:positionH relativeFrom="column">
              <wp:posOffset>4085289</wp:posOffset>
            </wp:positionH>
            <wp:positionV relativeFrom="paragraph">
              <wp:posOffset>33956</wp:posOffset>
            </wp:positionV>
            <wp:extent cx="1104900" cy="1390650"/>
            <wp:effectExtent l="0" t="0" r="0" b="0"/>
            <wp:wrapSquare wrapText="bothSides"/>
            <wp:docPr id="100003" name="图片 10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3" name="图片 100003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A1C08">
        <w:t>一电子和一</w:t>
      </w:r>
      <w:r w:rsidR="002A1C08" w:rsidRPr="002A1C08">
        <w:rPr>
          <w:rFonts w:hint="eastAsia"/>
        </w:rPr>
        <w:t xml:space="preserve"> </w:t>
      </w:r>
      <w:r w:rsidRPr="002A1C08">
        <w:rPr>
          <w:rFonts w:eastAsia="Times New Roman" w:cs="Times New Roman"/>
        </w:rPr>
        <w:t>α</w:t>
      </w:r>
      <w:r w:rsidR="002A1C08" w:rsidRPr="002A1C08">
        <w:rPr>
          <w:rFonts w:eastAsia="Times New Roman" w:cs="Times New Roman"/>
        </w:rPr>
        <w:t xml:space="preserve"> </w:t>
      </w:r>
      <w:r w:rsidRPr="002A1C08">
        <w:t>粒子从铅盒上的小孔</w:t>
      </w:r>
      <w:r w:rsidR="002A1C08" w:rsidRPr="002A1C08">
        <w:rPr>
          <w:rFonts w:hint="eastAsia"/>
        </w:rPr>
        <w:t xml:space="preserve"> </w:t>
      </w:r>
      <w:r w:rsidR="002A1C08" w:rsidRPr="002A1C08">
        <w:t xml:space="preserve">O </w:t>
      </w:r>
      <w:r w:rsidRPr="002A1C08">
        <w:t>竖直向上射出后，打到铅盒上方水平放置的屏幕</w:t>
      </w:r>
      <w:r w:rsidR="002A1C08" w:rsidRPr="002A1C08">
        <w:rPr>
          <w:rFonts w:hint="eastAsia"/>
        </w:rPr>
        <w:t xml:space="preserve"> </w:t>
      </w:r>
      <w:r w:rsidR="002A1C08" w:rsidRPr="002A1C08">
        <w:t xml:space="preserve">P </w:t>
      </w:r>
      <w:r w:rsidRPr="002A1C08">
        <w:t>上的</w:t>
      </w:r>
      <w:r w:rsidR="002A1C08" w:rsidRPr="002A1C08">
        <w:rPr>
          <w:rFonts w:hint="eastAsia"/>
        </w:rPr>
        <w:t xml:space="preserve"> </w:t>
      </w:r>
      <w:r w:rsidR="002A1C08" w:rsidRPr="002A1C08">
        <w:t xml:space="preserve">a </w:t>
      </w:r>
      <w:r w:rsidRPr="002A1C08">
        <w:t>和</w:t>
      </w:r>
      <w:r w:rsidR="002A1C08" w:rsidRPr="002A1C08">
        <w:rPr>
          <w:rFonts w:hint="eastAsia"/>
        </w:rPr>
        <w:t xml:space="preserve"> </w:t>
      </w:r>
      <w:r w:rsidR="002A1C08" w:rsidRPr="002A1C08">
        <w:t xml:space="preserve">b </w:t>
      </w:r>
      <w:r w:rsidRPr="002A1C08">
        <w:t>两点，</w:t>
      </w:r>
      <w:r w:rsidR="002A1C08" w:rsidRPr="002A1C08">
        <w:rPr>
          <w:rFonts w:hint="eastAsia"/>
        </w:rPr>
        <w:t>a</w:t>
      </w:r>
      <w:r w:rsidR="002A1C08" w:rsidRPr="002A1C08">
        <w:t xml:space="preserve"> </w:t>
      </w:r>
      <w:r w:rsidRPr="002A1C08">
        <w:t>点在小孔</w:t>
      </w:r>
      <w:r w:rsidR="002A1C08" w:rsidRPr="002A1C08">
        <w:rPr>
          <w:rFonts w:hint="eastAsia"/>
        </w:rPr>
        <w:t xml:space="preserve"> </w:t>
      </w:r>
      <w:r w:rsidR="002A1C08" w:rsidRPr="002A1C08">
        <w:t xml:space="preserve">O </w:t>
      </w:r>
      <w:r w:rsidRPr="002A1C08">
        <w:t>的正上方，</w:t>
      </w:r>
      <w:r w:rsidR="002A1C08" w:rsidRPr="002A1C08">
        <w:rPr>
          <w:rFonts w:hint="eastAsia"/>
        </w:rPr>
        <w:t>b</w:t>
      </w:r>
      <w:r w:rsidR="002A1C08" w:rsidRPr="002A1C08">
        <w:t xml:space="preserve"> </w:t>
      </w:r>
      <w:r w:rsidRPr="002A1C08">
        <w:t>点在</w:t>
      </w:r>
      <w:r w:rsidR="002A1C08" w:rsidRPr="002A1C08">
        <w:rPr>
          <w:rFonts w:hint="eastAsia"/>
        </w:rPr>
        <w:t xml:space="preserve"> </w:t>
      </w:r>
      <w:r w:rsidR="002A1C08" w:rsidRPr="002A1C08">
        <w:t xml:space="preserve">a </w:t>
      </w:r>
      <w:r w:rsidRPr="002A1C08">
        <w:t>点的右侧，如图所示。已知</w:t>
      </w:r>
      <w:r w:rsidR="002A1C08" w:rsidRPr="002A1C08">
        <w:rPr>
          <w:rFonts w:hint="eastAsia"/>
        </w:rPr>
        <w:t xml:space="preserve"> </w:t>
      </w:r>
      <w:r w:rsidRPr="002A1C08">
        <w:rPr>
          <w:rFonts w:eastAsia="Times New Roman" w:cs="Times New Roman"/>
        </w:rPr>
        <w:t>α</w:t>
      </w:r>
      <w:r w:rsidR="002A1C08" w:rsidRPr="002A1C08">
        <w:rPr>
          <w:rFonts w:eastAsia="Times New Roman" w:cs="Times New Roman"/>
        </w:rPr>
        <w:t xml:space="preserve"> </w:t>
      </w:r>
      <w:r w:rsidRPr="002A1C08">
        <w:t>粒子的速度约为电子速度的</w:t>
      </w:r>
      <w:r w:rsidR="002A1C08" w:rsidRPr="002A1C08">
        <w:rPr>
          <w:rFonts w:hint="eastAsia"/>
        </w:rPr>
        <w:t xml:space="preserve"> </w:t>
      </w:r>
      <w:r w:rsidR="002A1C08" w:rsidRPr="002A1C08">
        <w:fldChar w:fldCharType="begin"/>
      </w:r>
      <w:r w:rsidR="002A1C08" w:rsidRPr="002A1C08">
        <w:instrText xml:space="preserve"> </w:instrText>
      </w:r>
      <w:r w:rsidR="002A1C08" w:rsidRPr="002A1C08">
        <w:rPr>
          <w:rFonts w:hint="eastAsia"/>
        </w:rPr>
        <w:instrText>EQ</w:instrText>
      </w:r>
      <w:r w:rsidR="002A1C08" w:rsidRPr="002A1C08">
        <w:instrText xml:space="preserve"> \F(1,10) </w:instrText>
      </w:r>
      <w:r w:rsidR="002A1C08" w:rsidRPr="002A1C08">
        <w:fldChar w:fldCharType="end"/>
      </w:r>
      <w:r w:rsidRPr="002A1C08">
        <w:t>，铅盒与屏幕之间存在匀强电场和匀强磁场，则电场和磁场方向可能</w:t>
      </w:r>
      <w:commentRangeStart w:id="4"/>
      <w:r w:rsidRPr="002A1C08">
        <w:t>为</w:t>
      </w:r>
      <w:commentRangeEnd w:id="4"/>
      <w:r w:rsidRPr="002A1C08">
        <w:rPr>
          <w:rStyle w:val="aa"/>
        </w:rPr>
        <w:commentReference w:id="4"/>
      </w:r>
      <w:r w:rsidRPr="002A1C08">
        <w:t>（</w:t>
      </w:r>
      <w:r w:rsidRPr="002A1C08">
        <w:rPr>
          <w:rFonts w:hint="eastAsia"/>
        </w:rPr>
        <w:t xml:space="preserve"> </w:t>
      </w:r>
      <w:r w:rsidRPr="002A1C08">
        <w:t xml:space="preserve">   </w:t>
      </w:r>
      <w:r w:rsidRPr="002A1C08">
        <w:t>）</w:t>
      </w:r>
    </w:p>
    <w:p w14:paraId="56DBF64E" w14:textId="4924FA42" w:rsidR="00862752" w:rsidRPr="002A1C08" w:rsidRDefault="00AC2F90" w:rsidP="00AC2F90">
      <w:r w:rsidRPr="002A1C08">
        <w:t>A</w:t>
      </w:r>
      <w:r w:rsidRPr="002A1C08">
        <w:t>．电场方向水平向左、磁场方向垂直纸面向里</w:t>
      </w:r>
    </w:p>
    <w:p w14:paraId="4F8501CD" w14:textId="45D01948" w:rsidR="00862752" w:rsidRPr="002A1C08" w:rsidRDefault="00AC2F90" w:rsidP="00AC2F90">
      <w:r w:rsidRPr="002A1C08">
        <w:t>B</w:t>
      </w:r>
      <w:r w:rsidRPr="002A1C08">
        <w:t>．电场方向水平向左、磁场方向垂直纸面向外</w:t>
      </w:r>
    </w:p>
    <w:p w14:paraId="3CA2EBCA" w14:textId="7DE50F7E" w:rsidR="00862752" w:rsidRPr="002A1C08" w:rsidRDefault="00000000" w:rsidP="00AC2F90">
      <w:r w:rsidRPr="002A1C08">
        <w:t>C</w:t>
      </w:r>
      <w:r w:rsidR="00DD6008" w:rsidRPr="002A1C08">
        <w:t>．</w:t>
      </w:r>
      <w:r w:rsidRPr="002A1C08">
        <w:t>电场方向水平向右、磁场方向垂直纸面向里</w:t>
      </w:r>
    </w:p>
    <w:p w14:paraId="513C87D0" w14:textId="1009ED6E" w:rsidR="00862752" w:rsidRPr="002A1C08" w:rsidRDefault="00AC2F90" w:rsidP="00AC2F90">
      <w:r w:rsidRPr="002A1C08">
        <w:t>D</w:t>
      </w:r>
      <w:r w:rsidRPr="002A1C08">
        <w:t>．电场方向水平向右、磁场方向垂直纸面向外</w:t>
      </w:r>
    </w:p>
    <w:p w14:paraId="0A1B54AC" w14:textId="46C7C215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【详解】</w:t>
      </w:r>
      <w:r w:rsidRPr="00942EAA">
        <w:rPr>
          <w:rFonts w:eastAsia="Times New Roman" w:cs="Times New Roman"/>
          <w:color w:val="FF0000"/>
        </w:rPr>
        <w:t>A</w:t>
      </w:r>
      <w:r w:rsidRPr="00942EAA">
        <w:rPr>
          <w:color w:val="FF0000"/>
        </w:rPr>
        <w:t>．带电粒子在电场和磁场中运动，打到</w:t>
      </w:r>
      <w:r w:rsidR="002A1C08">
        <w:rPr>
          <w:rFonts w:hint="eastAsia"/>
          <w:color w:val="FF0000"/>
        </w:rPr>
        <w:t xml:space="preserve"> a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点的粒子电场力和洛伦兹力平衡，当电场向左磁场垂直直面向里时，</w:t>
      </w:r>
      <w:r w:rsidR="002A1C08" w:rsidRPr="002A1C08">
        <w:rPr>
          <w:rFonts w:eastAsia="Times New Roman" w:cs="Times New Roman"/>
          <w:color w:val="FF0000"/>
        </w:rPr>
        <w:t>α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粒子受到向左的电场力和洛伦兹力，电子受到向右的电场力和洛伦兹力均不能满足受力平衡打到</w:t>
      </w:r>
      <w:r w:rsidR="002A1C08">
        <w:rPr>
          <w:rFonts w:hint="eastAsia"/>
          <w:color w:val="FF0000"/>
        </w:rPr>
        <w:t xml:space="preserve"> a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点，</w:t>
      </w:r>
      <w:r w:rsidRPr="00942EAA">
        <w:rPr>
          <w:rFonts w:eastAsia="Times New Roman" w:cs="Times New Roman"/>
          <w:color w:val="FF0000"/>
        </w:rPr>
        <w:t>A</w:t>
      </w:r>
      <w:r w:rsidR="002A1C08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错误；</w:t>
      </w:r>
    </w:p>
    <w:p w14:paraId="4B46BF95" w14:textId="7B97AD8F" w:rsidR="00862752" w:rsidRPr="00942EAA" w:rsidRDefault="00000000" w:rsidP="002A1C08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B</w:t>
      </w:r>
      <w:r w:rsidRPr="00942EAA">
        <w:rPr>
          <w:color w:val="FF0000"/>
        </w:rPr>
        <w:t>．电场方向向左，磁场方向向外，此时如果</w:t>
      </w:r>
      <w:r w:rsidR="002A1C08">
        <w:rPr>
          <w:rFonts w:hint="eastAsia"/>
          <w:color w:val="FF0000"/>
        </w:rPr>
        <w:t xml:space="preserve"> </w:t>
      </w:r>
      <w:r w:rsidR="002A1C08" w:rsidRPr="002A1C08">
        <w:rPr>
          <w:rFonts w:eastAsia="Times New Roman" w:cs="Times New Roman"/>
          <w:color w:val="FF0000"/>
        </w:rPr>
        <w:t>α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粒子打在</w:t>
      </w:r>
      <w:r w:rsidR="002A1C08">
        <w:rPr>
          <w:rFonts w:hint="eastAsia"/>
          <w:color w:val="FF0000"/>
        </w:rPr>
        <w:t xml:space="preserve"> a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点则受到向左的电场力和向右的洛伦兹力平衡</w:t>
      </w:r>
      <w:r w:rsidR="002A1C08">
        <w:rPr>
          <w:rFonts w:hint="eastAsia"/>
          <w:color w:val="FF0000"/>
        </w:rPr>
        <w:t xml:space="preserve"> </w:t>
      </w:r>
      <w:r w:rsidR="002A1C08" w:rsidRPr="002A1C08">
        <w:rPr>
          <w:rFonts w:hint="eastAsia"/>
          <w:i/>
          <w:iCs/>
          <w:color w:val="FF0000"/>
        </w:rPr>
        <w:t>qE</w:t>
      </w:r>
      <w:r w:rsidR="002A1C08">
        <w:rPr>
          <w:color w:val="FF0000"/>
        </w:rPr>
        <w:t xml:space="preserve"> = </w:t>
      </w:r>
      <w:r w:rsidR="002A1C08" w:rsidRPr="002A1C08">
        <w:rPr>
          <w:rFonts w:hint="eastAsia"/>
          <w:i/>
          <w:iCs/>
          <w:color w:val="FF0000"/>
        </w:rPr>
        <w:t>q</w:t>
      </w:r>
      <w:r w:rsidR="002A1C08" w:rsidRPr="002A1C08">
        <w:rPr>
          <w:rFonts w:ascii="Book Antiqua" w:hAnsi="Book Antiqua"/>
          <w:i/>
          <w:iCs/>
          <w:color w:val="FF0000"/>
        </w:rPr>
        <w:t>v</w:t>
      </w:r>
      <w:r w:rsidR="002A1C08" w:rsidRPr="002A1C08">
        <w:rPr>
          <w:rFonts w:hint="eastAsia"/>
          <w:i/>
          <w:iCs/>
          <w:color w:val="FF0000"/>
        </w:rPr>
        <w:t>B</w:t>
      </w:r>
      <w:r w:rsidR="002A1C08">
        <w:rPr>
          <w:rFonts w:hint="eastAsia"/>
          <w:color w:val="FF0000"/>
        </w:rPr>
        <w:t>，</w:t>
      </w:r>
      <w:r w:rsidRPr="00942EAA">
        <w:rPr>
          <w:color w:val="FF0000"/>
        </w:rPr>
        <w:t>则电子向左的洛伦兹力大于向右的电场力向左偏转，同理如果电子打在</w:t>
      </w:r>
      <w:r w:rsidR="002A1C08">
        <w:rPr>
          <w:rFonts w:hint="eastAsia"/>
          <w:color w:val="FF0000"/>
        </w:rPr>
        <w:t xml:space="preserve"> a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点，则</w:t>
      </w:r>
      <w:r w:rsidR="002A1C08">
        <w:rPr>
          <w:rFonts w:hint="eastAsia"/>
          <w:color w:val="FF0000"/>
        </w:rPr>
        <w:t xml:space="preserve"> </w:t>
      </w:r>
      <w:r w:rsidR="002A1C08" w:rsidRPr="002A1C08">
        <w:rPr>
          <w:rFonts w:eastAsia="Times New Roman" w:cs="Times New Roman"/>
          <w:color w:val="FF0000"/>
        </w:rPr>
        <w:t>α</w:t>
      </w:r>
      <w:r w:rsidR="002A1C08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粒子向左的电场力大于向右的洛伦兹力向左偏转，均不会打在</w:t>
      </w:r>
      <w:r w:rsidR="002A1C08">
        <w:rPr>
          <w:rFonts w:hint="eastAsia"/>
          <w:color w:val="FF0000"/>
        </w:rPr>
        <w:t xml:space="preserve"> b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点，</w:t>
      </w:r>
      <w:r w:rsidRPr="00942EAA">
        <w:rPr>
          <w:rFonts w:eastAsia="Times New Roman" w:cs="Times New Roman"/>
          <w:color w:val="FF0000"/>
        </w:rPr>
        <w:t>B</w:t>
      </w:r>
      <w:r w:rsidRPr="00942EAA">
        <w:rPr>
          <w:color w:val="FF0000"/>
        </w:rPr>
        <w:t>错误；</w:t>
      </w:r>
    </w:p>
    <w:p w14:paraId="67F97540" w14:textId="6A6A87A9" w:rsidR="00862752" w:rsidRPr="00942EAA" w:rsidRDefault="00000000" w:rsidP="002A1C08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CD</w:t>
      </w:r>
      <w:r w:rsidRPr="00942EAA">
        <w:rPr>
          <w:color w:val="FF0000"/>
        </w:rPr>
        <w:t>．电场方向向右，磁场垂直纸面向里，如果</w:t>
      </w:r>
      <w:r w:rsidR="002A1C08">
        <w:rPr>
          <w:rFonts w:hint="eastAsia"/>
          <w:color w:val="FF0000"/>
        </w:rPr>
        <w:t xml:space="preserve"> </w:t>
      </w:r>
      <w:r w:rsidR="002A1C08" w:rsidRPr="002A1C08">
        <w:rPr>
          <w:rFonts w:eastAsia="Times New Roman" w:cs="Times New Roman"/>
          <w:color w:val="FF0000"/>
        </w:rPr>
        <w:t>α</w:t>
      </w:r>
      <w:r w:rsidR="002A1C08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粒子打在</w:t>
      </w:r>
      <w:r w:rsidR="002A1C08">
        <w:rPr>
          <w:rFonts w:hint="eastAsia"/>
          <w:color w:val="FF0000"/>
        </w:rPr>
        <w:t xml:space="preserve"> a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点，即向右的电场力和向左的洛伦兹力平衡</w:t>
      </w:r>
      <w:r w:rsidR="002A1C08">
        <w:rPr>
          <w:rFonts w:hint="eastAsia"/>
          <w:color w:val="FF0000"/>
        </w:rPr>
        <w:t xml:space="preserve"> </w:t>
      </w:r>
      <w:r w:rsidR="002A1C08" w:rsidRPr="002A1C08">
        <w:rPr>
          <w:rFonts w:hint="eastAsia"/>
          <w:i/>
          <w:iCs/>
          <w:color w:val="FF0000"/>
        </w:rPr>
        <w:t>qE</w:t>
      </w:r>
      <w:r w:rsidR="002A1C08">
        <w:rPr>
          <w:color w:val="FF0000"/>
        </w:rPr>
        <w:t xml:space="preserve"> = </w:t>
      </w:r>
      <w:r w:rsidR="002A1C08" w:rsidRPr="002A1C08">
        <w:rPr>
          <w:rFonts w:hint="eastAsia"/>
          <w:i/>
          <w:iCs/>
          <w:color w:val="FF0000"/>
        </w:rPr>
        <w:t>q</w:t>
      </w:r>
      <w:r w:rsidR="002A1C08" w:rsidRPr="002A1C08">
        <w:rPr>
          <w:rFonts w:ascii="Book Antiqua" w:hAnsi="Book Antiqua"/>
          <w:i/>
          <w:iCs/>
          <w:color w:val="FF0000"/>
        </w:rPr>
        <w:t>v</w:t>
      </w:r>
      <w:r w:rsidR="002A1C08" w:rsidRPr="002A1C08">
        <w:rPr>
          <w:rFonts w:hint="eastAsia"/>
          <w:i/>
          <w:iCs/>
          <w:color w:val="FF0000"/>
        </w:rPr>
        <w:t>B</w:t>
      </w:r>
      <w:r w:rsidR="002A1C08">
        <w:rPr>
          <w:rFonts w:hint="eastAsia"/>
          <w:color w:val="FF0000"/>
        </w:rPr>
        <w:t>，</w:t>
      </w:r>
      <w:r w:rsidRPr="00942EAA">
        <w:rPr>
          <w:color w:val="FF0000"/>
        </w:rPr>
        <w:t>电子向右的洛伦兹力大于向左的电场力向右偏转，同理如果电子打在</w:t>
      </w:r>
      <w:r w:rsidR="002A1C08">
        <w:rPr>
          <w:rFonts w:hint="eastAsia"/>
          <w:color w:val="FF0000"/>
        </w:rPr>
        <w:t xml:space="preserve"> a</w:t>
      </w:r>
      <w:r w:rsidRPr="00942EAA">
        <w:rPr>
          <w:color w:val="FF0000"/>
        </w:rPr>
        <w:t>，则</w:t>
      </w:r>
      <w:r w:rsidR="002A1C08">
        <w:rPr>
          <w:rFonts w:hint="eastAsia"/>
          <w:color w:val="FF0000"/>
        </w:rPr>
        <w:t xml:space="preserve"> </w:t>
      </w:r>
      <w:r w:rsidR="002A1C08" w:rsidRPr="002A1C08">
        <w:rPr>
          <w:rFonts w:eastAsia="Times New Roman" w:cs="Times New Roman"/>
          <w:color w:val="FF0000"/>
        </w:rPr>
        <w:t>α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粒子向右的电场力大于向左的洛伦兹力向右偏转，均会打在</w:t>
      </w:r>
      <w:r w:rsidR="002A1C08">
        <w:rPr>
          <w:rFonts w:hint="eastAsia"/>
          <w:color w:val="FF0000"/>
        </w:rPr>
        <w:t xml:space="preserve"> b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点；同理电场向右磁场垂直纸面向外时，</w:t>
      </w:r>
      <w:r w:rsidR="002A1C08" w:rsidRPr="002A1C08">
        <w:rPr>
          <w:rFonts w:eastAsia="Times New Roman" w:cs="Times New Roman"/>
          <w:color w:val="FF0000"/>
        </w:rPr>
        <w:t>α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粒子受到向右的电场力和洛伦兹力，电子受到向左的电场力和洛伦兹力不能受力平衡打到</w:t>
      </w:r>
      <w:r w:rsidR="002A1C08">
        <w:rPr>
          <w:rFonts w:hint="eastAsia"/>
          <w:color w:val="FF0000"/>
        </w:rPr>
        <w:t xml:space="preserve"> a</w:t>
      </w:r>
      <w:r w:rsidR="002A1C08">
        <w:rPr>
          <w:color w:val="FF0000"/>
        </w:rPr>
        <w:t xml:space="preserve"> </w:t>
      </w:r>
      <w:r w:rsidRPr="00942EAA">
        <w:rPr>
          <w:color w:val="FF0000"/>
        </w:rPr>
        <w:t>点，故</w:t>
      </w:r>
      <w:r w:rsidR="002A1C08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C</w:t>
      </w:r>
      <w:r w:rsidR="002A1C08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正确</w:t>
      </w:r>
      <w:r w:rsidR="002A1C08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D</w:t>
      </w:r>
      <w:r w:rsidR="002A1C08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错误；</w:t>
      </w:r>
    </w:p>
    <w:p w14:paraId="6813FC34" w14:textId="7640EE02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故选</w:t>
      </w:r>
      <w:r w:rsidR="002A1C08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C</w:t>
      </w:r>
      <w:r w:rsidRPr="00942EAA">
        <w:rPr>
          <w:color w:val="FF0000"/>
        </w:rPr>
        <w:t>。</w:t>
      </w:r>
    </w:p>
    <w:p w14:paraId="5B24F7AA" w14:textId="77777777" w:rsidR="00AC2F90" w:rsidRPr="00942EAA" w:rsidRDefault="00AC2F90" w:rsidP="00AC2F90">
      <w:pPr>
        <w:rPr>
          <w:color w:val="FF0000"/>
        </w:rPr>
      </w:pPr>
    </w:p>
    <w:p w14:paraId="61BF3C91" w14:textId="001391C7" w:rsidR="00862752" w:rsidRPr="003B50FD" w:rsidRDefault="00000000" w:rsidP="00AC2F90">
      <w:pPr>
        <w:pStyle w:val="a9"/>
        <w:numPr>
          <w:ilvl w:val="0"/>
          <w:numId w:val="2"/>
        </w:numPr>
        <w:ind w:firstLineChars="0"/>
      </w:pPr>
      <w:r w:rsidRPr="003B50FD">
        <w:t>使甲、乙两条形磁铁隔开一段距离，静止于水平桌面上，甲的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</w:rPr>
        <w:t>N</w:t>
      </w:r>
      <w:r w:rsidR="003B50FD" w:rsidRPr="003B50FD">
        <w:rPr>
          <w:rFonts w:eastAsia="Times New Roman" w:cs="Times New Roman"/>
        </w:rPr>
        <w:t xml:space="preserve"> </w:t>
      </w:r>
      <w:r w:rsidRPr="003B50FD">
        <w:t>极正对着乙的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</w:rPr>
        <w:t>S</w:t>
      </w:r>
      <w:r w:rsidR="003B50FD" w:rsidRPr="003B50FD">
        <w:rPr>
          <w:rFonts w:eastAsia="Times New Roman" w:cs="Times New Roman"/>
        </w:rPr>
        <w:t xml:space="preserve"> </w:t>
      </w:r>
      <w:r w:rsidRPr="003B50FD">
        <w:t>极，甲的质量大于乙的质量，两者与桌面之间的动摩擦因数相等。现同时释放甲和乙，在它们相互接近过程中的任一</w:t>
      </w:r>
      <w:commentRangeStart w:id="5"/>
      <w:r w:rsidRPr="003B50FD">
        <w:t>时刻</w:t>
      </w:r>
      <w:commentRangeEnd w:id="5"/>
      <w:r w:rsidR="00DD6008" w:rsidRPr="003B50FD">
        <w:rPr>
          <w:rStyle w:val="aa"/>
        </w:rPr>
        <w:commentReference w:id="5"/>
      </w:r>
      <w:r w:rsidRPr="003B50FD">
        <w:t>（</w:t>
      </w:r>
      <w:r w:rsidR="00DD6008" w:rsidRPr="003B50FD">
        <w:rPr>
          <w:rFonts w:hint="eastAsia"/>
        </w:rPr>
        <w:t xml:space="preserve"> </w:t>
      </w:r>
      <w:r w:rsidR="00DD6008" w:rsidRPr="003B50FD">
        <w:t xml:space="preserve">   </w:t>
      </w:r>
      <w:r w:rsidRPr="003B50FD">
        <w:t>）</w:t>
      </w:r>
    </w:p>
    <w:p w14:paraId="0083732D" w14:textId="77777777" w:rsidR="00862752" w:rsidRPr="003B50FD" w:rsidRDefault="00000000" w:rsidP="00AC2F90">
      <w:r w:rsidRPr="003B50FD">
        <w:rPr>
          <w:noProof/>
        </w:rPr>
        <w:drawing>
          <wp:inline distT="0" distB="0" distL="0" distR="0" wp14:anchorId="2D62FFB1" wp14:editId="7FC8F346">
            <wp:extent cx="3019425" cy="581025"/>
            <wp:effectExtent l="0" t="0" r="0" b="0"/>
            <wp:docPr id="100005" name="图片 100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5" name="图片 100005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B50FD">
        <w:t xml:space="preserve">  </w:t>
      </w:r>
    </w:p>
    <w:p w14:paraId="4DE6396C" w14:textId="7C25E5D2" w:rsidR="00862752" w:rsidRPr="003B50FD" w:rsidRDefault="00AC2F90" w:rsidP="00AC2F90">
      <w:r w:rsidRPr="003B50FD">
        <w:t>A</w:t>
      </w:r>
      <w:r w:rsidRPr="003B50FD">
        <w:t>．甲的速度大小比乙的大</w:t>
      </w:r>
      <w:r w:rsidR="003B50FD" w:rsidRPr="003B50FD">
        <w:tab/>
      </w:r>
      <w:r w:rsidR="003B50FD" w:rsidRPr="003B50FD">
        <w:tab/>
      </w:r>
      <w:r w:rsidRPr="003B50FD">
        <w:tab/>
        <w:t>B</w:t>
      </w:r>
      <w:r w:rsidRPr="003B50FD">
        <w:t>．甲的动量大小比乙的小</w:t>
      </w:r>
    </w:p>
    <w:p w14:paraId="1435C74B" w14:textId="54EE9906" w:rsidR="00862752" w:rsidRPr="003B50FD" w:rsidRDefault="00AC2F90" w:rsidP="00AC2F90">
      <w:r w:rsidRPr="003B50FD">
        <w:t>C</w:t>
      </w:r>
      <w:r w:rsidRPr="003B50FD">
        <w:t>．甲的动量大小与乙的相等</w:t>
      </w:r>
      <w:r w:rsidRPr="003B50FD">
        <w:tab/>
      </w:r>
      <w:r w:rsidR="003B50FD" w:rsidRPr="003B50FD">
        <w:tab/>
      </w:r>
      <w:r w:rsidRPr="003B50FD">
        <w:t>D</w:t>
      </w:r>
      <w:r w:rsidRPr="003B50FD">
        <w:t>．甲和乙的动量之和不为零</w:t>
      </w:r>
    </w:p>
    <w:p w14:paraId="43219C42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【详解】对甲、乙两条形磁铁分别做受力分析，如图所示</w:t>
      </w:r>
    </w:p>
    <w:p w14:paraId="7B746A7D" w14:textId="77777777" w:rsidR="00862752" w:rsidRPr="00942EAA" w:rsidRDefault="00000000" w:rsidP="00AC2F90">
      <w:pPr>
        <w:rPr>
          <w:color w:val="FF0000"/>
        </w:rPr>
      </w:pPr>
      <w:r w:rsidRPr="00942EAA">
        <w:rPr>
          <w:noProof/>
          <w:color w:val="FF0000"/>
        </w:rPr>
        <w:drawing>
          <wp:inline distT="0" distB="0" distL="0" distR="0" wp14:anchorId="470B36E0" wp14:editId="6E29B86C">
            <wp:extent cx="3733800" cy="704850"/>
            <wp:effectExtent l="0" t="0" r="0" b="0"/>
            <wp:docPr id="100007" name="图片 100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7" name="图片 100007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73380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42EAA">
        <w:rPr>
          <w:color w:val="FF0000"/>
        </w:rPr>
        <w:t xml:space="preserve">  </w:t>
      </w:r>
    </w:p>
    <w:p w14:paraId="3C26276F" w14:textId="2320365C" w:rsidR="00862752" w:rsidRPr="007B4D78" w:rsidRDefault="00000000" w:rsidP="00AC2F90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A</w:t>
      </w:r>
      <w:r w:rsidRPr="00942EAA">
        <w:rPr>
          <w:color w:val="FF0000"/>
        </w:rPr>
        <w:t>．根据牛顿第二定律有</w:t>
      </w:r>
      <w:r w:rsidR="007B4D78">
        <w:rPr>
          <w:rFonts w:hint="eastAsia"/>
          <w:color w:val="FF0000"/>
        </w:rPr>
        <w:t xml:space="preserve"> </w:t>
      </w:r>
      <w:r w:rsidR="007B4D78" w:rsidRPr="007B4D78">
        <w:rPr>
          <w:rFonts w:hint="eastAsia"/>
          <w:i/>
          <w:iCs/>
          <w:color w:val="FF0000"/>
        </w:rPr>
        <w:t>a</w:t>
      </w:r>
      <w:r w:rsidR="007B4D78">
        <w:rPr>
          <w:rFonts w:hint="eastAsia"/>
          <w:color w:val="FF0000"/>
          <w:vertAlign w:val="subscript"/>
        </w:rPr>
        <w:t>甲</w:t>
      </w:r>
      <w:r w:rsidR="007B4D78">
        <w:rPr>
          <w:rFonts w:hint="eastAsia"/>
          <w:color w:val="FF0000"/>
        </w:rPr>
        <w:t xml:space="preserve"> </w:t>
      </w:r>
      <w:r w:rsidR="007B4D78">
        <w:rPr>
          <w:color w:val="FF0000"/>
        </w:rPr>
        <w:t xml:space="preserve">= </w:t>
      </w:r>
      <w:r w:rsidR="007B4D78">
        <w:rPr>
          <w:color w:val="FF0000"/>
        </w:rPr>
        <w:fldChar w:fldCharType="begin"/>
      </w:r>
      <w:r w:rsidR="007B4D78">
        <w:rPr>
          <w:color w:val="FF0000"/>
        </w:rPr>
        <w:instrText xml:space="preserve"> </w:instrText>
      </w:r>
      <w:r w:rsidR="007B4D78">
        <w:rPr>
          <w:rFonts w:hint="eastAsia"/>
          <w:color w:val="FF0000"/>
        </w:rPr>
        <w:instrText>EQ</w:instrText>
      </w:r>
      <w:r w:rsidR="007B4D78">
        <w:rPr>
          <w:color w:val="FF0000"/>
        </w:rPr>
        <w:instrText xml:space="preserve"> \F(</w:instrText>
      </w:r>
      <w:r w:rsidR="007B4D78" w:rsidRPr="007B4D78">
        <w:rPr>
          <w:i/>
          <w:iCs/>
          <w:color w:val="FF0000"/>
        </w:rPr>
        <w:instrText>F</w:instrText>
      </w:r>
      <w:r w:rsidR="007B4D78">
        <w:rPr>
          <w:color w:val="FF0000"/>
        </w:rPr>
        <w:instrText xml:space="preserve"> </w:instrText>
      </w:r>
      <w:r w:rsidR="007B4D78">
        <w:rPr>
          <w:rFonts w:cs="Times New Roman"/>
          <w:color w:val="FF0000"/>
        </w:rPr>
        <w:instrText xml:space="preserve">− </w:instrText>
      </w:r>
      <w:r w:rsidR="007B4D78" w:rsidRPr="00942EAA">
        <w:rPr>
          <w:rFonts w:eastAsia="Times New Roman" w:cs="Times New Roman"/>
          <w:i/>
          <w:color w:val="FF0000"/>
        </w:rPr>
        <w:instrText>μm</w:instrText>
      </w:r>
      <w:r w:rsidR="007B4D78" w:rsidRPr="00942EAA">
        <w:rPr>
          <w:color w:val="FF0000"/>
          <w:vertAlign w:val="subscript"/>
        </w:rPr>
        <w:instrText>甲</w:instrText>
      </w:r>
      <w:r w:rsidR="007B4D78" w:rsidRPr="00942EAA">
        <w:rPr>
          <w:rFonts w:eastAsia="Times New Roman" w:cs="Times New Roman"/>
          <w:i/>
          <w:color w:val="FF0000"/>
        </w:rPr>
        <w:instrText>g</w:instrText>
      </w:r>
      <w:r w:rsidR="007B4D78">
        <w:rPr>
          <w:rFonts w:eastAsia="Times New Roman" w:cs="Times New Roman"/>
          <w:iCs/>
          <w:color w:val="FF0000"/>
        </w:rPr>
        <w:instrText>,</w:instrText>
      </w:r>
      <w:r w:rsidR="007B4D78" w:rsidRPr="007B4D78">
        <w:rPr>
          <w:rFonts w:eastAsia="Times New Roman" w:cs="Times New Roman"/>
          <w:i/>
          <w:iCs/>
          <w:color w:val="FF0000"/>
        </w:rPr>
        <w:instrText>m</w:instrText>
      </w:r>
      <w:r w:rsidR="007B4D78">
        <w:rPr>
          <w:rFonts w:ascii="宋体" w:hAnsi="宋体" w:hint="eastAsia"/>
          <w:iCs/>
          <w:color w:val="FF0000"/>
          <w:vertAlign w:val="subscript"/>
        </w:rPr>
        <w:instrText>甲</w:instrText>
      </w:r>
      <w:r w:rsidR="007B4D78">
        <w:rPr>
          <w:color w:val="FF0000"/>
        </w:rPr>
        <w:instrText xml:space="preserve">) </w:instrText>
      </w:r>
      <w:r w:rsidR="007B4D78">
        <w:rPr>
          <w:color w:val="FF0000"/>
        </w:rPr>
        <w:fldChar w:fldCharType="end"/>
      </w:r>
      <w:r w:rsidR="007B4D78">
        <w:rPr>
          <w:rFonts w:hint="eastAsia"/>
          <w:color w:val="FF0000"/>
        </w:rPr>
        <w:t>，</w:t>
      </w:r>
      <w:r w:rsidR="007B4D78" w:rsidRPr="007B4D78">
        <w:rPr>
          <w:rFonts w:hint="eastAsia"/>
          <w:i/>
          <w:iCs/>
          <w:color w:val="FF0000"/>
        </w:rPr>
        <w:t>a</w:t>
      </w:r>
      <w:r w:rsidR="007B4D78">
        <w:rPr>
          <w:rFonts w:hint="eastAsia"/>
          <w:color w:val="FF0000"/>
          <w:vertAlign w:val="subscript"/>
        </w:rPr>
        <w:t>乙</w:t>
      </w:r>
      <w:r w:rsidR="007B4D78">
        <w:rPr>
          <w:rFonts w:hint="eastAsia"/>
          <w:color w:val="FF0000"/>
        </w:rPr>
        <w:t xml:space="preserve"> </w:t>
      </w:r>
      <w:r w:rsidR="007B4D78">
        <w:rPr>
          <w:color w:val="FF0000"/>
        </w:rPr>
        <w:t xml:space="preserve">= </w:t>
      </w:r>
      <w:r w:rsidR="007B4D78">
        <w:rPr>
          <w:color w:val="FF0000"/>
        </w:rPr>
        <w:fldChar w:fldCharType="begin"/>
      </w:r>
      <w:r w:rsidR="007B4D78">
        <w:rPr>
          <w:color w:val="FF0000"/>
        </w:rPr>
        <w:instrText xml:space="preserve"> </w:instrText>
      </w:r>
      <w:r w:rsidR="007B4D78">
        <w:rPr>
          <w:rFonts w:hint="eastAsia"/>
          <w:color w:val="FF0000"/>
        </w:rPr>
        <w:instrText>EQ</w:instrText>
      </w:r>
      <w:r w:rsidR="007B4D78">
        <w:rPr>
          <w:color w:val="FF0000"/>
        </w:rPr>
        <w:instrText xml:space="preserve"> \F(</w:instrText>
      </w:r>
      <w:r w:rsidR="007B4D78" w:rsidRPr="007B4D78">
        <w:rPr>
          <w:i/>
          <w:iCs/>
          <w:color w:val="FF0000"/>
        </w:rPr>
        <w:instrText>F</w:instrText>
      </w:r>
      <w:r w:rsidR="007B4D78">
        <w:rPr>
          <w:color w:val="FF0000"/>
        </w:rPr>
        <w:instrText xml:space="preserve"> </w:instrText>
      </w:r>
      <w:r w:rsidR="007B4D78">
        <w:rPr>
          <w:rFonts w:cs="Times New Roman"/>
          <w:color w:val="FF0000"/>
        </w:rPr>
        <w:instrText xml:space="preserve">− </w:instrText>
      </w:r>
      <w:r w:rsidR="007B4D78" w:rsidRPr="00942EAA">
        <w:rPr>
          <w:rFonts w:eastAsia="Times New Roman" w:cs="Times New Roman"/>
          <w:i/>
          <w:color w:val="FF0000"/>
        </w:rPr>
        <w:instrText>μm</w:instrText>
      </w:r>
      <w:r w:rsidR="007B4D78">
        <w:rPr>
          <w:rFonts w:hint="eastAsia"/>
          <w:color w:val="FF0000"/>
          <w:vertAlign w:val="subscript"/>
        </w:rPr>
        <w:instrText>乙</w:instrText>
      </w:r>
      <w:r w:rsidR="007B4D78" w:rsidRPr="00942EAA">
        <w:rPr>
          <w:rFonts w:eastAsia="Times New Roman" w:cs="Times New Roman"/>
          <w:i/>
          <w:color w:val="FF0000"/>
        </w:rPr>
        <w:instrText>g</w:instrText>
      </w:r>
      <w:r w:rsidR="007B4D78">
        <w:rPr>
          <w:rFonts w:eastAsia="Times New Roman" w:cs="Times New Roman"/>
          <w:iCs/>
          <w:color w:val="FF0000"/>
        </w:rPr>
        <w:instrText>,</w:instrText>
      </w:r>
      <w:r w:rsidR="007B4D78" w:rsidRPr="007B4D78">
        <w:rPr>
          <w:rFonts w:eastAsia="Times New Roman" w:cs="Times New Roman"/>
          <w:i/>
          <w:iCs/>
          <w:color w:val="FF0000"/>
        </w:rPr>
        <w:instrText>m</w:instrText>
      </w:r>
      <w:r w:rsidR="007B4D78">
        <w:rPr>
          <w:rFonts w:ascii="宋体" w:hAnsi="宋体" w:hint="eastAsia"/>
          <w:iCs/>
          <w:color w:val="FF0000"/>
          <w:vertAlign w:val="subscript"/>
        </w:rPr>
        <w:instrText>乙</w:instrText>
      </w:r>
      <w:r w:rsidR="007B4D78">
        <w:rPr>
          <w:color w:val="FF0000"/>
        </w:rPr>
        <w:instrText xml:space="preserve">) </w:instrText>
      </w:r>
      <w:r w:rsidR="007B4D78">
        <w:rPr>
          <w:color w:val="FF0000"/>
        </w:rPr>
        <w:fldChar w:fldCharType="end"/>
      </w:r>
    </w:p>
    <w:p w14:paraId="144EF4EE" w14:textId="02636F1C" w:rsidR="00862752" w:rsidRPr="00942EAA" w:rsidRDefault="00000000" w:rsidP="007B4D78">
      <w:pPr>
        <w:rPr>
          <w:color w:val="FF0000"/>
        </w:rPr>
      </w:pPr>
      <w:r w:rsidRPr="00942EAA">
        <w:rPr>
          <w:color w:val="FF0000"/>
        </w:rPr>
        <w:t>由于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m</w:t>
      </w:r>
      <w:r w:rsidRPr="00942EAA">
        <w:rPr>
          <w:color w:val="FF0000"/>
          <w:vertAlign w:val="subscript"/>
        </w:rPr>
        <w:t>甲</w:t>
      </w:r>
      <w:r w:rsidRPr="00942EAA">
        <w:rPr>
          <w:rFonts w:eastAsia="Times New Roman" w:cs="Times New Roman"/>
          <w:color w:val="FF0000"/>
        </w:rPr>
        <w:t xml:space="preserve"> &gt; </w:t>
      </w:r>
      <w:r w:rsidRPr="00942EAA">
        <w:rPr>
          <w:rFonts w:eastAsia="Times New Roman" w:cs="Times New Roman"/>
          <w:i/>
          <w:color w:val="FF0000"/>
        </w:rPr>
        <w:t>m</w:t>
      </w:r>
      <w:r w:rsidRPr="00942EAA">
        <w:rPr>
          <w:color w:val="FF0000"/>
          <w:vertAlign w:val="subscript"/>
        </w:rPr>
        <w:t>乙</w:t>
      </w:r>
      <w:r w:rsidR="007B4D78">
        <w:rPr>
          <w:rFonts w:hint="eastAsia"/>
          <w:color w:val="FF0000"/>
        </w:rPr>
        <w:t>，</w:t>
      </w:r>
      <w:r w:rsidRPr="00942EAA">
        <w:rPr>
          <w:color w:val="FF0000"/>
        </w:rPr>
        <w:t>所以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a</w:t>
      </w:r>
      <w:r w:rsidRPr="00942EAA">
        <w:rPr>
          <w:color w:val="FF0000"/>
          <w:vertAlign w:val="subscript"/>
        </w:rPr>
        <w:t>甲</w:t>
      </w:r>
      <w:r w:rsidRPr="00942EAA">
        <w:rPr>
          <w:rFonts w:eastAsia="Times New Roman" w:cs="Times New Roman"/>
          <w:color w:val="FF0000"/>
        </w:rPr>
        <w:t xml:space="preserve"> &lt; </w:t>
      </w:r>
      <w:r w:rsidRPr="00942EAA">
        <w:rPr>
          <w:rFonts w:eastAsia="Times New Roman" w:cs="Times New Roman"/>
          <w:i/>
          <w:color w:val="FF0000"/>
        </w:rPr>
        <w:t>a</w:t>
      </w:r>
      <w:r w:rsidRPr="00942EAA">
        <w:rPr>
          <w:color w:val="FF0000"/>
          <w:vertAlign w:val="subscript"/>
        </w:rPr>
        <w:t>乙</w:t>
      </w:r>
      <w:r w:rsidR="007B4D78">
        <w:rPr>
          <w:rFonts w:hint="eastAsia"/>
          <w:color w:val="FF0000"/>
        </w:rPr>
        <w:t>，</w:t>
      </w:r>
      <w:r w:rsidRPr="00942EAA">
        <w:rPr>
          <w:color w:val="FF0000"/>
        </w:rPr>
        <w:t>由于两物体运动时间相同，且同时由静止释放，可得</w:t>
      </w:r>
      <w:r w:rsidR="003B50FD">
        <w:rPr>
          <w:rFonts w:hint="eastAsia"/>
          <w:color w:val="FF0000"/>
        </w:rPr>
        <w:t xml:space="preserve"> </w:t>
      </w:r>
      <w:r w:rsidRPr="003B50FD">
        <w:rPr>
          <w:rFonts w:ascii="Book Antiqua" w:eastAsia="Times New Roman" w:hAnsi="Book Antiqua" w:cs="Times New Roman"/>
          <w:i/>
          <w:color w:val="FF0000"/>
        </w:rPr>
        <w:t>v</w:t>
      </w:r>
      <w:r w:rsidRPr="00942EAA">
        <w:rPr>
          <w:color w:val="FF0000"/>
          <w:vertAlign w:val="subscript"/>
        </w:rPr>
        <w:t>甲</w:t>
      </w:r>
      <w:r w:rsidRPr="00942EAA">
        <w:rPr>
          <w:rFonts w:eastAsia="Times New Roman" w:cs="Times New Roman"/>
          <w:color w:val="FF0000"/>
        </w:rPr>
        <w:t xml:space="preserve"> &lt; </w:t>
      </w:r>
      <w:r w:rsidRPr="003B50FD">
        <w:rPr>
          <w:rFonts w:ascii="Book Antiqua" w:eastAsia="Times New Roman" w:hAnsi="Book Antiqua" w:cs="Times New Roman"/>
          <w:i/>
          <w:color w:val="FF0000"/>
        </w:rPr>
        <w:t>v</w:t>
      </w:r>
      <w:r w:rsidRPr="00942EAA">
        <w:rPr>
          <w:color w:val="FF0000"/>
          <w:vertAlign w:val="subscript"/>
        </w:rPr>
        <w:t>乙</w:t>
      </w:r>
    </w:p>
    <w:p w14:paraId="34171B6A" w14:textId="65BB2867" w:rsidR="00862752" w:rsidRPr="00942EAA" w:rsidRDefault="00000000" w:rsidP="00AC2F90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A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错误；</w:t>
      </w:r>
    </w:p>
    <w:p w14:paraId="758379E3" w14:textId="6DA5E482" w:rsidR="00862752" w:rsidRPr="00942EAA" w:rsidRDefault="00000000" w:rsidP="00AC2F90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BCD</w:t>
      </w:r>
      <w:r w:rsidRPr="00942EAA">
        <w:rPr>
          <w:color w:val="FF0000"/>
        </w:rPr>
        <w:t>．对于整个系统而言，由于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μm</w:t>
      </w:r>
      <w:r w:rsidRPr="00942EAA">
        <w:rPr>
          <w:color w:val="FF0000"/>
          <w:vertAlign w:val="subscript"/>
        </w:rPr>
        <w:t>甲</w:t>
      </w:r>
      <w:r w:rsidRPr="00942EAA">
        <w:rPr>
          <w:rFonts w:eastAsia="Times New Roman" w:cs="Times New Roman"/>
          <w:i/>
          <w:color w:val="FF0000"/>
        </w:rPr>
        <w:t>g</w:t>
      </w:r>
      <w:r w:rsidRPr="00942EAA">
        <w:rPr>
          <w:rFonts w:eastAsia="Times New Roman" w:cs="Times New Roman"/>
          <w:color w:val="FF0000"/>
        </w:rPr>
        <w:t xml:space="preserve"> &gt; </w:t>
      </w:r>
      <w:r w:rsidRPr="00942EAA">
        <w:rPr>
          <w:rFonts w:eastAsia="Times New Roman" w:cs="Times New Roman"/>
          <w:i/>
          <w:color w:val="FF0000"/>
        </w:rPr>
        <w:t>μm</w:t>
      </w:r>
      <w:r w:rsidRPr="00942EAA">
        <w:rPr>
          <w:color w:val="FF0000"/>
          <w:vertAlign w:val="subscript"/>
        </w:rPr>
        <w:t>乙</w:t>
      </w:r>
      <w:r w:rsidRPr="00942EAA">
        <w:rPr>
          <w:rFonts w:eastAsia="Times New Roman" w:cs="Times New Roman"/>
          <w:i/>
          <w:color w:val="FF0000"/>
        </w:rPr>
        <w:t>g</w:t>
      </w:r>
      <w:r w:rsidRPr="00942EAA">
        <w:rPr>
          <w:color w:val="FF0000"/>
        </w:rPr>
        <w:t>，合力方向向左，合冲量方向向左，所以合动量方向向左，显然甲的动量大小比乙的小，</w:t>
      </w:r>
      <w:r w:rsidRPr="00942EAA">
        <w:rPr>
          <w:rFonts w:eastAsia="Times New Roman" w:cs="Times New Roman"/>
          <w:color w:val="FF0000"/>
        </w:rPr>
        <w:t>BD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正确、</w:t>
      </w:r>
      <w:r w:rsidRPr="00942EAA">
        <w:rPr>
          <w:rFonts w:eastAsia="Times New Roman" w:cs="Times New Roman"/>
          <w:color w:val="FF0000"/>
        </w:rPr>
        <w:t>C</w:t>
      </w:r>
      <w:r w:rsidR="007B4D78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错误。</w:t>
      </w:r>
    </w:p>
    <w:p w14:paraId="4FE7E523" w14:textId="1933902F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故选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BD</w:t>
      </w:r>
      <w:r w:rsidRPr="00942EAA">
        <w:rPr>
          <w:color w:val="FF0000"/>
        </w:rPr>
        <w:t>。</w:t>
      </w:r>
    </w:p>
    <w:p w14:paraId="499C421A" w14:textId="77777777" w:rsidR="00AC2F90" w:rsidRPr="00942EAA" w:rsidRDefault="00AC2F90" w:rsidP="00AC2F90">
      <w:pPr>
        <w:rPr>
          <w:color w:val="FF0000"/>
        </w:rPr>
      </w:pPr>
    </w:p>
    <w:p w14:paraId="0E4E4A4E" w14:textId="0EA0EEE0" w:rsidR="00862752" w:rsidRPr="003B50FD" w:rsidRDefault="00DD6008" w:rsidP="00AC2F90">
      <w:pPr>
        <w:pStyle w:val="a9"/>
        <w:numPr>
          <w:ilvl w:val="0"/>
          <w:numId w:val="2"/>
        </w:numPr>
        <w:ind w:firstLineChars="0"/>
      </w:pPr>
      <w:r w:rsidRPr="003B50FD">
        <w:rPr>
          <w:noProof/>
        </w:rPr>
        <w:drawing>
          <wp:anchor distT="0" distB="0" distL="114300" distR="114300" simplePos="0" relativeHeight="251660288" behindDoc="0" locked="0" layoutInCell="1" allowOverlap="1" wp14:anchorId="51B63115" wp14:editId="59E9EC6F">
            <wp:simplePos x="0" y="0"/>
            <wp:positionH relativeFrom="column">
              <wp:posOffset>3784600</wp:posOffset>
            </wp:positionH>
            <wp:positionV relativeFrom="paragraph">
              <wp:posOffset>11430</wp:posOffset>
            </wp:positionV>
            <wp:extent cx="1438275" cy="981075"/>
            <wp:effectExtent l="0" t="0" r="9525" b="9525"/>
            <wp:wrapSquare wrapText="bothSides"/>
            <wp:docPr id="100009" name="图片 100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9" name="图片 100009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438275" cy="981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B50FD">
        <w:t>一质量为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</w:rPr>
        <w:t>1</w:t>
      </w:r>
      <w:r w:rsidR="003B50FD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kg</w:t>
      </w:r>
      <w:r w:rsidR="003B50FD" w:rsidRPr="003B50FD">
        <w:rPr>
          <w:rFonts w:eastAsia="Times New Roman" w:cs="Times New Roman"/>
        </w:rPr>
        <w:t xml:space="preserve"> </w:t>
      </w:r>
      <w:r w:rsidRPr="003B50FD">
        <w:t>的物体在水平拉力的作用下，由静止开始在水平地面上沿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  <w:i/>
        </w:rPr>
        <w:t>x</w:t>
      </w:r>
      <w:r w:rsidR="003B50FD" w:rsidRPr="003B50FD">
        <w:rPr>
          <w:rFonts w:eastAsia="Times New Roman" w:cs="Times New Roman"/>
          <w:iCs/>
        </w:rPr>
        <w:t xml:space="preserve"> </w:t>
      </w:r>
      <w:r w:rsidRPr="003B50FD">
        <w:t>轴运动，出发点为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  <w:i/>
        </w:rPr>
        <w:t>x</w:t>
      </w:r>
      <w:r w:rsidR="003B50FD" w:rsidRPr="003B50FD">
        <w:rPr>
          <w:rFonts w:eastAsia="Times New Roman" w:cs="Times New Roman"/>
          <w:iCs/>
        </w:rPr>
        <w:t xml:space="preserve"> </w:t>
      </w:r>
      <w:r w:rsidRPr="003B50FD">
        <w:t>轴零点，拉力做的功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  <w:i/>
        </w:rPr>
        <w:t>W</w:t>
      </w:r>
      <w:r w:rsidR="003B50FD" w:rsidRPr="003B50FD">
        <w:rPr>
          <w:rFonts w:eastAsia="Times New Roman" w:cs="Times New Roman"/>
          <w:iCs/>
        </w:rPr>
        <w:t xml:space="preserve"> </w:t>
      </w:r>
      <w:r w:rsidRPr="003B50FD">
        <w:t>与物体坐标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  <w:i/>
        </w:rPr>
        <w:t>x</w:t>
      </w:r>
      <w:r w:rsidR="003B50FD" w:rsidRPr="003B50FD">
        <w:rPr>
          <w:rFonts w:eastAsia="Times New Roman" w:cs="Times New Roman"/>
          <w:iCs/>
        </w:rPr>
        <w:t xml:space="preserve"> </w:t>
      </w:r>
      <w:r w:rsidRPr="003B50FD">
        <w:t>的关系如图所示。物体与水平地面间的动摩擦因数为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</w:rPr>
        <w:t>0.4</w:t>
      </w:r>
      <w:r w:rsidRPr="003B50FD">
        <w:t>，重力加速度大小取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</w:rPr>
        <w:t>10</w:t>
      </w:r>
      <w:r w:rsidR="003B50FD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m/s</w:t>
      </w:r>
      <w:r w:rsidRPr="003B50FD">
        <w:rPr>
          <w:rFonts w:eastAsia="Times New Roman" w:cs="Times New Roman"/>
          <w:vertAlign w:val="superscript"/>
        </w:rPr>
        <w:t>2</w:t>
      </w:r>
      <w:r w:rsidRPr="003B50FD">
        <w:t>。下列说法正确的</w:t>
      </w:r>
      <w:commentRangeStart w:id="6"/>
      <w:r w:rsidRPr="003B50FD">
        <w:t>是</w:t>
      </w:r>
      <w:commentRangeEnd w:id="6"/>
      <w:r w:rsidR="003B50FD" w:rsidRPr="003B50FD">
        <w:rPr>
          <w:rStyle w:val="aa"/>
        </w:rPr>
        <w:commentReference w:id="6"/>
      </w:r>
      <w:r w:rsidRPr="003B50FD">
        <w:t>（</w:t>
      </w:r>
      <w:r w:rsidRPr="003B50FD">
        <w:rPr>
          <w:rFonts w:eastAsia="Times New Roman" w:cs="Times New Roman"/>
        </w:rPr>
        <w:t xml:space="preserve"> </w:t>
      </w:r>
      <w:r w:rsidR="003B50FD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 xml:space="preserve">  </w:t>
      </w:r>
      <w:r w:rsidRPr="003B50FD">
        <w:t>）</w:t>
      </w:r>
    </w:p>
    <w:p w14:paraId="534C4646" w14:textId="591DC570" w:rsidR="00862752" w:rsidRPr="003B50FD" w:rsidRDefault="00AC2F90" w:rsidP="00AC2F90">
      <w:r w:rsidRPr="003B50FD">
        <w:t>A</w:t>
      </w:r>
      <w:r w:rsidRPr="003B50FD">
        <w:t>．在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  <w:i/>
        </w:rPr>
        <w:t>x</w:t>
      </w:r>
      <w:r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  <w:i/>
        </w:rPr>
        <w:t>=</w:t>
      </w:r>
      <w:r w:rsidRPr="003B50FD">
        <w:rPr>
          <w:rFonts w:eastAsia="Times New Roman" w:cs="Times New Roman"/>
        </w:rPr>
        <w:t xml:space="preserve"> 1</w:t>
      </w:r>
      <w:r w:rsidR="003B50FD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m</w:t>
      </w:r>
      <w:r w:rsidR="003B50FD" w:rsidRPr="003B50FD">
        <w:rPr>
          <w:rFonts w:eastAsia="Times New Roman" w:cs="Times New Roman"/>
        </w:rPr>
        <w:t xml:space="preserve"> </w:t>
      </w:r>
      <w:r w:rsidRPr="003B50FD">
        <w:t>时，拉力</w:t>
      </w:r>
      <w:r w:rsidR="00DD6008" w:rsidRPr="003B50FD">
        <w:rPr>
          <w:rFonts w:hint="eastAsia"/>
        </w:rPr>
        <w:t>的</w:t>
      </w:r>
      <w:r w:rsidRPr="003B50FD">
        <w:t>功率为</w:t>
      </w:r>
      <w:r w:rsidR="00DD6008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</w:rPr>
        <w:t>6</w:t>
      </w:r>
      <w:r w:rsidR="00DD6008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W</w:t>
      </w:r>
    </w:p>
    <w:p w14:paraId="3030BD7A" w14:textId="2549F176" w:rsidR="00862752" w:rsidRPr="003B50FD" w:rsidRDefault="00AC2F90" w:rsidP="00AC2F90">
      <w:r w:rsidRPr="003B50FD">
        <w:t>B</w:t>
      </w:r>
      <w:r w:rsidRPr="003B50FD">
        <w:t>．在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  <w:i/>
        </w:rPr>
        <w:t>x</w:t>
      </w:r>
      <w:r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  <w:i/>
        </w:rPr>
        <w:t>=</w:t>
      </w:r>
      <w:r w:rsidRPr="003B50FD">
        <w:rPr>
          <w:rFonts w:eastAsia="Times New Roman" w:cs="Times New Roman"/>
        </w:rPr>
        <w:t xml:space="preserve"> 4</w:t>
      </w:r>
      <w:r w:rsidR="003B50FD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m</w:t>
      </w:r>
      <w:r w:rsidR="003B50FD" w:rsidRPr="003B50FD">
        <w:rPr>
          <w:rFonts w:eastAsia="Times New Roman" w:cs="Times New Roman"/>
        </w:rPr>
        <w:t xml:space="preserve"> </w:t>
      </w:r>
      <w:r w:rsidRPr="003B50FD">
        <w:t>时，物体的动能为</w:t>
      </w:r>
      <w:r w:rsidR="00DD6008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</w:rPr>
        <w:t>2</w:t>
      </w:r>
      <w:r w:rsidR="00DD6008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J</w:t>
      </w:r>
    </w:p>
    <w:p w14:paraId="58E1C730" w14:textId="57DD8BF1" w:rsidR="00862752" w:rsidRPr="003B50FD" w:rsidRDefault="00AC2F90" w:rsidP="00AC2F90">
      <w:r w:rsidRPr="003B50FD">
        <w:t>C</w:t>
      </w:r>
      <w:r w:rsidRPr="003B50FD">
        <w:t>．从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  <w:i/>
        </w:rPr>
        <w:t>x</w:t>
      </w:r>
      <w:r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  <w:i/>
        </w:rPr>
        <w:t>=</w:t>
      </w:r>
      <w:r w:rsidRPr="003B50FD">
        <w:rPr>
          <w:rFonts w:eastAsia="Times New Roman" w:cs="Times New Roman"/>
        </w:rPr>
        <w:t xml:space="preserve"> 0</w:t>
      </w:r>
      <w:r w:rsidR="003B50FD" w:rsidRPr="003B50FD">
        <w:rPr>
          <w:rFonts w:eastAsia="Times New Roman" w:cs="Times New Roman"/>
        </w:rPr>
        <w:t xml:space="preserve"> </w:t>
      </w:r>
      <w:r w:rsidRPr="003B50FD">
        <w:t>运动到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  <w:i/>
        </w:rPr>
        <w:t>x</w:t>
      </w:r>
      <w:r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  <w:i/>
        </w:rPr>
        <w:t>=</w:t>
      </w:r>
      <w:r w:rsidRPr="003B50FD">
        <w:rPr>
          <w:rFonts w:eastAsia="Times New Roman" w:cs="Times New Roman"/>
        </w:rPr>
        <w:t xml:space="preserve"> 2</w:t>
      </w:r>
      <w:r w:rsidR="003B50FD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m</w:t>
      </w:r>
      <w:r w:rsidRPr="003B50FD">
        <w:t>，物体克服摩擦力做的功为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</w:rPr>
        <w:t>8</w:t>
      </w:r>
      <w:r w:rsidR="003B50FD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J</w:t>
      </w:r>
    </w:p>
    <w:p w14:paraId="68A35C6B" w14:textId="3107ADBD" w:rsidR="00862752" w:rsidRPr="003B50FD" w:rsidRDefault="00AC2F90" w:rsidP="00AC2F90">
      <w:r w:rsidRPr="003B50FD">
        <w:t>D</w:t>
      </w:r>
      <w:r w:rsidRPr="003B50FD">
        <w:t>．从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  <w:i/>
        </w:rPr>
        <w:t>x</w:t>
      </w:r>
      <w:r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  <w:i/>
        </w:rPr>
        <w:t>=</w:t>
      </w:r>
      <w:r w:rsidRPr="003B50FD">
        <w:rPr>
          <w:rFonts w:eastAsia="Times New Roman" w:cs="Times New Roman"/>
        </w:rPr>
        <w:t xml:space="preserve"> 0</w:t>
      </w:r>
      <w:r w:rsidR="003B50FD" w:rsidRPr="003B50FD">
        <w:rPr>
          <w:rFonts w:eastAsia="Times New Roman" w:cs="Times New Roman"/>
        </w:rPr>
        <w:t xml:space="preserve"> </w:t>
      </w:r>
      <w:r w:rsidRPr="003B50FD">
        <w:t>运动到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  <w:i/>
        </w:rPr>
        <w:t>x</w:t>
      </w:r>
      <w:r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  <w:i/>
        </w:rPr>
        <w:t>=</w:t>
      </w:r>
      <w:r w:rsidRPr="003B50FD">
        <w:rPr>
          <w:rFonts w:eastAsia="Times New Roman" w:cs="Times New Roman"/>
        </w:rPr>
        <w:t xml:space="preserve"> 4</w:t>
      </w:r>
      <w:r w:rsidR="003B50FD" w:rsidRPr="003B50FD">
        <w:rPr>
          <w:rFonts w:eastAsia="Times New Roman" w:cs="Times New Roman"/>
        </w:rPr>
        <w:t xml:space="preserve"> </w:t>
      </w:r>
      <w:r w:rsidRPr="003B50FD">
        <w:t>的过程中，物体的动量最大为</w:t>
      </w:r>
      <w:r w:rsidR="003B50FD" w:rsidRPr="003B50FD">
        <w:rPr>
          <w:rFonts w:hint="eastAsia"/>
        </w:rPr>
        <w:t xml:space="preserve"> </w:t>
      </w:r>
      <w:r w:rsidRPr="003B50FD">
        <w:rPr>
          <w:rFonts w:eastAsia="Times New Roman" w:cs="Times New Roman"/>
        </w:rPr>
        <w:t>2</w:t>
      </w:r>
      <w:r w:rsidR="003B50FD" w:rsidRPr="003B50FD">
        <w:rPr>
          <w:rFonts w:eastAsia="Times New Roman" w:cs="Times New Roman"/>
        </w:rPr>
        <w:t xml:space="preserve"> </w:t>
      </w:r>
      <w:r w:rsidRPr="003B50FD">
        <w:rPr>
          <w:rFonts w:eastAsia="Times New Roman" w:cs="Times New Roman"/>
        </w:rPr>
        <w:t>kg∙m/s</w:t>
      </w:r>
    </w:p>
    <w:p w14:paraId="79494BEB" w14:textId="55934738" w:rsidR="00862752" w:rsidRPr="00942EAA" w:rsidRDefault="00000000" w:rsidP="003B50FD">
      <w:pPr>
        <w:rPr>
          <w:color w:val="FF0000"/>
        </w:rPr>
      </w:pPr>
      <w:r w:rsidRPr="00942EAA">
        <w:rPr>
          <w:color w:val="FF0000"/>
        </w:rPr>
        <w:t>【详解】由于拉力在水平方向，则拉力做的功为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W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Fx</w:t>
      </w:r>
    </w:p>
    <w:p w14:paraId="0BF26724" w14:textId="7F82CE90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可看出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W</w:t>
      </w:r>
      <w:r w:rsidR="003B50FD">
        <w:rPr>
          <w:rFonts w:eastAsia="Times New Roman" w:cs="Times New Roman"/>
          <w:i/>
          <w:color w:val="FF0000"/>
        </w:rPr>
        <w:t xml:space="preserve"> – </w:t>
      </w:r>
      <w:r w:rsidRPr="00942EAA">
        <w:rPr>
          <w:rFonts w:eastAsia="Times New Roman" w:cs="Times New Roman"/>
          <w:i/>
          <w:color w:val="FF0000"/>
        </w:rPr>
        <w:t>x</w:t>
      </w:r>
      <w:r w:rsidR="003B50FD">
        <w:rPr>
          <w:rFonts w:eastAsia="Times New Roman" w:cs="Times New Roman"/>
          <w:i/>
          <w:color w:val="FF0000"/>
        </w:rPr>
        <w:t xml:space="preserve"> </w:t>
      </w:r>
      <w:r w:rsidRPr="00942EAA">
        <w:rPr>
          <w:color w:val="FF0000"/>
        </w:rPr>
        <w:t>图像的斜率代表拉力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F</w:t>
      </w:r>
      <w:r w:rsidRPr="00942EAA">
        <w:rPr>
          <w:color w:val="FF0000"/>
        </w:rPr>
        <w:t>。</w:t>
      </w:r>
    </w:p>
    <w:p w14:paraId="6D6B91CA" w14:textId="77777777" w:rsidR="00862752" w:rsidRPr="00942EAA" w:rsidRDefault="00000000" w:rsidP="00AC2F90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AB</w:t>
      </w:r>
      <w:r w:rsidRPr="00942EAA">
        <w:rPr>
          <w:color w:val="FF0000"/>
        </w:rPr>
        <w:t>．在物体运动的过程中根据动能定理有</w:t>
      </w:r>
    </w:p>
    <w:p w14:paraId="52C4D7AF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845" w:dyaOrig="615" w14:anchorId="04993E14">
          <v:shape id="_x0000_i1032" type="#_x0000_t75" alt="学科网(www.zxxk.com)--教育资源门户，提供试卷、教案、课件、论文、素材以及各类教学资源下载，还有大量而丰富的教学相关资讯！" style="width:92pt;height:30.55pt" o:ole="">
            <v:imagedata r:id="rId31" o:title="eqId29e1969938ddf520aa59cb01350ac0ae"/>
          </v:shape>
          <o:OLEObject Type="Embed" ProgID="Equation.DSMT4" ShapeID="_x0000_i1032" DrawAspect="Content" ObjectID="_1748453549" r:id="rId32"/>
        </w:object>
      </w:r>
    </w:p>
    <w:p w14:paraId="00BB43E7" w14:textId="1E3655DD" w:rsidR="00862752" w:rsidRPr="00942EAA" w:rsidRDefault="00000000" w:rsidP="003B50FD">
      <w:pPr>
        <w:rPr>
          <w:color w:val="FF0000"/>
        </w:rPr>
      </w:pPr>
      <w:r w:rsidRPr="00942EAA">
        <w:rPr>
          <w:color w:val="FF0000"/>
        </w:rPr>
        <w:t>则</w:t>
      </w:r>
      <w:r w:rsidRPr="00942EAA">
        <w:rPr>
          <w:rFonts w:eastAsia="Times New Roman" w:cs="Times New Roman"/>
          <w:i/>
          <w:color w:val="FF0000"/>
        </w:rPr>
        <w:t>x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1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m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时物体的速度为</w:t>
      </w:r>
      <w:r w:rsidR="003B50FD">
        <w:rPr>
          <w:rFonts w:hint="eastAsia"/>
          <w:color w:val="FF0000"/>
        </w:rPr>
        <w:t xml:space="preserve"> </w:t>
      </w:r>
      <w:r w:rsidRPr="00DD328B">
        <w:rPr>
          <w:rFonts w:ascii="Book Antiqua" w:eastAsia="Times New Roman" w:hAnsi="Book Antiqua" w:cs="Times New Roman"/>
          <w:i/>
          <w:color w:val="FF0000"/>
        </w:rPr>
        <w:t>v</w:t>
      </w:r>
      <w:r w:rsidRPr="00942EAA">
        <w:rPr>
          <w:rFonts w:eastAsia="Times New Roman" w:cs="Times New Roman"/>
          <w:color w:val="FF0000"/>
          <w:vertAlign w:val="subscript"/>
        </w:rPr>
        <w:t>1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2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m/s</w:t>
      </w:r>
    </w:p>
    <w:p w14:paraId="52EAAFB1" w14:textId="2F0F6DD6" w:rsidR="00862752" w:rsidRPr="00942EAA" w:rsidRDefault="00000000" w:rsidP="003B50FD">
      <w:pPr>
        <w:rPr>
          <w:color w:val="FF0000"/>
        </w:rPr>
      </w:pPr>
      <w:r w:rsidRPr="00942EAA">
        <w:rPr>
          <w:rFonts w:eastAsia="Times New Roman" w:cs="Times New Roman"/>
          <w:i/>
          <w:color w:val="FF0000"/>
        </w:rPr>
        <w:t>x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1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m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时，拉力为</w:t>
      </w:r>
      <w:r w:rsidR="003B50FD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object w:dxaOrig="1455" w:dyaOrig="615" w14:anchorId="05EF30A7">
          <v:shape id="_x0000_i1033" type="#_x0000_t75" alt="学科网(www.zxxk.com)--教育资源门户，提供试卷、教案、课件、论文、素材以及各类教学资源下载，还有大量而丰富的教学相关资讯！" style="width:72.85pt;height:30.55pt" o:ole="">
            <v:imagedata r:id="rId33" o:title="eqId8b6b7ec2bb3891fd13cf820abc409177"/>
          </v:shape>
          <o:OLEObject Type="Embed" ProgID="Equation.DSMT4" ShapeID="_x0000_i1033" DrawAspect="Content" ObjectID="_1748453550" r:id="rId34"/>
        </w:object>
      </w:r>
    </w:p>
    <w:p w14:paraId="3DB65DA1" w14:textId="1A104F7D" w:rsidR="00862752" w:rsidRPr="00942EAA" w:rsidRDefault="00000000" w:rsidP="003B50FD">
      <w:pPr>
        <w:rPr>
          <w:color w:val="FF0000"/>
        </w:rPr>
      </w:pPr>
      <w:r w:rsidRPr="00942EAA">
        <w:rPr>
          <w:color w:val="FF0000"/>
        </w:rPr>
        <w:t>则此时拉力的功率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P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F</w:t>
      </w:r>
      <w:r w:rsidRPr="00DD328B">
        <w:rPr>
          <w:rFonts w:ascii="Book Antiqua" w:eastAsia="Times New Roman" w:hAnsi="Book Antiqua" w:cs="Times New Roman"/>
          <w:i/>
          <w:color w:val="FF0000"/>
        </w:rPr>
        <w:t>v</w:t>
      </w:r>
      <w:r w:rsidRPr="00942EAA">
        <w:rPr>
          <w:rFonts w:eastAsia="Times New Roman" w:cs="Times New Roman"/>
          <w:color w:val="FF0000"/>
          <w:vertAlign w:val="subscript"/>
        </w:rPr>
        <w:t>1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12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W</w:t>
      </w:r>
    </w:p>
    <w:p w14:paraId="28A3D0D5" w14:textId="77777777" w:rsidR="003B50FD" w:rsidRDefault="00000000" w:rsidP="003B50FD">
      <w:pPr>
        <w:rPr>
          <w:rFonts w:eastAsia="Times New Roman" w:cs="Times New Roman"/>
          <w:color w:val="FF0000"/>
        </w:rPr>
      </w:pPr>
      <w:r w:rsidRPr="00942EAA">
        <w:rPr>
          <w:rFonts w:eastAsia="Times New Roman" w:cs="Times New Roman"/>
          <w:i/>
          <w:color w:val="FF0000"/>
        </w:rPr>
        <w:t>x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4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m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时物体的动能为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E</w:t>
      </w:r>
      <w:r w:rsidRPr="00942EAA">
        <w:rPr>
          <w:rFonts w:eastAsia="Times New Roman" w:cs="Times New Roman"/>
          <w:color w:val="FF0000"/>
          <w:vertAlign w:val="subscript"/>
        </w:rPr>
        <w:t>k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2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J</w:t>
      </w:r>
    </w:p>
    <w:p w14:paraId="3D1F647D" w14:textId="23F10EA1" w:rsidR="00862752" w:rsidRPr="00942EAA" w:rsidRDefault="00000000" w:rsidP="003B50FD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A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错误、</w:t>
      </w:r>
      <w:r w:rsidRPr="00942EAA">
        <w:rPr>
          <w:rFonts w:eastAsia="Times New Roman" w:cs="Times New Roman"/>
          <w:color w:val="FF0000"/>
        </w:rPr>
        <w:t>B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正确；</w:t>
      </w:r>
    </w:p>
    <w:p w14:paraId="11E6C666" w14:textId="0C3A4433" w:rsidR="00862752" w:rsidRPr="00942EAA" w:rsidRDefault="00000000" w:rsidP="003B50FD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C</w:t>
      </w:r>
      <w:r w:rsidRPr="00942EAA">
        <w:rPr>
          <w:color w:val="FF0000"/>
        </w:rPr>
        <w:t>．从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x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0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运动到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x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2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m</w:t>
      </w:r>
      <w:r w:rsidRPr="00942EAA">
        <w:rPr>
          <w:color w:val="FF0000"/>
        </w:rPr>
        <w:t>，物体克服摩擦力做的功为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W</w:t>
      </w:r>
      <w:r w:rsidRPr="00942EAA">
        <w:rPr>
          <w:rFonts w:eastAsia="Times New Roman" w:cs="Times New Roman"/>
          <w:color w:val="FF0000"/>
          <w:vertAlign w:val="subscript"/>
        </w:rPr>
        <w:t>f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μmgx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8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J</w:t>
      </w:r>
      <w:r w:rsidR="003B50FD">
        <w:rPr>
          <w:rFonts w:ascii="宋体" w:hAnsi="宋体" w:hint="eastAsia"/>
          <w:color w:val="FF0000"/>
        </w:rPr>
        <w:t>。</w:t>
      </w:r>
      <w:r w:rsidRPr="00942EAA">
        <w:rPr>
          <w:rFonts w:eastAsia="Times New Roman" w:cs="Times New Roman"/>
          <w:color w:val="FF0000"/>
        </w:rPr>
        <w:t>C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正确；</w:t>
      </w:r>
    </w:p>
    <w:p w14:paraId="0FB39926" w14:textId="0A245C51" w:rsidR="00862752" w:rsidRPr="00942EAA" w:rsidRDefault="00000000" w:rsidP="003B50FD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D</w:t>
      </w:r>
      <w:r w:rsidRPr="00942EAA">
        <w:rPr>
          <w:color w:val="FF0000"/>
        </w:rPr>
        <w:t>．根据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W</w:t>
      </w:r>
      <w:r w:rsidR="003B50FD">
        <w:rPr>
          <w:rFonts w:eastAsia="Times New Roman" w:cs="Times New Roman"/>
          <w:i/>
          <w:color w:val="FF0000"/>
        </w:rPr>
        <w:t xml:space="preserve"> – </w:t>
      </w:r>
      <w:r w:rsidRPr="00942EAA">
        <w:rPr>
          <w:rFonts w:eastAsia="Times New Roman" w:cs="Times New Roman"/>
          <w:i/>
          <w:color w:val="FF0000"/>
        </w:rPr>
        <w:t>x</w:t>
      </w:r>
      <w:r w:rsidR="003B50FD">
        <w:rPr>
          <w:rFonts w:eastAsia="Times New Roman" w:cs="Times New Roman"/>
          <w:i/>
          <w:color w:val="FF0000"/>
        </w:rPr>
        <w:t xml:space="preserve"> </w:t>
      </w:r>
      <w:r w:rsidRPr="00942EAA">
        <w:rPr>
          <w:color w:val="FF0000"/>
        </w:rPr>
        <w:t>图像可知在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0</w:t>
      </w:r>
      <w:r w:rsidR="003B50FD">
        <w:rPr>
          <w:rFonts w:eastAsia="Times New Roman" w:cs="Times New Roman"/>
          <w:color w:val="FF0000"/>
        </w:rPr>
        <w:t xml:space="preserve"> ~ </w:t>
      </w:r>
      <w:r w:rsidRPr="00942EAA">
        <w:rPr>
          <w:rFonts w:eastAsia="Times New Roman" w:cs="Times New Roman"/>
          <w:color w:val="FF0000"/>
        </w:rPr>
        <w:t>2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m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的过程中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F</w:t>
      </w:r>
      <w:r w:rsidRPr="00942EAA">
        <w:rPr>
          <w:rFonts w:eastAsia="Times New Roman" w:cs="Times New Roman"/>
          <w:color w:val="FF0000"/>
          <w:vertAlign w:val="subscript"/>
        </w:rPr>
        <w:t>1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6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N</w:t>
      </w:r>
      <w:r w:rsidRPr="00942EAA">
        <w:rPr>
          <w:color w:val="FF0000"/>
        </w:rPr>
        <w:t>，</w:t>
      </w:r>
      <w:r w:rsidRPr="00942EAA">
        <w:rPr>
          <w:rFonts w:eastAsia="Times New Roman" w:cs="Times New Roman"/>
          <w:color w:val="FF0000"/>
        </w:rPr>
        <w:t>2</w:t>
      </w:r>
      <w:r w:rsidR="003B50FD">
        <w:rPr>
          <w:rFonts w:eastAsia="Times New Roman" w:cs="Times New Roman"/>
          <w:color w:val="FF0000"/>
        </w:rPr>
        <w:t xml:space="preserve"> ~ </w:t>
      </w:r>
      <w:r w:rsidRPr="00942EAA">
        <w:rPr>
          <w:rFonts w:eastAsia="Times New Roman" w:cs="Times New Roman"/>
          <w:color w:val="FF0000"/>
        </w:rPr>
        <w:t>4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m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的过程中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F</w:t>
      </w:r>
      <w:r w:rsidRPr="00942EAA">
        <w:rPr>
          <w:rFonts w:eastAsia="Times New Roman" w:cs="Times New Roman"/>
          <w:color w:val="FF0000"/>
          <w:vertAlign w:val="subscript"/>
        </w:rPr>
        <w:t>2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3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N</w:t>
      </w:r>
      <w:r w:rsidRPr="00942EAA">
        <w:rPr>
          <w:color w:val="FF0000"/>
        </w:rPr>
        <w:t>，由于物体受到的摩擦力恒为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f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4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N</w:t>
      </w:r>
      <w:r w:rsidRPr="00942EAA">
        <w:rPr>
          <w:color w:val="FF0000"/>
        </w:rPr>
        <w:t>，则物体在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x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2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m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处速度最大，且根据选项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AB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分析可知此时的速度</w:t>
      </w:r>
      <w:r w:rsidR="003B50FD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object w:dxaOrig="1140" w:dyaOrig="405" w14:anchorId="442A30AA">
          <v:shape id="_x0000_i1034" type="#_x0000_t75" alt="学科网(www.zxxk.com)--教育资源门户，提供试卷、教案、课件、论文、素材以及各类教学资源下载，还有大量而丰富的教学相关资讯！" style="width:56.85pt;height:20pt" o:ole="">
            <v:imagedata r:id="rId35" o:title="eqId17ffc661464dc1c6865bdd861f672d15"/>
          </v:shape>
          <o:OLEObject Type="Embed" ProgID="Equation.DSMT4" ShapeID="_x0000_i1034" DrawAspect="Content" ObjectID="_1748453551" r:id="rId36"/>
        </w:object>
      </w:r>
      <w:r w:rsidR="003B50FD">
        <w:rPr>
          <w:rFonts w:hint="eastAsia"/>
          <w:color w:val="FF0000"/>
        </w:rPr>
        <w:t>。</w:t>
      </w:r>
      <w:r w:rsidRPr="00942EAA">
        <w:rPr>
          <w:color w:val="FF0000"/>
        </w:rPr>
        <w:t>则从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x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0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运动到</w:t>
      </w:r>
      <w:r w:rsidR="003B50FD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x</w:t>
      </w:r>
      <w:r w:rsidRPr="00942EAA">
        <w:rPr>
          <w:rFonts w:eastAsia="Times New Roman" w:cs="Times New Roman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4</w:t>
      </w:r>
      <w:r w:rsidR="003B50FD" w:rsidRPr="00DD328B">
        <w:rPr>
          <w:rFonts w:asciiTheme="majorBidi" w:eastAsia="Times New Roman" w:hAnsiTheme="majorBidi" w:cstheme="majorBidi"/>
          <w:color w:val="FF0000"/>
        </w:rPr>
        <w:t xml:space="preserve"> </w:t>
      </w:r>
      <w:r w:rsidR="00DD328B" w:rsidRPr="00DD328B">
        <w:rPr>
          <w:rFonts w:asciiTheme="majorBidi" w:eastAsiaTheme="minorEastAsia" w:hAnsiTheme="majorBidi" w:cstheme="majorBidi"/>
          <w:color w:val="FF0000"/>
        </w:rPr>
        <w:t>m</w:t>
      </w:r>
      <w:r w:rsidR="00DD328B" w:rsidRPr="00DD328B">
        <w:rPr>
          <w:rFonts w:asciiTheme="majorBidi" w:eastAsia="Times New Roman" w:hAnsiTheme="majorBidi" w:cstheme="majorBidi"/>
          <w:color w:val="FF0000"/>
        </w:rPr>
        <w:t xml:space="preserve"> </w:t>
      </w:r>
      <w:r w:rsidRPr="00942EAA">
        <w:rPr>
          <w:color w:val="FF0000"/>
        </w:rPr>
        <w:t>的过程中，物体的动量最大为</w:t>
      </w:r>
      <w:r w:rsidR="003B50FD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object w:dxaOrig="2115" w:dyaOrig="375" w14:anchorId="2199B3DD">
          <v:shape id="_x0000_i1035" type="#_x0000_t75" alt="学科网(www.zxxk.com)--教育资源门户，提供试卷、教案、课件、论文、素材以及各类教学资源下载，还有大量而丰富的教学相关资讯！" style="width:105.7pt;height:18.55pt" o:ole="">
            <v:imagedata r:id="rId37" o:title="eqId85b4ab05e37484e463ab49e803f059a7"/>
          </v:shape>
          <o:OLEObject Type="Embed" ProgID="Equation.DSMT4" ShapeID="_x0000_i1035" DrawAspect="Content" ObjectID="_1748453552" r:id="rId38"/>
        </w:object>
      </w:r>
      <w:r w:rsidR="003B50FD">
        <w:rPr>
          <w:rFonts w:hint="eastAsia"/>
          <w:color w:val="FF0000"/>
        </w:rPr>
        <w:t>。</w:t>
      </w:r>
      <w:r w:rsidRPr="00942EAA">
        <w:rPr>
          <w:rFonts w:eastAsia="Times New Roman" w:cs="Times New Roman"/>
          <w:color w:val="FF0000"/>
        </w:rPr>
        <w:t>D</w:t>
      </w:r>
      <w:r w:rsidR="003B50FD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错误。</w:t>
      </w:r>
    </w:p>
    <w:p w14:paraId="7806F435" w14:textId="7AFF1E61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故选</w:t>
      </w:r>
      <w:r w:rsidR="00DD328B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BC</w:t>
      </w:r>
      <w:r w:rsidRPr="00942EAA">
        <w:rPr>
          <w:color w:val="FF0000"/>
        </w:rPr>
        <w:t>。</w:t>
      </w:r>
    </w:p>
    <w:p w14:paraId="335439D5" w14:textId="77777777" w:rsidR="00AC2F90" w:rsidRPr="00942EAA" w:rsidRDefault="00AC2F90" w:rsidP="00AC2F90">
      <w:pPr>
        <w:rPr>
          <w:color w:val="FF0000"/>
        </w:rPr>
      </w:pPr>
    </w:p>
    <w:p w14:paraId="3DD3984E" w14:textId="2C413BF8" w:rsidR="00862752" w:rsidRPr="00DD328B" w:rsidRDefault="00DD6008" w:rsidP="00AC2F90">
      <w:pPr>
        <w:pStyle w:val="a9"/>
        <w:numPr>
          <w:ilvl w:val="0"/>
          <w:numId w:val="2"/>
        </w:numPr>
        <w:ind w:firstLineChars="0"/>
      </w:pPr>
      <w:r w:rsidRPr="00DD328B">
        <w:rPr>
          <w:noProof/>
        </w:rPr>
        <w:drawing>
          <wp:anchor distT="0" distB="0" distL="114300" distR="114300" simplePos="0" relativeHeight="251661312" behindDoc="0" locked="0" layoutInCell="1" allowOverlap="1" wp14:anchorId="2095F16A" wp14:editId="39086789">
            <wp:simplePos x="0" y="0"/>
            <wp:positionH relativeFrom="column">
              <wp:posOffset>3659505</wp:posOffset>
            </wp:positionH>
            <wp:positionV relativeFrom="paragraph">
              <wp:posOffset>-51211</wp:posOffset>
            </wp:positionV>
            <wp:extent cx="1619250" cy="581025"/>
            <wp:effectExtent l="0" t="0" r="0" b="9525"/>
            <wp:wrapSquare wrapText="bothSides"/>
            <wp:docPr id="100011" name="图片 100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1" name="图片 100011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DD328B">
        <w:t>如图，一封闭着理想气体的绝热汽缸置于水平地面上，用轻弹簧连接的两绝热活塞将汽缸分为</w:t>
      </w:r>
      <w:r w:rsidR="00DD328B" w:rsidRPr="00DD328B">
        <w:rPr>
          <w:rFonts w:hint="eastAsia"/>
        </w:rPr>
        <w:t xml:space="preserve"> </w:t>
      </w:r>
      <w:r w:rsidRPr="00DD328B">
        <w:rPr>
          <w:rFonts w:eastAsia="Times New Roman" w:cs="Times New Roman"/>
          <w:iCs/>
        </w:rPr>
        <w:t>f</w:t>
      </w:r>
      <w:r w:rsidRPr="00DD328B">
        <w:rPr>
          <w:iCs/>
        </w:rPr>
        <w:t>、</w:t>
      </w:r>
      <w:r w:rsidRPr="00DD328B">
        <w:rPr>
          <w:rFonts w:eastAsia="Times New Roman" w:cs="Times New Roman"/>
          <w:iCs/>
        </w:rPr>
        <w:t>g</w:t>
      </w:r>
      <w:r w:rsidRPr="00DD328B">
        <w:rPr>
          <w:iCs/>
        </w:rPr>
        <w:t>、</w:t>
      </w:r>
      <w:r w:rsidRPr="00DD328B">
        <w:rPr>
          <w:rFonts w:eastAsia="Times New Roman" w:cs="Times New Roman"/>
          <w:iCs/>
        </w:rPr>
        <w:t>h</w:t>
      </w:r>
      <w:r w:rsidR="00DD328B" w:rsidRPr="00DD328B">
        <w:rPr>
          <w:rFonts w:hint="eastAsia"/>
        </w:rPr>
        <w:t xml:space="preserve"> </w:t>
      </w:r>
      <w:r w:rsidRPr="00DD328B">
        <w:t>三部分，活塞与汽缸壁间没有摩擦。初始时弹簧处于原长，三部分中气体的温度、体积、压强均相等。现通过电阻丝对</w:t>
      </w:r>
      <w:r w:rsidR="00184F7B">
        <w:rPr>
          <w:rFonts w:hint="eastAsia"/>
        </w:rPr>
        <w:t xml:space="preserve"> </w:t>
      </w:r>
      <w:r w:rsidRPr="00184F7B">
        <w:rPr>
          <w:rFonts w:eastAsia="Times New Roman" w:cs="Times New Roman"/>
          <w:iCs/>
        </w:rPr>
        <w:t>f</w:t>
      </w:r>
      <w:r w:rsidR="00184F7B">
        <w:rPr>
          <w:rFonts w:eastAsia="Times New Roman" w:cs="Times New Roman"/>
          <w:iCs/>
        </w:rPr>
        <w:t xml:space="preserve"> </w:t>
      </w:r>
      <w:r w:rsidRPr="00DD328B">
        <w:t>中的气体缓慢加热，停止加热并达到稳定</w:t>
      </w:r>
      <w:commentRangeStart w:id="7"/>
      <w:r w:rsidRPr="00DD328B">
        <w:t>后</w:t>
      </w:r>
      <w:commentRangeEnd w:id="7"/>
      <w:r w:rsidR="00DD328B" w:rsidRPr="00DD328B">
        <w:rPr>
          <w:rStyle w:val="aa"/>
        </w:rPr>
        <w:commentReference w:id="7"/>
      </w:r>
      <w:r w:rsidRPr="00DD328B">
        <w:t>（</w:t>
      </w:r>
      <w:r w:rsidR="00DD328B" w:rsidRPr="00DD328B">
        <w:rPr>
          <w:rFonts w:hint="eastAsia"/>
        </w:rPr>
        <w:t xml:space="preserve"> </w:t>
      </w:r>
      <w:r w:rsidR="00DD328B" w:rsidRPr="00DD328B">
        <w:t xml:space="preserve">   </w:t>
      </w:r>
      <w:r w:rsidRPr="00DD328B">
        <w:t>）</w:t>
      </w:r>
    </w:p>
    <w:p w14:paraId="400DDE74" w14:textId="4BDA33D5" w:rsidR="00862752" w:rsidRPr="00DD328B" w:rsidRDefault="00AC2F90" w:rsidP="00AC2F90">
      <w:pPr>
        <w:rPr>
          <w:iCs/>
        </w:rPr>
      </w:pPr>
      <w:r w:rsidRPr="00DD328B">
        <w:t>A</w:t>
      </w:r>
      <w:r w:rsidRPr="00DD328B">
        <w:t>．</w:t>
      </w:r>
      <w:r w:rsidRPr="00DD328B">
        <w:rPr>
          <w:rFonts w:eastAsia="Times New Roman" w:cs="Times New Roman"/>
          <w:iCs/>
        </w:rPr>
        <w:t>h</w:t>
      </w:r>
      <w:r w:rsidR="00DD328B" w:rsidRPr="00DD328B">
        <w:rPr>
          <w:rFonts w:eastAsia="Times New Roman" w:cs="Times New Roman"/>
          <w:iCs/>
        </w:rPr>
        <w:t xml:space="preserve"> </w:t>
      </w:r>
      <w:r w:rsidRPr="00DD328B">
        <w:rPr>
          <w:iCs/>
        </w:rPr>
        <w:t>中的气体内能增加</w:t>
      </w:r>
      <w:r w:rsidRPr="00DD328B">
        <w:rPr>
          <w:iCs/>
        </w:rPr>
        <w:tab/>
      </w:r>
      <w:r w:rsidR="00DD328B" w:rsidRPr="00DD328B">
        <w:rPr>
          <w:iCs/>
        </w:rPr>
        <w:tab/>
      </w:r>
      <w:r w:rsidR="00DD328B" w:rsidRPr="00DD328B">
        <w:rPr>
          <w:iCs/>
        </w:rPr>
        <w:tab/>
      </w:r>
      <w:r w:rsidRPr="00DD328B">
        <w:rPr>
          <w:iCs/>
        </w:rPr>
        <w:t>B</w:t>
      </w:r>
      <w:r w:rsidRPr="00DD328B">
        <w:rPr>
          <w:iCs/>
        </w:rPr>
        <w:t>．</w:t>
      </w:r>
      <w:r w:rsidRPr="00DD328B">
        <w:rPr>
          <w:rFonts w:eastAsia="Times New Roman" w:cs="Times New Roman"/>
          <w:iCs/>
        </w:rPr>
        <w:t>f</w:t>
      </w:r>
      <w:r w:rsidR="00DD328B" w:rsidRPr="00DD328B">
        <w:rPr>
          <w:rFonts w:eastAsia="Times New Roman" w:cs="Times New Roman"/>
          <w:iCs/>
        </w:rPr>
        <w:t xml:space="preserve"> </w:t>
      </w:r>
      <w:r w:rsidRPr="00DD328B">
        <w:rPr>
          <w:iCs/>
        </w:rPr>
        <w:t>与</w:t>
      </w:r>
      <w:r w:rsidR="00DD328B" w:rsidRPr="00DD328B">
        <w:rPr>
          <w:rFonts w:hint="eastAsia"/>
          <w:iCs/>
        </w:rPr>
        <w:t xml:space="preserve"> </w:t>
      </w:r>
      <w:r w:rsidRPr="00DD328B">
        <w:rPr>
          <w:rFonts w:eastAsia="Times New Roman" w:cs="Times New Roman"/>
          <w:iCs/>
        </w:rPr>
        <w:t>g</w:t>
      </w:r>
      <w:r w:rsidR="00DD328B" w:rsidRPr="00DD328B">
        <w:rPr>
          <w:rFonts w:eastAsia="Times New Roman" w:cs="Times New Roman"/>
          <w:iCs/>
        </w:rPr>
        <w:t xml:space="preserve"> </w:t>
      </w:r>
      <w:r w:rsidRPr="00DD328B">
        <w:rPr>
          <w:iCs/>
        </w:rPr>
        <w:t>中的气体温度相等</w:t>
      </w:r>
    </w:p>
    <w:p w14:paraId="6F1BE07B" w14:textId="2B350D16" w:rsidR="00862752" w:rsidRPr="00DD328B" w:rsidRDefault="00AC2F90" w:rsidP="00AC2F90">
      <w:pPr>
        <w:rPr>
          <w:iCs/>
        </w:rPr>
      </w:pPr>
      <w:r w:rsidRPr="00DD328B">
        <w:rPr>
          <w:iCs/>
        </w:rPr>
        <w:t>C</w:t>
      </w:r>
      <w:r w:rsidRPr="00DD328B">
        <w:rPr>
          <w:iCs/>
        </w:rPr>
        <w:t>．</w:t>
      </w:r>
      <w:r w:rsidRPr="00DD328B">
        <w:rPr>
          <w:rFonts w:eastAsia="Times New Roman" w:cs="Times New Roman"/>
          <w:iCs/>
        </w:rPr>
        <w:t>f</w:t>
      </w:r>
      <w:r w:rsidR="00DD328B" w:rsidRPr="00DD328B">
        <w:rPr>
          <w:rFonts w:eastAsia="Times New Roman" w:cs="Times New Roman"/>
          <w:iCs/>
        </w:rPr>
        <w:t xml:space="preserve"> </w:t>
      </w:r>
      <w:r w:rsidRPr="00DD328B">
        <w:rPr>
          <w:iCs/>
        </w:rPr>
        <w:t>与</w:t>
      </w:r>
      <w:r w:rsidR="00DD328B" w:rsidRPr="00DD328B">
        <w:rPr>
          <w:rFonts w:hint="eastAsia"/>
          <w:iCs/>
        </w:rPr>
        <w:t xml:space="preserve"> </w:t>
      </w:r>
      <w:r w:rsidRPr="00DD328B">
        <w:rPr>
          <w:rFonts w:eastAsia="Times New Roman" w:cs="Times New Roman"/>
          <w:iCs/>
        </w:rPr>
        <w:t>h</w:t>
      </w:r>
      <w:r w:rsidR="00DD328B" w:rsidRPr="00DD328B">
        <w:rPr>
          <w:rFonts w:eastAsia="Times New Roman" w:cs="Times New Roman"/>
          <w:iCs/>
        </w:rPr>
        <w:t xml:space="preserve"> </w:t>
      </w:r>
      <w:r w:rsidRPr="00DD328B">
        <w:rPr>
          <w:iCs/>
        </w:rPr>
        <w:t>中的气体温度相等</w:t>
      </w:r>
      <w:r w:rsidRPr="00DD328B">
        <w:rPr>
          <w:iCs/>
        </w:rPr>
        <w:tab/>
      </w:r>
      <w:r w:rsidR="00DD328B" w:rsidRPr="00DD328B">
        <w:rPr>
          <w:iCs/>
        </w:rPr>
        <w:tab/>
      </w:r>
      <w:r w:rsidRPr="00DD328B">
        <w:rPr>
          <w:iCs/>
        </w:rPr>
        <w:t>D</w:t>
      </w:r>
      <w:r w:rsidRPr="00DD328B">
        <w:rPr>
          <w:iCs/>
        </w:rPr>
        <w:t>．</w:t>
      </w:r>
      <w:r w:rsidRPr="00DD328B">
        <w:rPr>
          <w:rFonts w:eastAsia="Times New Roman" w:cs="Times New Roman"/>
          <w:iCs/>
        </w:rPr>
        <w:t>f</w:t>
      </w:r>
      <w:r w:rsidR="00DD328B" w:rsidRPr="00DD328B">
        <w:rPr>
          <w:rFonts w:eastAsia="Times New Roman" w:cs="Times New Roman"/>
          <w:iCs/>
        </w:rPr>
        <w:t xml:space="preserve"> </w:t>
      </w:r>
      <w:r w:rsidRPr="00DD328B">
        <w:rPr>
          <w:iCs/>
        </w:rPr>
        <w:t>与</w:t>
      </w:r>
      <w:r w:rsidR="00DD328B" w:rsidRPr="00DD328B">
        <w:rPr>
          <w:rFonts w:hint="eastAsia"/>
          <w:iCs/>
        </w:rPr>
        <w:t xml:space="preserve"> </w:t>
      </w:r>
      <w:r w:rsidRPr="00DD328B">
        <w:rPr>
          <w:rFonts w:eastAsia="Times New Roman" w:cs="Times New Roman"/>
          <w:iCs/>
        </w:rPr>
        <w:t>h</w:t>
      </w:r>
      <w:r w:rsidR="00DD328B" w:rsidRPr="00DD328B">
        <w:rPr>
          <w:rFonts w:eastAsia="Times New Roman" w:cs="Times New Roman"/>
          <w:iCs/>
        </w:rPr>
        <w:t xml:space="preserve"> </w:t>
      </w:r>
      <w:r w:rsidRPr="00DD328B">
        <w:rPr>
          <w:iCs/>
        </w:rPr>
        <w:t>中的气体压强相等</w:t>
      </w:r>
    </w:p>
    <w:p w14:paraId="0E353931" w14:textId="4E3D7520" w:rsidR="00862752" w:rsidRPr="00DD328B" w:rsidRDefault="00000000" w:rsidP="00AC2F90">
      <w:pPr>
        <w:rPr>
          <w:color w:val="FF0000"/>
        </w:rPr>
      </w:pPr>
      <w:r w:rsidRPr="00DD328B">
        <w:rPr>
          <w:color w:val="FF0000"/>
        </w:rPr>
        <w:t>【详解】</w:t>
      </w:r>
      <w:r w:rsidRPr="00DD328B">
        <w:rPr>
          <w:rFonts w:eastAsia="Times New Roman" w:cs="Times New Roman"/>
          <w:color w:val="FF0000"/>
        </w:rPr>
        <w:t>A</w:t>
      </w:r>
      <w:r w:rsidRPr="00DD328B">
        <w:rPr>
          <w:color w:val="FF0000"/>
        </w:rPr>
        <w:t>．当电阻丝对</w:t>
      </w:r>
      <w:r w:rsidR="00DD328B">
        <w:rPr>
          <w:rFonts w:hint="eastAsia"/>
          <w:color w:val="FF0000"/>
        </w:rPr>
        <w:t xml:space="preserve"> </w:t>
      </w:r>
      <w:r w:rsidRPr="00DD328B">
        <w:rPr>
          <w:rFonts w:eastAsia="Times New Roman" w:cs="Times New Roman"/>
          <w:color w:val="FF0000"/>
        </w:rPr>
        <w:t>f</w:t>
      </w:r>
      <w:r w:rsidR="00DD328B">
        <w:rPr>
          <w:rFonts w:eastAsia="Times New Roman" w:cs="Times New Roman"/>
          <w:color w:val="FF0000"/>
        </w:rPr>
        <w:t xml:space="preserve"> </w:t>
      </w:r>
      <w:r w:rsidRPr="00DD328B">
        <w:rPr>
          <w:color w:val="FF0000"/>
        </w:rPr>
        <w:t>中的气体缓慢加热时，</w:t>
      </w:r>
      <w:r w:rsidRPr="00DD328B">
        <w:rPr>
          <w:rFonts w:eastAsia="Times New Roman" w:cs="Times New Roman"/>
          <w:color w:val="FF0000"/>
        </w:rPr>
        <w:t>f</w:t>
      </w:r>
      <w:r w:rsidR="00DD328B">
        <w:rPr>
          <w:rFonts w:eastAsia="Times New Roman" w:cs="Times New Roman"/>
          <w:color w:val="FF0000"/>
        </w:rPr>
        <w:t xml:space="preserve"> </w:t>
      </w:r>
      <w:r w:rsidRPr="00DD328B">
        <w:rPr>
          <w:color w:val="FF0000"/>
        </w:rPr>
        <w:t>中的气体内能增大，温度升高，根据理想气体状态方程可知</w:t>
      </w:r>
      <w:r w:rsidR="00DD328B">
        <w:rPr>
          <w:rFonts w:hint="eastAsia"/>
          <w:color w:val="FF0000"/>
        </w:rPr>
        <w:t xml:space="preserve"> </w:t>
      </w:r>
      <w:r w:rsidRPr="00DD328B">
        <w:rPr>
          <w:rFonts w:eastAsia="Times New Roman" w:cs="Times New Roman"/>
          <w:color w:val="FF0000"/>
        </w:rPr>
        <w:t>f</w:t>
      </w:r>
      <w:r w:rsidR="00DD328B">
        <w:rPr>
          <w:rFonts w:eastAsia="Times New Roman" w:cs="Times New Roman"/>
          <w:color w:val="FF0000"/>
        </w:rPr>
        <w:t xml:space="preserve"> </w:t>
      </w:r>
      <w:r w:rsidRPr="00DD328B">
        <w:rPr>
          <w:color w:val="FF0000"/>
        </w:rPr>
        <w:t>中的气体压强增大，会缓慢推动左边活塞，则弹簧被压缩。与此同时弹簧对右边活塞有弹力作用，缓慢向右推动左边活塞。故活塞对</w:t>
      </w:r>
      <w:r w:rsidR="00DD328B">
        <w:rPr>
          <w:rFonts w:hint="eastAsia"/>
          <w:color w:val="FF0000"/>
        </w:rPr>
        <w:t xml:space="preserve"> </w:t>
      </w:r>
      <w:r w:rsidRPr="00DD328B">
        <w:rPr>
          <w:rFonts w:eastAsia="Times New Roman" w:cs="Times New Roman"/>
          <w:color w:val="FF0000"/>
        </w:rPr>
        <w:t>h</w:t>
      </w:r>
      <w:r w:rsidR="00DD328B">
        <w:rPr>
          <w:rFonts w:eastAsia="Times New Roman" w:cs="Times New Roman"/>
          <w:color w:val="FF0000"/>
        </w:rPr>
        <w:t xml:space="preserve"> </w:t>
      </w:r>
      <w:r w:rsidRPr="00DD328B">
        <w:rPr>
          <w:color w:val="FF0000"/>
        </w:rPr>
        <w:t>中的气体做正功，且是绝热过程，由热力学第一定律可知</w:t>
      </w:r>
      <w:r w:rsidRPr="00DD328B">
        <w:rPr>
          <w:rFonts w:ascii="宋体" w:hAnsi="宋体" w:hint="eastAsia"/>
          <w:color w:val="FF0000"/>
        </w:rPr>
        <w:t>，</w:t>
      </w:r>
      <w:r w:rsidRPr="00DD328B">
        <w:rPr>
          <w:rFonts w:eastAsia="Times New Roman" w:cs="Times New Roman"/>
          <w:color w:val="FF0000"/>
        </w:rPr>
        <w:t>h</w:t>
      </w:r>
      <w:r w:rsidR="00DD328B">
        <w:rPr>
          <w:rFonts w:eastAsia="Times New Roman" w:cs="Times New Roman"/>
          <w:color w:val="FF0000"/>
        </w:rPr>
        <w:t xml:space="preserve"> </w:t>
      </w:r>
      <w:r w:rsidRPr="00DD328B">
        <w:rPr>
          <w:color w:val="FF0000"/>
        </w:rPr>
        <w:t>中的气体内能增加，</w:t>
      </w:r>
      <w:r w:rsidRPr="00DD328B">
        <w:rPr>
          <w:rFonts w:eastAsia="Times New Roman" w:cs="Times New Roman"/>
          <w:color w:val="FF0000"/>
        </w:rPr>
        <w:t>A</w:t>
      </w:r>
      <w:r w:rsidR="00DD328B">
        <w:rPr>
          <w:rFonts w:eastAsia="Times New Roman" w:cs="Times New Roman"/>
          <w:color w:val="FF0000"/>
        </w:rPr>
        <w:t xml:space="preserve"> </w:t>
      </w:r>
      <w:r w:rsidRPr="00DD328B">
        <w:rPr>
          <w:color w:val="FF0000"/>
        </w:rPr>
        <w:t>正确；</w:t>
      </w:r>
    </w:p>
    <w:p w14:paraId="2ADFCA05" w14:textId="77777777" w:rsidR="00862752" w:rsidRPr="00DD328B" w:rsidRDefault="00000000" w:rsidP="00AC2F90">
      <w:pPr>
        <w:rPr>
          <w:color w:val="FF0000"/>
        </w:rPr>
      </w:pPr>
      <w:r w:rsidRPr="00DD328B">
        <w:rPr>
          <w:rFonts w:eastAsia="Times New Roman" w:cs="Times New Roman"/>
          <w:color w:val="FF0000"/>
        </w:rPr>
        <w:t>B</w:t>
      </w:r>
      <w:r w:rsidRPr="00DD328B">
        <w:rPr>
          <w:color w:val="FF0000"/>
        </w:rPr>
        <w:t>．未加热前，三部分中气体的温度、体积、压强均相等，当系统稳定时，活塞受力平衡，可知弹簧处于压缩状态，对左边活塞分析</w:t>
      </w:r>
    </w:p>
    <w:p w14:paraId="6655E4A7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575" w:dyaOrig="375" w14:anchorId="4D7ECB02">
          <v:shape id="_x0000_i1036" type="#_x0000_t75" alt="学科网(www.zxxk.com)--教育资源门户，提供试卷、教案、课件、论文、素材以及各类教学资源下载，还有大量而丰富的教学相关资讯！" style="width:78.85pt;height:18.55pt" o:ole="">
            <v:imagedata r:id="rId40" o:title="eqIdde0bdc76db12369a7636f694e699c200"/>
          </v:shape>
          <o:OLEObject Type="Embed" ProgID="Equation.DSMT4" ShapeID="_x0000_i1036" DrawAspect="Content" ObjectID="_1748453553" r:id="rId41"/>
        </w:object>
      </w:r>
    </w:p>
    <w:p w14:paraId="0831B569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则</w:t>
      </w:r>
    </w:p>
    <w:p w14:paraId="76092F58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780" w:dyaOrig="375" w14:anchorId="143EE21F">
          <v:shape id="_x0000_i1037" type="#_x0000_t75" alt="学科网(www.zxxk.com)--教育资源门户，提供试卷、教案、课件、论文、素材以及各类教学资源下载，还有大量而丰富的教学相关资讯！" style="width:39.15pt;height:18.55pt" o:ole="">
            <v:imagedata r:id="rId42" o:title="eqId3d2c8c2ae86c5fd3adbc62cf77c91b9a"/>
          </v:shape>
          <o:OLEObject Type="Embed" ProgID="Equation.DSMT4" ShapeID="_x0000_i1037" DrawAspect="Content" ObjectID="_1748453554" r:id="rId43"/>
        </w:object>
      </w:r>
    </w:p>
    <w:p w14:paraId="596A37A2" w14:textId="2A64D559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分别对</w:t>
      </w:r>
      <w:r w:rsidR="00DD328B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color w:val="FF0000"/>
        </w:rPr>
        <w:t>f</w:t>
      </w:r>
      <w:r w:rsidRPr="00942EAA">
        <w:rPr>
          <w:rFonts w:ascii="宋体" w:hAnsi="宋体" w:hint="eastAsia"/>
          <w:color w:val="FF0000"/>
        </w:rPr>
        <w:t>、</w:t>
      </w:r>
      <w:r w:rsidRPr="00942EAA">
        <w:rPr>
          <w:rFonts w:eastAsia="Times New Roman" w:cs="Times New Roman"/>
          <w:color w:val="FF0000"/>
        </w:rPr>
        <w:t>g</w:t>
      </w:r>
      <w:r w:rsidR="00DD328B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内的气体分析，根据理想气体状态方程有</w:t>
      </w:r>
    </w:p>
    <w:p w14:paraId="5AE514A5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260" w:dyaOrig="680" w14:anchorId="4B75834C">
          <v:shape id="_x0000_i1038" type="#_x0000_t75" alt="学科网(www.zxxk.com)--教育资源门户，提供试卷、教案、课件、论文、素材以及各类教学资源下载，还有大量而丰富的教学相关资讯！" style="width:62.85pt;height:33.7pt" o:ole="">
            <v:imagedata r:id="rId44" o:title="eqIdbac055519c29defd93d263a000ea07e1"/>
          </v:shape>
          <o:OLEObject Type="Embed" ProgID="Equation.DSMT4" ShapeID="_x0000_i1038" DrawAspect="Content" ObjectID="_1748453555" r:id="rId45"/>
        </w:object>
      </w:r>
    </w:p>
    <w:p w14:paraId="2155F322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280" w:dyaOrig="740" w14:anchorId="763AD1BF">
          <v:shape id="_x0000_i1039" type="#_x0000_t75" alt="学科网(www.zxxk.com)--教育资源门户，提供试卷、教案、课件、论文、素材以及各类教学资源下载，还有大量而丰富的教学相关资讯！" style="width:63.7pt;height:36.85pt" o:ole="">
            <v:imagedata r:id="rId46" o:title="eqId1cca4f5b4e7cfab6cc1ccd3fc040520c"/>
          </v:shape>
          <o:OLEObject Type="Embed" ProgID="Equation.DSMT4" ShapeID="_x0000_i1039" DrawAspect="Content" ObjectID="_1748453556" r:id="rId47"/>
        </w:object>
      </w:r>
    </w:p>
    <w:p w14:paraId="7B150CAA" w14:textId="51FE901A" w:rsidR="00862752" w:rsidRPr="00942EAA" w:rsidRDefault="00000000" w:rsidP="0037766F">
      <w:pPr>
        <w:rPr>
          <w:color w:val="FF0000"/>
        </w:rPr>
      </w:pPr>
      <w:r w:rsidRPr="00942EAA">
        <w:rPr>
          <w:color w:val="FF0000"/>
        </w:rPr>
        <w:t>由题意可知，因弹簧被压缩，则</w:t>
      </w:r>
      <w:r w:rsidR="0037766F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object w:dxaOrig="720" w:dyaOrig="380" w14:anchorId="498D961B">
          <v:shape id="_x0000_i1040" type="#_x0000_t75" alt="学科网(www.zxxk.com)--教育资源门户，提供试卷、教案、课件、论文、素材以及各类教学资源下载，还有大量而丰富的教学相关资讯！" style="width:36pt;height:19.45pt" o:ole="">
            <v:imagedata r:id="rId48" o:title="eqIddf439877c8636831d9d8fb546f1e50fc"/>
          </v:shape>
          <o:OLEObject Type="Embed" ProgID="Equation.DSMT4" ShapeID="_x0000_i1040" DrawAspect="Content" ObjectID="_1748453557" r:id="rId49"/>
        </w:object>
      </w:r>
      <w:r w:rsidRPr="00942EAA">
        <w:rPr>
          <w:color w:val="FF0000"/>
        </w:rPr>
        <w:t>，联立可得</w:t>
      </w:r>
      <w:r w:rsidR="0037766F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object w:dxaOrig="700" w:dyaOrig="380" w14:anchorId="57C45E40">
          <v:shape id="_x0000_i1041" type="#_x0000_t75" alt="学科网(www.zxxk.com)--教育资源门户，提供试卷、教案、课件、论文、素材以及各类教学资源下载，还有大量而丰富的教学相关资讯！" style="width:35.15pt;height:19.45pt" o:ole="">
            <v:imagedata r:id="rId50" o:title="eqIdad0bc49f15afaa65cbd136188a682349"/>
          </v:shape>
          <o:OLEObject Type="Embed" ProgID="Equation.DSMT4" ShapeID="_x0000_i1041" DrawAspect="Content" ObjectID="_1748453558" r:id="rId51"/>
        </w:object>
      </w:r>
      <w:r w:rsidR="0037766F">
        <w:rPr>
          <w:rFonts w:hint="eastAsia"/>
          <w:color w:val="FF0000"/>
        </w:rPr>
        <w:t>。</w:t>
      </w:r>
      <w:r w:rsidRPr="00942EAA">
        <w:rPr>
          <w:rFonts w:eastAsia="Times New Roman" w:cs="Times New Roman"/>
          <w:color w:val="FF0000"/>
        </w:rPr>
        <w:t>B</w:t>
      </w:r>
      <w:r w:rsidR="00DD328B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错误；</w:t>
      </w:r>
    </w:p>
    <w:p w14:paraId="7193C267" w14:textId="0A4853EF" w:rsidR="00862752" w:rsidRPr="00942EAA" w:rsidRDefault="00000000" w:rsidP="00AC2F90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C</w:t>
      </w:r>
      <w:r w:rsidRPr="00942EAA">
        <w:rPr>
          <w:color w:val="FF0000"/>
        </w:rPr>
        <w:t>．在达到稳定过程中</w:t>
      </w:r>
      <w:r w:rsidR="00DD328B">
        <w:rPr>
          <w:rFonts w:hint="eastAsia"/>
          <w:color w:val="FF0000"/>
        </w:rPr>
        <w:t xml:space="preserve"> </w:t>
      </w:r>
      <w:r w:rsidRPr="00DD328B">
        <w:rPr>
          <w:rFonts w:eastAsia="Times New Roman" w:cs="Times New Roman"/>
          <w:iCs/>
          <w:color w:val="FF0000"/>
        </w:rPr>
        <w:t>h</w:t>
      </w:r>
      <w:r w:rsidR="00DD328B">
        <w:rPr>
          <w:rFonts w:eastAsia="Times New Roman" w:cs="Times New Roman"/>
          <w:iCs/>
          <w:color w:val="FF0000"/>
        </w:rPr>
        <w:t xml:space="preserve"> </w:t>
      </w:r>
      <w:r w:rsidRPr="00DD328B">
        <w:rPr>
          <w:iCs/>
          <w:color w:val="FF0000"/>
        </w:rPr>
        <w:t>中的气体体积变小，压强变大，</w:t>
      </w:r>
      <w:r w:rsidRPr="00DD328B">
        <w:rPr>
          <w:rFonts w:eastAsia="Times New Roman" w:cs="Times New Roman"/>
          <w:iCs/>
          <w:color w:val="FF0000"/>
        </w:rPr>
        <w:t>f</w:t>
      </w:r>
      <w:r w:rsidR="00DD328B">
        <w:rPr>
          <w:rFonts w:eastAsia="Times New Roman" w:cs="Times New Roman"/>
          <w:iCs/>
          <w:color w:val="FF0000"/>
        </w:rPr>
        <w:t xml:space="preserve"> </w:t>
      </w:r>
      <w:r w:rsidRPr="00DD328B">
        <w:rPr>
          <w:iCs/>
          <w:color w:val="FF0000"/>
        </w:rPr>
        <w:t>中的气体体积变大。由于稳定时弹簧保持平衡状态，故稳定时</w:t>
      </w:r>
      <w:r w:rsidR="00DD328B">
        <w:rPr>
          <w:rFonts w:hint="eastAsia"/>
          <w:iCs/>
          <w:color w:val="FF0000"/>
        </w:rPr>
        <w:t xml:space="preserve"> </w:t>
      </w:r>
      <w:r w:rsidRPr="00DD328B">
        <w:rPr>
          <w:rFonts w:eastAsia="Times New Roman" w:cs="Times New Roman"/>
          <w:iCs/>
          <w:color w:val="FF0000"/>
        </w:rPr>
        <w:t>f</w:t>
      </w:r>
      <w:r w:rsidRPr="00DD328B">
        <w:rPr>
          <w:iCs/>
          <w:color w:val="FF0000"/>
        </w:rPr>
        <w:t>、</w:t>
      </w:r>
      <w:r w:rsidRPr="00DD328B">
        <w:rPr>
          <w:rFonts w:eastAsia="Times New Roman" w:cs="Times New Roman"/>
          <w:iCs/>
          <w:color w:val="FF0000"/>
        </w:rPr>
        <w:t>h</w:t>
      </w:r>
      <w:r w:rsidR="00DD328B">
        <w:rPr>
          <w:rFonts w:eastAsia="Times New Roman" w:cs="Times New Roman"/>
          <w:iCs/>
          <w:color w:val="FF0000"/>
        </w:rPr>
        <w:t xml:space="preserve"> </w:t>
      </w:r>
      <w:r w:rsidRPr="00DD328B">
        <w:rPr>
          <w:iCs/>
          <w:color w:val="FF0000"/>
        </w:rPr>
        <w:t>中的气体压强相等，根据理想气体状态方程对</w:t>
      </w:r>
      <w:r w:rsidR="00DD328B">
        <w:rPr>
          <w:rFonts w:hint="eastAsia"/>
          <w:iCs/>
          <w:color w:val="FF0000"/>
        </w:rPr>
        <w:t xml:space="preserve"> </w:t>
      </w:r>
      <w:r w:rsidRPr="00DD328B">
        <w:rPr>
          <w:rFonts w:eastAsia="Times New Roman" w:cs="Times New Roman"/>
          <w:iCs/>
          <w:color w:val="FF0000"/>
        </w:rPr>
        <w:t>h</w:t>
      </w:r>
      <w:r w:rsidR="00DD328B">
        <w:rPr>
          <w:rFonts w:eastAsia="Times New Roman" w:cs="Times New Roman"/>
          <w:iCs/>
          <w:color w:val="FF0000"/>
        </w:rPr>
        <w:t xml:space="preserve"> </w:t>
      </w:r>
      <w:r w:rsidRPr="00DD328B">
        <w:rPr>
          <w:iCs/>
          <w:color w:val="FF0000"/>
        </w:rPr>
        <w:t>气体分</w:t>
      </w:r>
      <w:r w:rsidRPr="00942EAA">
        <w:rPr>
          <w:color w:val="FF0000"/>
        </w:rPr>
        <w:t>析可知</w:t>
      </w:r>
    </w:p>
    <w:p w14:paraId="4C95E8DF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280" w:dyaOrig="680" w14:anchorId="2360B24A">
          <v:shape id="_x0000_i1042" type="#_x0000_t75" alt="学科网(www.zxxk.com)--教育资源门户，提供试卷、教案、课件、论文、素材以及各类教学资源下载，还有大量而丰富的教学相关资讯！" style="width:63.7pt;height:33.7pt" o:ole="">
            <v:imagedata r:id="rId52" o:title="eqIde66e06c7aa9ef36748af544e623bf1a0"/>
          </v:shape>
          <o:OLEObject Type="Embed" ProgID="Equation.DSMT4" ShapeID="_x0000_i1042" DrawAspect="Content" ObjectID="_1748453559" r:id="rId53"/>
        </w:object>
      </w:r>
    </w:p>
    <w:p w14:paraId="42F74B92" w14:textId="56302400" w:rsidR="00862752" w:rsidRPr="00942EAA" w:rsidRDefault="00000000" w:rsidP="0037766F">
      <w:pPr>
        <w:rPr>
          <w:color w:val="FF0000"/>
        </w:rPr>
      </w:pPr>
      <w:r w:rsidRPr="00942EAA">
        <w:rPr>
          <w:color w:val="FF0000"/>
        </w:rPr>
        <w:t>联立可得</w:t>
      </w:r>
      <w:r w:rsidR="0037766F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object w:dxaOrig="700" w:dyaOrig="360" w14:anchorId="4FA49015">
          <v:shape id="_x0000_i1043" type="#_x0000_t75" alt="学科网(www.zxxk.com)--教育资源门户，提供试卷、教案、课件、论文、素材以及各类教学资源下载，还有大量而丰富的教学相关资讯！" style="width:35.15pt;height:18.3pt" o:ole="">
            <v:imagedata r:id="rId54" o:title="eqIdcb9a179c26f99850907fff7733a29fc6"/>
          </v:shape>
          <o:OLEObject Type="Embed" ProgID="Equation.DSMT4" ShapeID="_x0000_i1043" DrawAspect="Content" ObjectID="_1748453560" r:id="rId55"/>
        </w:object>
      </w:r>
      <w:r w:rsidR="0037766F">
        <w:rPr>
          <w:rFonts w:hint="eastAsia"/>
          <w:color w:val="FF0000"/>
        </w:rPr>
        <w:t>。</w:t>
      </w:r>
      <w:r w:rsidRPr="00942EAA">
        <w:rPr>
          <w:rFonts w:eastAsia="Times New Roman" w:cs="Times New Roman"/>
          <w:color w:val="FF0000"/>
        </w:rPr>
        <w:t>C</w:t>
      </w:r>
      <w:r w:rsidR="00DD328B">
        <w:rPr>
          <w:rFonts w:eastAsia="Times New Roman" w:cs="Times New Roman"/>
          <w:color w:val="FF0000"/>
        </w:rPr>
        <w:t xml:space="preserve"> </w:t>
      </w:r>
      <w:r w:rsidRPr="00942EAA">
        <w:rPr>
          <w:color w:val="FF0000"/>
        </w:rPr>
        <w:t>错误；</w:t>
      </w:r>
    </w:p>
    <w:p w14:paraId="241AE905" w14:textId="631FA807" w:rsidR="00862752" w:rsidRPr="00DD328B" w:rsidRDefault="00000000" w:rsidP="00AC2F90">
      <w:pPr>
        <w:rPr>
          <w:color w:val="FF0000"/>
        </w:rPr>
      </w:pPr>
      <w:r w:rsidRPr="00942EAA">
        <w:rPr>
          <w:rFonts w:eastAsia="Times New Roman" w:cs="Times New Roman"/>
          <w:color w:val="FF0000"/>
        </w:rPr>
        <w:t>D</w:t>
      </w:r>
      <w:r w:rsidRPr="00942EAA">
        <w:rPr>
          <w:color w:val="FF0000"/>
        </w:rPr>
        <w:t>．对弹簧、活塞</w:t>
      </w:r>
      <w:r w:rsidRPr="00DD328B">
        <w:rPr>
          <w:color w:val="FF0000"/>
        </w:rPr>
        <w:t>及</w:t>
      </w:r>
      <w:r w:rsidR="00DD328B">
        <w:rPr>
          <w:rFonts w:hint="eastAsia"/>
          <w:color w:val="FF0000"/>
        </w:rPr>
        <w:t xml:space="preserve"> </w:t>
      </w:r>
      <w:r w:rsidRPr="00DD328B">
        <w:rPr>
          <w:rFonts w:eastAsia="Times New Roman" w:cs="Times New Roman"/>
          <w:color w:val="FF0000"/>
        </w:rPr>
        <w:t>g</w:t>
      </w:r>
      <w:r w:rsidR="00DD328B">
        <w:rPr>
          <w:rFonts w:eastAsia="Times New Roman" w:cs="Times New Roman"/>
          <w:color w:val="FF0000"/>
        </w:rPr>
        <w:t xml:space="preserve"> </w:t>
      </w:r>
      <w:r w:rsidRPr="00DD328B">
        <w:rPr>
          <w:color w:val="FF0000"/>
        </w:rPr>
        <w:t>中的气体组成的系统分析，根据平衡条件可知，</w:t>
      </w:r>
      <w:r w:rsidRPr="00DD328B">
        <w:rPr>
          <w:rFonts w:eastAsia="Times New Roman" w:cs="Times New Roman"/>
          <w:color w:val="FF0000"/>
        </w:rPr>
        <w:t>f</w:t>
      </w:r>
      <w:r w:rsidR="00DD328B">
        <w:rPr>
          <w:rFonts w:eastAsia="Times New Roman" w:cs="Times New Roman"/>
          <w:color w:val="FF0000"/>
        </w:rPr>
        <w:t xml:space="preserve"> </w:t>
      </w:r>
      <w:r w:rsidRPr="00DD328B">
        <w:rPr>
          <w:color w:val="FF0000"/>
        </w:rPr>
        <w:t>与</w:t>
      </w:r>
      <w:r w:rsidR="00DD328B">
        <w:rPr>
          <w:rFonts w:hint="eastAsia"/>
          <w:color w:val="FF0000"/>
        </w:rPr>
        <w:t xml:space="preserve"> </w:t>
      </w:r>
      <w:r w:rsidRPr="00DD328B">
        <w:rPr>
          <w:rFonts w:eastAsia="Times New Roman" w:cs="Times New Roman"/>
          <w:color w:val="FF0000"/>
        </w:rPr>
        <w:t>h</w:t>
      </w:r>
      <w:r w:rsidR="00DD328B">
        <w:rPr>
          <w:rFonts w:eastAsia="Times New Roman" w:cs="Times New Roman"/>
          <w:color w:val="FF0000"/>
        </w:rPr>
        <w:t xml:space="preserve"> </w:t>
      </w:r>
      <w:r w:rsidRPr="00DD328B">
        <w:rPr>
          <w:color w:val="FF0000"/>
        </w:rPr>
        <w:t>中的气体压强相等，</w:t>
      </w:r>
      <w:r w:rsidRPr="00DD328B">
        <w:rPr>
          <w:rFonts w:eastAsia="Times New Roman" w:cs="Times New Roman"/>
          <w:color w:val="FF0000"/>
        </w:rPr>
        <w:t>D</w:t>
      </w:r>
      <w:r w:rsidR="00DD328B">
        <w:rPr>
          <w:rFonts w:eastAsia="Times New Roman" w:cs="Times New Roman"/>
          <w:color w:val="FF0000"/>
        </w:rPr>
        <w:t xml:space="preserve"> </w:t>
      </w:r>
      <w:r w:rsidRPr="00DD328B">
        <w:rPr>
          <w:color w:val="FF0000"/>
        </w:rPr>
        <w:t>正确。</w:t>
      </w:r>
    </w:p>
    <w:p w14:paraId="376A3B82" w14:textId="507DFC78" w:rsidR="00862752" w:rsidRPr="00DD328B" w:rsidRDefault="00000000" w:rsidP="00AC2F90">
      <w:pPr>
        <w:rPr>
          <w:color w:val="FF0000"/>
        </w:rPr>
      </w:pPr>
      <w:r w:rsidRPr="00DD328B">
        <w:rPr>
          <w:color w:val="FF0000"/>
        </w:rPr>
        <w:t>故选</w:t>
      </w:r>
      <w:r w:rsidR="00DD328B">
        <w:rPr>
          <w:rFonts w:hint="eastAsia"/>
          <w:color w:val="FF0000"/>
        </w:rPr>
        <w:t xml:space="preserve"> </w:t>
      </w:r>
      <w:r w:rsidRPr="00DD328B">
        <w:rPr>
          <w:rFonts w:eastAsia="Times New Roman" w:cs="Times New Roman"/>
          <w:color w:val="FF0000"/>
        </w:rPr>
        <w:t>AD</w:t>
      </w:r>
      <w:r w:rsidRPr="00DD328B">
        <w:rPr>
          <w:color w:val="FF0000"/>
        </w:rPr>
        <w:t>。</w:t>
      </w:r>
    </w:p>
    <w:p w14:paraId="01A36625" w14:textId="111CE4A0" w:rsidR="00AC2F90" w:rsidRPr="00E64024" w:rsidRDefault="00E64024" w:rsidP="00E64024">
      <w:pPr>
        <w:rPr>
          <w:rFonts w:eastAsia="黑体"/>
          <w:b/>
          <w:bCs/>
        </w:rPr>
      </w:pPr>
      <w:r w:rsidRPr="00E64024">
        <w:rPr>
          <w:rFonts w:eastAsia="黑体" w:hint="eastAsia"/>
          <w:b/>
          <w:bCs/>
        </w:rPr>
        <w:t>非选择题：共</w:t>
      </w:r>
      <w:r w:rsidRPr="00E64024">
        <w:rPr>
          <w:rFonts w:eastAsia="黑体" w:hint="eastAsia"/>
          <w:b/>
          <w:bCs/>
        </w:rPr>
        <w:t xml:space="preserve"> 1</w:t>
      </w:r>
      <w:r w:rsidRPr="00E64024">
        <w:rPr>
          <w:rFonts w:eastAsia="黑体"/>
          <w:b/>
          <w:bCs/>
        </w:rPr>
        <w:t xml:space="preserve">74 </w:t>
      </w:r>
      <w:r w:rsidRPr="00E64024">
        <w:rPr>
          <w:rFonts w:eastAsia="黑体" w:hint="eastAsia"/>
          <w:b/>
          <w:bCs/>
        </w:rPr>
        <w:t>分</w:t>
      </w:r>
    </w:p>
    <w:p w14:paraId="0179CA24" w14:textId="391D4242" w:rsidR="00862752" w:rsidRPr="00CD37BA" w:rsidRDefault="00E64024" w:rsidP="00AC2F90">
      <w:pPr>
        <w:pStyle w:val="a9"/>
        <w:numPr>
          <w:ilvl w:val="0"/>
          <w:numId w:val="2"/>
        </w:numPr>
        <w:ind w:firstLineChars="0"/>
      </w:pPr>
      <w:r w:rsidRPr="00CD37BA">
        <w:rPr>
          <w:rFonts w:hint="eastAsia"/>
        </w:rPr>
        <w:t>（</w:t>
      </w:r>
      <w:r w:rsidRPr="00CD37BA">
        <w:rPr>
          <w:rFonts w:hint="eastAsia"/>
        </w:rPr>
        <w:t>6</w:t>
      </w:r>
      <w:r w:rsidRPr="00CD37BA">
        <w:rPr>
          <w:rFonts w:hint="eastAsia"/>
        </w:rPr>
        <w:t>分）</w:t>
      </w:r>
      <w:r w:rsidRPr="00CD37BA">
        <w:t>在</w:t>
      </w:r>
      <w:r w:rsidRPr="00CD37BA">
        <w:rPr>
          <w:rFonts w:hint="eastAsia"/>
        </w:rPr>
        <w:t>“</w:t>
      </w:r>
      <w:r w:rsidRPr="00CD37BA">
        <w:t>观察电容器的充、放电现象</w:t>
      </w:r>
      <w:r w:rsidRPr="00CD37BA">
        <w:rPr>
          <w:rFonts w:hint="eastAsia"/>
        </w:rPr>
        <w:t>”</w:t>
      </w:r>
      <w:r w:rsidRPr="00CD37BA">
        <w:t>实验中，所用器材如下：电池、电容器、电阻箱、定值电阻、小灯泡、多用电表、电流表、秒表、单刀双掷开关以及导线</w:t>
      </w:r>
      <w:commentRangeStart w:id="8"/>
      <w:r w:rsidRPr="00CD37BA">
        <w:t>若干</w:t>
      </w:r>
      <w:commentRangeEnd w:id="8"/>
      <w:r w:rsidR="00CD37BA" w:rsidRPr="00CD37BA">
        <w:rPr>
          <w:rStyle w:val="aa"/>
        </w:rPr>
        <w:commentReference w:id="8"/>
      </w:r>
      <w:r w:rsidRPr="00CD37BA">
        <w:t>。</w:t>
      </w:r>
    </w:p>
    <w:p w14:paraId="384C675F" w14:textId="0104AC0D" w:rsidR="00862752" w:rsidRPr="00CD37BA" w:rsidRDefault="00000000" w:rsidP="00AC2F90">
      <w:r w:rsidRPr="00CD37BA">
        <w:rPr>
          <w:noProof/>
        </w:rPr>
        <w:drawing>
          <wp:inline distT="0" distB="0" distL="0" distR="0" wp14:anchorId="77384F3D" wp14:editId="40F1FB76">
            <wp:extent cx="3552825" cy="1828800"/>
            <wp:effectExtent l="0" t="0" r="0" b="0"/>
            <wp:docPr id="100013" name="图片 100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3" name="图片 100013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3552825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268C5D" w14:textId="6DCC24F1" w:rsidR="00862752" w:rsidRPr="00CD37BA" w:rsidRDefault="00000000" w:rsidP="00AC2F90">
      <w:r w:rsidRPr="00CD37BA">
        <w:t>（</w:t>
      </w:r>
      <w:r w:rsidRPr="00CD37BA">
        <w:rPr>
          <w:rFonts w:eastAsia="Times New Roman" w:cs="Times New Roman"/>
        </w:rPr>
        <w:t>1</w:t>
      </w:r>
      <w:r w:rsidRPr="00CD37BA">
        <w:t>）用多用电表的电压挡检测电池的电压。检测时，红表笔应该与电池的</w:t>
      </w:r>
      <w:r w:rsidRPr="00CD37BA">
        <w:t>___________</w:t>
      </w:r>
      <w:r w:rsidRPr="00CD37BA">
        <w:t>（填</w:t>
      </w:r>
      <w:r w:rsidR="00E64024" w:rsidRPr="00CD37BA">
        <w:rPr>
          <w:rFonts w:hint="eastAsia"/>
        </w:rPr>
        <w:t>“</w:t>
      </w:r>
      <w:r w:rsidRPr="00CD37BA">
        <w:t>正极</w:t>
      </w:r>
      <w:r w:rsidR="00E64024" w:rsidRPr="00CD37BA">
        <w:rPr>
          <w:rFonts w:hint="eastAsia"/>
        </w:rPr>
        <w:t>”</w:t>
      </w:r>
      <w:r w:rsidRPr="00CD37BA">
        <w:t>或</w:t>
      </w:r>
      <w:r w:rsidR="00E64024" w:rsidRPr="00CD37BA">
        <w:rPr>
          <w:rFonts w:hint="eastAsia"/>
        </w:rPr>
        <w:t>“</w:t>
      </w:r>
      <w:r w:rsidRPr="00CD37BA">
        <w:t>负极</w:t>
      </w:r>
      <w:r w:rsidR="00E64024" w:rsidRPr="00CD37BA">
        <w:rPr>
          <w:rFonts w:hint="eastAsia"/>
        </w:rPr>
        <w:t>”</w:t>
      </w:r>
      <w:r w:rsidRPr="00CD37BA">
        <w:t>）接触。</w:t>
      </w:r>
    </w:p>
    <w:p w14:paraId="6FE3C3D1" w14:textId="6217A18D" w:rsidR="00862752" w:rsidRPr="00CD37BA" w:rsidRDefault="00000000" w:rsidP="00AC2F90">
      <w:r w:rsidRPr="00CD37BA">
        <w:t>（</w:t>
      </w:r>
      <w:r w:rsidRPr="00CD37BA">
        <w:rPr>
          <w:rFonts w:eastAsia="Times New Roman" w:cs="Times New Roman"/>
        </w:rPr>
        <w:t>2</w:t>
      </w:r>
      <w:r w:rsidRPr="00CD37BA">
        <w:t>）某同学设计的实验电路如图（</w:t>
      </w:r>
      <w:r w:rsidRPr="00CD37BA">
        <w:rPr>
          <w:rFonts w:eastAsia="Times New Roman" w:cs="Times New Roman"/>
        </w:rPr>
        <w:t>a</w:t>
      </w:r>
      <w:r w:rsidRPr="00CD37BA">
        <w:t>）所示。先将电阻箱的阻值调为</w:t>
      </w:r>
      <w:r w:rsidR="00184F7B" w:rsidRPr="00CD37BA">
        <w:rPr>
          <w:rFonts w:hint="eastAsia"/>
        </w:rPr>
        <w:t xml:space="preserve"> </w:t>
      </w:r>
      <w:r w:rsidR="00184F7B" w:rsidRPr="00CD37BA">
        <w:rPr>
          <w:rFonts w:hint="eastAsia"/>
          <w:i/>
          <w:iCs/>
        </w:rPr>
        <w:t>R</w:t>
      </w:r>
      <w:r w:rsidR="00184F7B" w:rsidRPr="00CD37BA">
        <w:rPr>
          <w:vertAlign w:val="subscript"/>
        </w:rPr>
        <w:t>1</w:t>
      </w:r>
      <w:r w:rsidRPr="00CD37BA">
        <w:t>，将单刀双掷开关</w:t>
      </w:r>
      <w:r w:rsidR="00184F7B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S</w:t>
      </w:r>
      <w:r w:rsidR="00184F7B" w:rsidRPr="00CD37BA">
        <w:rPr>
          <w:rFonts w:eastAsia="Times New Roman" w:cs="Times New Roman"/>
        </w:rPr>
        <w:t xml:space="preserve"> </w:t>
      </w:r>
      <w:r w:rsidRPr="00CD37BA">
        <w:t>与</w:t>
      </w:r>
      <w:r w:rsidR="00184F7B" w:rsidRPr="00CD37BA">
        <w:rPr>
          <w:rFonts w:hint="eastAsia"/>
        </w:rPr>
        <w:t>“</w:t>
      </w:r>
      <w:r w:rsidR="00184F7B" w:rsidRPr="00CD37BA">
        <w:rPr>
          <w:rFonts w:hint="eastAsia"/>
        </w:rPr>
        <w:t>1</w:t>
      </w:r>
      <w:r w:rsidR="00184F7B" w:rsidRPr="00CD37BA">
        <w:rPr>
          <w:rFonts w:hint="eastAsia"/>
        </w:rPr>
        <w:t>”</w:t>
      </w:r>
      <w:r w:rsidRPr="00CD37BA">
        <w:t>端相接，记录电流随时间的变化。电容器充电完成后，开关</w:t>
      </w:r>
      <w:r w:rsidR="00184F7B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S</w:t>
      </w:r>
      <w:r w:rsidR="00184F7B" w:rsidRPr="00CD37BA">
        <w:rPr>
          <w:rFonts w:eastAsia="Times New Roman" w:cs="Times New Roman"/>
        </w:rPr>
        <w:t xml:space="preserve"> </w:t>
      </w:r>
      <w:r w:rsidRPr="00CD37BA">
        <w:t>再与</w:t>
      </w:r>
      <w:r w:rsidR="00184F7B" w:rsidRPr="00CD37BA">
        <w:rPr>
          <w:rFonts w:hint="eastAsia"/>
        </w:rPr>
        <w:t>“</w:t>
      </w:r>
      <w:r w:rsidR="00184F7B" w:rsidRPr="00CD37BA">
        <w:rPr>
          <w:rFonts w:hint="eastAsia"/>
        </w:rPr>
        <w:t>2</w:t>
      </w:r>
      <w:r w:rsidR="00184F7B" w:rsidRPr="00CD37BA">
        <w:rPr>
          <w:rFonts w:hint="eastAsia"/>
        </w:rPr>
        <w:t>”</w:t>
      </w:r>
      <w:r w:rsidRPr="00CD37BA">
        <w:t>端相接，相接后小灯泡亮度变化情况可能是</w:t>
      </w:r>
      <w:r w:rsidRPr="00CD37BA">
        <w:t>___________</w:t>
      </w:r>
      <w:r w:rsidRPr="00CD37BA">
        <w:t>。（填正确答案标号）</w:t>
      </w:r>
    </w:p>
    <w:p w14:paraId="0FDC28AF" w14:textId="77777777" w:rsidR="00862752" w:rsidRPr="00CD37BA" w:rsidRDefault="00000000" w:rsidP="00AC2F90">
      <w:r w:rsidRPr="00CD37BA">
        <w:rPr>
          <w:rFonts w:eastAsia="Times New Roman" w:cs="Times New Roman"/>
        </w:rPr>
        <w:t>A</w:t>
      </w:r>
      <w:r w:rsidRPr="00CD37BA">
        <w:t>．迅速变亮，然后亮度趋于稳定</w:t>
      </w:r>
    </w:p>
    <w:p w14:paraId="0C116984" w14:textId="77777777" w:rsidR="00862752" w:rsidRPr="00CD37BA" w:rsidRDefault="00000000" w:rsidP="00AC2F90">
      <w:r w:rsidRPr="00CD37BA">
        <w:rPr>
          <w:rFonts w:eastAsia="Times New Roman" w:cs="Times New Roman"/>
        </w:rPr>
        <w:t>B</w:t>
      </w:r>
      <w:r w:rsidRPr="00CD37BA">
        <w:t>．亮度逐渐增大，然后趋于稳定</w:t>
      </w:r>
    </w:p>
    <w:p w14:paraId="13099950" w14:textId="77777777" w:rsidR="00862752" w:rsidRPr="00CD37BA" w:rsidRDefault="00000000" w:rsidP="00AC2F90">
      <w:r w:rsidRPr="00CD37BA">
        <w:rPr>
          <w:rFonts w:eastAsia="Times New Roman" w:cs="Times New Roman"/>
        </w:rPr>
        <w:t>C</w:t>
      </w:r>
      <w:r w:rsidRPr="00CD37BA">
        <w:t>．迅速变亮，然后亮度逐渐减小至熄灭</w:t>
      </w:r>
    </w:p>
    <w:p w14:paraId="724B59EA" w14:textId="310FEA5E" w:rsidR="00862752" w:rsidRPr="00CD37BA" w:rsidRDefault="00000000" w:rsidP="00AC2F90">
      <w:r w:rsidRPr="00CD37BA">
        <w:t>（</w:t>
      </w:r>
      <w:r w:rsidRPr="00CD37BA">
        <w:rPr>
          <w:rFonts w:eastAsia="Times New Roman" w:cs="Times New Roman"/>
        </w:rPr>
        <w:t>3</w:t>
      </w:r>
      <w:r w:rsidRPr="00CD37BA">
        <w:t>）将电阻箱的阻值调为</w:t>
      </w:r>
      <w:r w:rsidR="00184F7B" w:rsidRPr="00CD37BA">
        <w:rPr>
          <w:rFonts w:hint="eastAsia"/>
        </w:rPr>
        <w:t xml:space="preserve"> </w:t>
      </w:r>
      <w:r w:rsidR="00184F7B" w:rsidRPr="00CD37BA">
        <w:rPr>
          <w:rFonts w:hint="eastAsia"/>
          <w:i/>
          <w:iCs/>
        </w:rPr>
        <w:t>R</w:t>
      </w:r>
      <w:r w:rsidR="00184F7B" w:rsidRPr="00CD37BA">
        <w:rPr>
          <w:vertAlign w:val="subscript"/>
        </w:rPr>
        <w:t>2</w:t>
      </w:r>
      <w:r w:rsidR="00184F7B" w:rsidRPr="00CD37BA">
        <w:rPr>
          <w:rFonts w:hint="eastAsia"/>
        </w:rPr>
        <w:t>（</w:t>
      </w:r>
      <w:r w:rsidR="00184F7B" w:rsidRPr="00CD37BA">
        <w:rPr>
          <w:rFonts w:hint="eastAsia"/>
          <w:i/>
          <w:iCs/>
        </w:rPr>
        <w:t>R</w:t>
      </w:r>
      <w:r w:rsidR="00184F7B" w:rsidRPr="00CD37BA">
        <w:rPr>
          <w:vertAlign w:val="subscript"/>
        </w:rPr>
        <w:t>2</w:t>
      </w:r>
      <w:r w:rsidR="00184F7B" w:rsidRPr="00CD37BA">
        <w:t xml:space="preserve"> &gt; </w:t>
      </w:r>
      <w:r w:rsidR="00184F7B" w:rsidRPr="00CD37BA">
        <w:rPr>
          <w:i/>
          <w:iCs/>
        </w:rPr>
        <w:t>R</w:t>
      </w:r>
      <w:r w:rsidR="00184F7B" w:rsidRPr="00CD37BA">
        <w:rPr>
          <w:vertAlign w:val="subscript"/>
        </w:rPr>
        <w:t>1</w:t>
      </w:r>
      <w:r w:rsidR="00184F7B" w:rsidRPr="00CD37BA">
        <w:rPr>
          <w:rFonts w:hint="eastAsia"/>
        </w:rPr>
        <w:t>）</w:t>
      </w:r>
      <w:r w:rsidRPr="00CD37BA">
        <w:t>，再次将开关</w:t>
      </w:r>
      <w:r w:rsidR="00184F7B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S</w:t>
      </w:r>
      <w:r w:rsidR="00184F7B" w:rsidRPr="00CD37BA">
        <w:rPr>
          <w:rFonts w:eastAsia="Times New Roman" w:cs="Times New Roman"/>
        </w:rPr>
        <w:t xml:space="preserve"> </w:t>
      </w:r>
      <w:r w:rsidRPr="00CD37BA">
        <w:t>与</w:t>
      </w:r>
      <w:r w:rsidR="00184F7B" w:rsidRPr="00CD37BA">
        <w:rPr>
          <w:rFonts w:hint="eastAsia"/>
        </w:rPr>
        <w:t>“</w:t>
      </w:r>
      <w:r w:rsidR="00184F7B" w:rsidRPr="00CD37BA">
        <w:rPr>
          <w:rFonts w:hint="eastAsia"/>
        </w:rPr>
        <w:t>1</w:t>
      </w:r>
      <w:r w:rsidR="00184F7B" w:rsidRPr="00CD37BA">
        <w:rPr>
          <w:rFonts w:hint="eastAsia"/>
        </w:rPr>
        <w:t>”</w:t>
      </w:r>
      <w:r w:rsidRPr="00CD37BA">
        <w:t>端相接，再次记录电流随时间的变化情况。两次得到的电流</w:t>
      </w:r>
      <w:r w:rsidR="00184F7B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  <w:i/>
        </w:rPr>
        <w:t>I</w:t>
      </w:r>
      <w:r w:rsidR="00184F7B" w:rsidRPr="00CD37BA">
        <w:rPr>
          <w:rFonts w:eastAsia="Times New Roman" w:cs="Times New Roman"/>
          <w:iCs/>
        </w:rPr>
        <w:t xml:space="preserve"> </w:t>
      </w:r>
      <w:r w:rsidRPr="00CD37BA">
        <w:t>随时间</w:t>
      </w:r>
      <w:r w:rsidR="00184F7B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  <w:i/>
        </w:rPr>
        <w:t>t</w:t>
      </w:r>
      <w:r w:rsidR="00184F7B" w:rsidRPr="00CD37BA">
        <w:rPr>
          <w:rFonts w:eastAsia="Times New Roman" w:cs="Times New Roman"/>
          <w:iCs/>
        </w:rPr>
        <w:t xml:space="preserve"> </w:t>
      </w:r>
      <w:r w:rsidRPr="00CD37BA">
        <w:t>变化如图（</w:t>
      </w:r>
      <w:r w:rsidRPr="00CD37BA">
        <w:rPr>
          <w:rFonts w:eastAsia="Times New Roman" w:cs="Times New Roman"/>
        </w:rPr>
        <w:t>b</w:t>
      </w:r>
      <w:r w:rsidRPr="00CD37BA">
        <w:t>）中曲线所示，其中实线是电阻箱阻值为</w:t>
      </w:r>
      <w:r w:rsidRPr="00CD37BA">
        <w:t>___________</w:t>
      </w:r>
      <w:r w:rsidRPr="00CD37BA">
        <w:t>（填</w:t>
      </w:r>
      <w:r w:rsidR="00CD37BA" w:rsidRPr="00CD37BA">
        <w:rPr>
          <w:rFonts w:hint="eastAsia"/>
        </w:rPr>
        <w:t>“</w:t>
      </w:r>
      <w:r w:rsidRPr="00CD37BA">
        <w:rPr>
          <w:rFonts w:eastAsia="Times New Roman" w:cs="Times New Roman"/>
          <w:i/>
        </w:rPr>
        <w:t>R</w:t>
      </w:r>
      <w:r w:rsidRPr="00CD37BA">
        <w:rPr>
          <w:rFonts w:eastAsia="Times New Roman" w:cs="Times New Roman"/>
          <w:vertAlign w:val="subscript"/>
        </w:rPr>
        <w:t>1</w:t>
      </w:r>
      <w:r w:rsidR="00CD37BA" w:rsidRPr="00CD37BA">
        <w:rPr>
          <w:rFonts w:hint="eastAsia"/>
        </w:rPr>
        <w:t>”</w:t>
      </w:r>
      <w:r w:rsidRPr="00CD37BA">
        <w:t>或</w:t>
      </w:r>
      <w:r w:rsidR="00CD37BA" w:rsidRPr="00CD37BA">
        <w:rPr>
          <w:rFonts w:hint="eastAsia"/>
        </w:rPr>
        <w:t>“</w:t>
      </w:r>
      <w:r w:rsidRPr="00CD37BA">
        <w:rPr>
          <w:rFonts w:eastAsia="Times New Roman" w:cs="Times New Roman"/>
          <w:i/>
        </w:rPr>
        <w:t>R</w:t>
      </w:r>
      <w:r w:rsidRPr="00CD37BA">
        <w:rPr>
          <w:rFonts w:eastAsia="Times New Roman" w:cs="Times New Roman"/>
          <w:vertAlign w:val="subscript"/>
        </w:rPr>
        <w:t>2</w:t>
      </w:r>
      <w:r w:rsidR="00CD37BA" w:rsidRPr="00CD37BA">
        <w:rPr>
          <w:rFonts w:hint="eastAsia"/>
        </w:rPr>
        <w:t>”</w:t>
      </w:r>
      <w:r w:rsidRPr="00CD37BA">
        <w:t>）时的结果，曲线与坐标轴所围面积等于该次充电完成后电容器上的</w:t>
      </w:r>
      <w:r w:rsidRPr="00CD37BA">
        <w:t>___________</w:t>
      </w:r>
      <w:r w:rsidRPr="00CD37BA">
        <w:t>（填</w:t>
      </w:r>
      <w:r w:rsidR="00CD37BA" w:rsidRPr="00CD37BA">
        <w:rPr>
          <w:rFonts w:hint="eastAsia"/>
        </w:rPr>
        <w:t>“</w:t>
      </w:r>
      <w:r w:rsidRPr="00CD37BA">
        <w:t>电压</w:t>
      </w:r>
      <w:r w:rsidR="00CD37BA" w:rsidRPr="00CD37BA">
        <w:rPr>
          <w:rFonts w:hint="eastAsia"/>
        </w:rPr>
        <w:t>”</w:t>
      </w:r>
      <w:r w:rsidRPr="00CD37BA">
        <w:t>或</w:t>
      </w:r>
      <w:r w:rsidR="00CD37BA" w:rsidRPr="00CD37BA">
        <w:rPr>
          <w:rFonts w:hint="eastAsia"/>
        </w:rPr>
        <w:t>“</w:t>
      </w:r>
      <w:r w:rsidRPr="00CD37BA">
        <w:t>电荷量</w:t>
      </w:r>
      <w:r w:rsidR="00CD37BA" w:rsidRPr="00CD37BA">
        <w:rPr>
          <w:rFonts w:hint="eastAsia"/>
        </w:rPr>
        <w:t>”</w:t>
      </w:r>
      <w:r w:rsidRPr="00CD37BA">
        <w:t>）。</w:t>
      </w:r>
    </w:p>
    <w:p w14:paraId="29D25E31" w14:textId="0BFDD56A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【详解】（</w:t>
      </w:r>
      <w:r w:rsidRPr="00942EAA">
        <w:rPr>
          <w:color w:val="FF0000"/>
        </w:rPr>
        <w:t>1</w:t>
      </w:r>
      <w:r w:rsidRPr="00942EAA">
        <w:rPr>
          <w:color w:val="FF0000"/>
        </w:rPr>
        <w:t>）多用电表红表笔流入电流，黑表笔流出电流，故电流表红表笔应该与电池的正极接触；</w:t>
      </w:r>
    </w:p>
    <w:p w14:paraId="06744284" w14:textId="26A6F765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（</w:t>
      </w:r>
      <w:r w:rsidRPr="00942EAA">
        <w:rPr>
          <w:color w:val="FF0000"/>
        </w:rPr>
        <w:t>2</w:t>
      </w:r>
      <w:r w:rsidRPr="00942EAA">
        <w:rPr>
          <w:color w:val="FF0000"/>
        </w:rPr>
        <w:t>）电容器充电完成后，开始时两极板电量较多，电势差较大，当闭合</w:t>
      </w:r>
      <w:r w:rsidR="00CD37BA">
        <w:rPr>
          <w:rFonts w:hint="eastAsia"/>
          <w:color w:val="FF0000"/>
        </w:rPr>
        <w:t>“</w:t>
      </w:r>
      <w:r w:rsidR="00CD37BA">
        <w:rPr>
          <w:rFonts w:hint="eastAsia"/>
          <w:color w:val="FF0000"/>
        </w:rPr>
        <w:t>2</w:t>
      </w:r>
      <w:r w:rsidR="00CD37BA">
        <w:rPr>
          <w:rFonts w:hint="eastAsia"/>
          <w:color w:val="FF0000"/>
        </w:rPr>
        <w:t>”</w:t>
      </w:r>
      <w:r w:rsidRPr="00942EAA">
        <w:rPr>
          <w:color w:val="FF0000"/>
        </w:rPr>
        <w:t>接入小灯泡，回路立即形成电流，灯泡的迅速变亮；随着时间的积累，两极板电量变少，电势差变小，流过灯泡的电流减小，直至两极板电荷量为零不带电，则无电流流过小灯泡即熄灭，故选</w:t>
      </w:r>
      <w:r w:rsidR="00CD37BA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t>C</w:t>
      </w:r>
      <w:r w:rsidRPr="00942EAA">
        <w:rPr>
          <w:color w:val="FF0000"/>
        </w:rPr>
        <w:t>。</w:t>
      </w:r>
    </w:p>
    <w:p w14:paraId="2506B8A0" w14:textId="00D721A8" w:rsidR="00862752" w:rsidRPr="00942EAA" w:rsidRDefault="00000000" w:rsidP="00CD37BA">
      <w:pPr>
        <w:rPr>
          <w:color w:val="FF0000"/>
        </w:rPr>
      </w:pPr>
      <w:r w:rsidRPr="00942EAA">
        <w:rPr>
          <w:color w:val="FF0000"/>
        </w:rPr>
        <w:t>（</w:t>
      </w:r>
      <w:r w:rsidRPr="00942EAA">
        <w:rPr>
          <w:color w:val="FF0000"/>
        </w:rPr>
        <w:t>3</w:t>
      </w:r>
      <w:r w:rsidRPr="00942EAA">
        <w:rPr>
          <w:color w:val="FF0000"/>
        </w:rPr>
        <w:t>）开始充电时两极板的不带电，两极板电势差为零，设电源内阻为</w:t>
      </w:r>
      <w:r w:rsidR="00CD37BA">
        <w:rPr>
          <w:rFonts w:hint="eastAsia"/>
          <w:color w:val="FF0000"/>
        </w:rPr>
        <w:t xml:space="preserve"> </w:t>
      </w:r>
      <w:r w:rsidRPr="00942EAA">
        <w:rPr>
          <w:i/>
          <w:color w:val="FF0000"/>
        </w:rPr>
        <w:t>r</w:t>
      </w:r>
      <w:r w:rsidRPr="00942EAA">
        <w:rPr>
          <w:color w:val="FF0000"/>
        </w:rPr>
        <w:t>，则开始充电时有</w:t>
      </w:r>
      <w:r w:rsidR="00CD37BA">
        <w:rPr>
          <w:rFonts w:hint="eastAsia"/>
          <w:color w:val="FF0000"/>
        </w:rPr>
        <w:t xml:space="preserve"> </w:t>
      </w:r>
      <w:r w:rsidR="00CD37BA" w:rsidRPr="00CD37BA">
        <w:rPr>
          <w:rFonts w:hint="eastAsia"/>
          <w:i/>
          <w:iCs/>
          <w:color w:val="FF0000"/>
        </w:rPr>
        <w:t>E</w:t>
      </w:r>
      <w:r w:rsidR="00CD37BA">
        <w:rPr>
          <w:color w:val="FF0000"/>
        </w:rPr>
        <w:t xml:space="preserve"> = </w:t>
      </w:r>
      <w:r w:rsidR="00CD37BA" w:rsidRPr="00CD37BA">
        <w:rPr>
          <w:i/>
          <w:iCs/>
          <w:color w:val="FF0000"/>
        </w:rPr>
        <w:t>I</w:t>
      </w:r>
      <w:r w:rsidR="00CD37BA">
        <w:rPr>
          <w:color w:val="FF0000"/>
        </w:rPr>
        <w:t>(</w:t>
      </w:r>
      <w:r w:rsidR="00CD37BA" w:rsidRPr="00CD37BA">
        <w:rPr>
          <w:i/>
          <w:iCs/>
          <w:color w:val="FF0000"/>
        </w:rPr>
        <w:t>R</w:t>
      </w:r>
      <w:r w:rsidR="00CD37BA">
        <w:rPr>
          <w:color w:val="FF0000"/>
        </w:rPr>
        <w:t xml:space="preserve"> + </w:t>
      </w:r>
      <w:r w:rsidR="00CD37BA" w:rsidRPr="00CD37BA">
        <w:rPr>
          <w:i/>
          <w:iCs/>
          <w:color w:val="FF0000"/>
        </w:rPr>
        <w:t>r</w:t>
      </w:r>
      <w:r w:rsidR="00CD37BA">
        <w:rPr>
          <w:color w:val="FF0000"/>
        </w:rPr>
        <w:t>)</w:t>
      </w:r>
      <w:r w:rsidR="00CD37BA">
        <w:rPr>
          <w:rFonts w:hint="eastAsia"/>
          <w:color w:val="FF0000"/>
        </w:rPr>
        <w:t>，</w:t>
      </w:r>
      <w:r w:rsidRPr="00942EAA">
        <w:rPr>
          <w:color w:val="FF0000"/>
        </w:rPr>
        <w:t>由图像可知开始充电时实线的电流较小，故电路中的电阻较大，因此电阻箱阻值为</w:t>
      </w:r>
      <w:r w:rsidR="00CD37BA">
        <w:rPr>
          <w:rFonts w:hint="eastAsia"/>
          <w:color w:val="FF0000"/>
        </w:rPr>
        <w:t xml:space="preserve"> </w:t>
      </w:r>
      <w:r w:rsidR="00CD37BA" w:rsidRPr="00CD37BA">
        <w:rPr>
          <w:rFonts w:hint="eastAsia"/>
          <w:i/>
          <w:iCs/>
          <w:color w:val="FF0000"/>
        </w:rPr>
        <w:t>R</w:t>
      </w:r>
      <w:r w:rsidR="00CD37BA">
        <w:rPr>
          <w:color w:val="FF0000"/>
          <w:vertAlign w:val="subscript"/>
        </w:rPr>
        <w:t>2</w:t>
      </w:r>
      <w:r w:rsidRPr="00942EAA">
        <w:rPr>
          <w:color w:val="FF0000"/>
        </w:rPr>
        <w:t>；</w:t>
      </w:r>
    </w:p>
    <w:p w14:paraId="0DE59989" w14:textId="0533C3E5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图像的物理意义为充电过程中电流随时间的变化图线，故曲线与坐标轴所围面积等于该次充电完成后电容器上的电荷量。</w:t>
      </w:r>
    </w:p>
    <w:p w14:paraId="0CA3F50D" w14:textId="77777777" w:rsidR="00AC2F90" w:rsidRPr="00942EAA" w:rsidRDefault="00AC2F90" w:rsidP="00AC2F90">
      <w:pPr>
        <w:rPr>
          <w:color w:val="FF0000"/>
        </w:rPr>
      </w:pPr>
    </w:p>
    <w:p w14:paraId="3C3FD438" w14:textId="73546E89" w:rsidR="00862752" w:rsidRPr="00CD37BA" w:rsidRDefault="00E64024" w:rsidP="00AC2F90">
      <w:pPr>
        <w:pStyle w:val="a9"/>
        <w:numPr>
          <w:ilvl w:val="0"/>
          <w:numId w:val="2"/>
        </w:numPr>
        <w:ind w:firstLineChars="0"/>
      </w:pPr>
      <w:r w:rsidRPr="00CD37BA">
        <w:rPr>
          <w:rFonts w:hint="eastAsia"/>
        </w:rPr>
        <w:t>（</w:t>
      </w:r>
      <w:r w:rsidRPr="00CD37BA">
        <w:rPr>
          <w:rFonts w:hint="eastAsia"/>
        </w:rPr>
        <w:t>1</w:t>
      </w:r>
      <w:r w:rsidRPr="00CD37BA">
        <w:t>2</w:t>
      </w:r>
      <w:r w:rsidRPr="00CD37BA">
        <w:rPr>
          <w:rFonts w:hint="eastAsia"/>
        </w:rPr>
        <w:t>分）</w:t>
      </w:r>
      <w:r w:rsidRPr="00CD37BA">
        <w:t>一学生小组做</w:t>
      </w:r>
      <w:r w:rsidR="00184F7B" w:rsidRPr="00CD37BA">
        <w:rPr>
          <w:rFonts w:hint="eastAsia"/>
        </w:rPr>
        <w:t>“</w:t>
      </w:r>
      <w:r w:rsidRPr="00CD37BA">
        <w:t>用单摆测量重力加速度的大小</w:t>
      </w:r>
      <w:r w:rsidR="00184F7B" w:rsidRPr="00CD37BA">
        <w:rPr>
          <w:rFonts w:hint="eastAsia"/>
        </w:rPr>
        <w:t>”</w:t>
      </w:r>
      <w:commentRangeStart w:id="9"/>
      <w:r w:rsidRPr="00CD37BA">
        <w:t>实验</w:t>
      </w:r>
      <w:commentRangeEnd w:id="9"/>
      <w:r w:rsidR="00CD37BA" w:rsidRPr="00CD37BA">
        <w:rPr>
          <w:rStyle w:val="aa"/>
        </w:rPr>
        <w:commentReference w:id="9"/>
      </w:r>
      <w:r w:rsidRPr="00CD37BA">
        <w:t>。</w:t>
      </w:r>
    </w:p>
    <w:p w14:paraId="77BD2BB4" w14:textId="63C27873" w:rsidR="00862752" w:rsidRPr="00CD37BA" w:rsidRDefault="00000000" w:rsidP="00AC2F90">
      <w:r w:rsidRPr="00CD37BA">
        <w:rPr>
          <w:noProof/>
        </w:rPr>
        <w:drawing>
          <wp:inline distT="0" distB="0" distL="0" distR="0" wp14:anchorId="5D4BF663" wp14:editId="25CE19C5">
            <wp:extent cx="4305300" cy="2181225"/>
            <wp:effectExtent l="0" t="0" r="0" b="0"/>
            <wp:docPr id="100015" name="图片 100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5" name="图片 100015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4305300" cy="218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427D8C" w14:textId="77777777" w:rsidR="00862752" w:rsidRPr="00CD37BA" w:rsidRDefault="00000000" w:rsidP="00AC2F90">
      <w:r w:rsidRPr="00CD37BA">
        <w:t>（</w:t>
      </w:r>
      <w:r w:rsidRPr="00CD37BA">
        <w:rPr>
          <w:rFonts w:eastAsia="Times New Roman" w:cs="Times New Roman"/>
        </w:rPr>
        <w:t>1</w:t>
      </w:r>
      <w:r w:rsidRPr="00CD37BA">
        <w:t>）用实验室提供的螺旋测微器测量摆球直径。首先，调节螺旋测微器，拧动微调旋钮使测微螺杆和测砧相触时，发现固定刻度的横线与可动刻度上的零刻度线未对齐，如图（</w:t>
      </w:r>
      <w:r w:rsidRPr="00CD37BA">
        <w:rPr>
          <w:rFonts w:eastAsia="Times New Roman" w:cs="Times New Roman"/>
        </w:rPr>
        <w:t>a</w:t>
      </w:r>
      <w:r w:rsidRPr="00CD37BA">
        <w:t>）所示，该示数为</w:t>
      </w:r>
      <w:r w:rsidRPr="00CD37BA">
        <w:t>___________</w:t>
      </w:r>
      <w:r w:rsidRPr="00CD37BA">
        <w:rPr>
          <w:rFonts w:eastAsia="Times New Roman" w:cs="Times New Roman"/>
        </w:rPr>
        <w:t>mm</w:t>
      </w:r>
      <w:r w:rsidRPr="00CD37BA">
        <w:t>；螺旋测微器在夹有摆球时示数如图（</w:t>
      </w:r>
      <w:r w:rsidRPr="00CD37BA">
        <w:rPr>
          <w:rFonts w:eastAsia="Times New Roman" w:cs="Times New Roman"/>
        </w:rPr>
        <w:t>b</w:t>
      </w:r>
      <w:r w:rsidRPr="00CD37BA">
        <w:t>）所示，该示数为</w:t>
      </w:r>
      <w:r w:rsidRPr="00CD37BA">
        <w:t>___________</w:t>
      </w:r>
      <w:r w:rsidRPr="00CD37BA">
        <w:rPr>
          <w:rFonts w:eastAsia="Times New Roman" w:cs="Times New Roman"/>
        </w:rPr>
        <w:t>mm</w:t>
      </w:r>
      <w:r w:rsidRPr="00CD37BA">
        <w:t>，则摆球的直径为</w:t>
      </w:r>
      <w:r w:rsidRPr="00CD37BA">
        <w:t>___________</w:t>
      </w:r>
      <w:r w:rsidRPr="00CD37BA">
        <w:rPr>
          <w:rFonts w:eastAsia="Times New Roman" w:cs="Times New Roman"/>
        </w:rPr>
        <w:t>mm</w:t>
      </w:r>
      <w:r w:rsidRPr="00CD37BA">
        <w:t>。</w:t>
      </w:r>
    </w:p>
    <w:p w14:paraId="24D71FBB" w14:textId="36156C66" w:rsidR="00862752" w:rsidRPr="00CD37BA" w:rsidRDefault="00000000" w:rsidP="00AC2F90">
      <w:r w:rsidRPr="00CD37BA">
        <w:t>（</w:t>
      </w:r>
      <w:r w:rsidRPr="00CD37BA">
        <w:rPr>
          <w:rFonts w:eastAsia="Times New Roman" w:cs="Times New Roman"/>
        </w:rPr>
        <w:t>2</w:t>
      </w:r>
      <w:r w:rsidRPr="00CD37BA">
        <w:t>）单摆实验的装置示意图如图（</w:t>
      </w:r>
      <w:r w:rsidRPr="00CD37BA">
        <w:rPr>
          <w:rFonts w:eastAsia="Times New Roman" w:cs="Times New Roman"/>
        </w:rPr>
        <w:t>c</w:t>
      </w:r>
      <w:r w:rsidRPr="00CD37BA">
        <w:t>）所示，其中角度盘需要固定在杆上的确定点</w:t>
      </w:r>
      <w:r w:rsidR="00CD37BA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O</w:t>
      </w:r>
      <w:r w:rsidR="00CD37BA" w:rsidRPr="00CD37BA">
        <w:rPr>
          <w:rFonts w:eastAsia="Times New Roman" w:cs="Times New Roman"/>
        </w:rPr>
        <w:t xml:space="preserve"> </w:t>
      </w:r>
      <w:r w:rsidRPr="00CD37BA">
        <w:t>处，摆线在角度盘上所指的示数为摆角的大小。若将角度盘固定在</w:t>
      </w:r>
      <w:r w:rsidR="00CD37BA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O</w:t>
      </w:r>
      <w:r w:rsidR="00CD37BA" w:rsidRPr="00CD37BA">
        <w:rPr>
          <w:rFonts w:eastAsia="Times New Roman" w:cs="Times New Roman"/>
        </w:rPr>
        <w:t xml:space="preserve"> </w:t>
      </w:r>
      <w:r w:rsidRPr="00CD37BA">
        <w:t>点上方，则摆线在角度盘上所指的示数为</w:t>
      </w:r>
      <w:r w:rsidR="00CD37BA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5°</w:t>
      </w:r>
      <w:r w:rsidR="00CD37BA" w:rsidRPr="00CD37BA">
        <w:rPr>
          <w:rFonts w:eastAsia="Times New Roman" w:cs="Times New Roman"/>
        </w:rPr>
        <w:t xml:space="preserve"> </w:t>
      </w:r>
      <w:r w:rsidRPr="00CD37BA">
        <w:t>时，实际摆角</w:t>
      </w:r>
      <w:r w:rsidRPr="00CD37BA">
        <w:t>___________</w:t>
      </w:r>
      <w:r w:rsidRPr="00CD37BA">
        <w:rPr>
          <w:rFonts w:eastAsia="Times New Roman" w:cs="Times New Roman"/>
        </w:rPr>
        <w:t>5°</w:t>
      </w:r>
      <w:r w:rsidRPr="00CD37BA">
        <w:t>（填</w:t>
      </w:r>
      <w:r w:rsidR="00CD37BA" w:rsidRPr="00CD37BA">
        <w:rPr>
          <w:rFonts w:hint="eastAsia"/>
        </w:rPr>
        <w:t>“</w:t>
      </w:r>
      <w:r w:rsidRPr="00CD37BA">
        <w:t>大于</w:t>
      </w:r>
      <w:r w:rsidR="00CD37BA" w:rsidRPr="00CD37BA">
        <w:rPr>
          <w:rFonts w:hint="eastAsia"/>
        </w:rPr>
        <w:t>”</w:t>
      </w:r>
      <w:r w:rsidRPr="00CD37BA">
        <w:t>或</w:t>
      </w:r>
      <w:r w:rsidR="00CD37BA" w:rsidRPr="00CD37BA">
        <w:rPr>
          <w:rFonts w:hint="eastAsia"/>
        </w:rPr>
        <w:t>“</w:t>
      </w:r>
      <w:r w:rsidRPr="00CD37BA">
        <w:t>小于</w:t>
      </w:r>
      <w:r w:rsidR="00CD37BA" w:rsidRPr="00CD37BA">
        <w:rPr>
          <w:rFonts w:hint="eastAsia"/>
        </w:rPr>
        <w:t>”</w:t>
      </w:r>
      <w:r w:rsidRPr="00CD37BA">
        <w:t>）。</w:t>
      </w:r>
    </w:p>
    <w:p w14:paraId="6BE9016D" w14:textId="2C0CAF34" w:rsidR="00862752" w:rsidRPr="00CD37BA" w:rsidRDefault="00000000" w:rsidP="00AC2F90">
      <w:r w:rsidRPr="00CD37BA">
        <w:t>（</w:t>
      </w:r>
      <w:r w:rsidRPr="00CD37BA">
        <w:rPr>
          <w:rFonts w:eastAsia="Times New Roman" w:cs="Times New Roman"/>
        </w:rPr>
        <w:t>3</w:t>
      </w:r>
      <w:r w:rsidRPr="00CD37BA">
        <w:t>）某次实验所用单摆的摆线长度为</w:t>
      </w:r>
      <w:r w:rsidR="00CD37BA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81.50</w:t>
      </w:r>
      <w:r w:rsidR="00CD37BA" w:rsidRPr="00CD37BA">
        <w:rPr>
          <w:rFonts w:eastAsia="Times New Roman" w:cs="Times New Roman"/>
        </w:rPr>
        <w:t xml:space="preserve"> </w:t>
      </w:r>
      <w:r w:rsidRPr="00CD37BA">
        <w:rPr>
          <w:rFonts w:eastAsia="Times New Roman" w:cs="Times New Roman"/>
        </w:rPr>
        <w:t>cm</w:t>
      </w:r>
      <w:r w:rsidRPr="00CD37BA">
        <w:t>，则摆长为</w:t>
      </w:r>
      <w:r w:rsidRPr="00CD37BA">
        <w:t>___________</w:t>
      </w:r>
      <w:r w:rsidRPr="00CD37BA">
        <w:rPr>
          <w:rFonts w:eastAsia="Times New Roman" w:cs="Times New Roman"/>
        </w:rPr>
        <w:t>cm</w:t>
      </w:r>
      <w:r w:rsidRPr="00CD37BA">
        <w:t>。实验中观测到从摆球第</w:t>
      </w:r>
      <w:r w:rsidR="00CD37BA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1</w:t>
      </w:r>
      <w:r w:rsidR="00CD37BA" w:rsidRPr="00CD37BA">
        <w:rPr>
          <w:rFonts w:eastAsia="Times New Roman" w:cs="Times New Roman"/>
        </w:rPr>
        <w:t xml:space="preserve"> </w:t>
      </w:r>
      <w:r w:rsidRPr="00CD37BA">
        <w:t>次经过最低点到第</w:t>
      </w:r>
      <w:r w:rsidR="00CD37BA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61</w:t>
      </w:r>
      <w:r w:rsidR="00CD37BA" w:rsidRPr="00CD37BA">
        <w:rPr>
          <w:rFonts w:eastAsia="Times New Roman" w:cs="Times New Roman"/>
        </w:rPr>
        <w:t xml:space="preserve"> </w:t>
      </w:r>
      <w:r w:rsidRPr="00CD37BA">
        <w:t>次经过最低点的时间间隔为</w:t>
      </w:r>
      <w:r w:rsidR="00CD37BA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54.60</w:t>
      </w:r>
      <w:r w:rsidR="00CD37BA" w:rsidRPr="00CD37BA">
        <w:rPr>
          <w:rFonts w:eastAsia="Times New Roman" w:cs="Times New Roman"/>
        </w:rPr>
        <w:t xml:space="preserve"> </w:t>
      </w:r>
      <w:r w:rsidRPr="00CD37BA">
        <w:rPr>
          <w:rFonts w:eastAsia="Times New Roman" w:cs="Times New Roman"/>
        </w:rPr>
        <w:t>s</w:t>
      </w:r>
      <w:r w:rsidRPr="00CD37BA">
        <w:t>，则此单摆周期为</w:t>
      </w:r>
      <w:r w:rsidRPr="00CD37BA">
        <w:t>___________</w:t>
      </w:r>
      <w:r w:rsidRPr="00CD37BA">
        <w:rPr>
          <w:rFonts w:eastAsia="Times New Roman" w:cs="Times New Roman"/>
        </w:rPr>
        <w:t>s</w:t>
      </w:r>
      <w:r w:rsidRPr="00CD37BA">
        <w:t>，该小组测得的重力加速度大小为</w:t>
      </w:r>
      <w:r w:rsidRPr="00CD37BA">
        <w:t>___________</w:t>
      </w:r>
      <w:r w:rsidRPr="00CD37BA">
        <w:rPr>
          <w:rFonts w:eastAsia="Times New Roman" w:cs="Times New Roman"/>
        </w:rPr>
        <w:t>m/s</w:t>
      </w:r>
      <w:r w:rsidRPr="00CD37BA">
        <w:rPr>
          <w:rFonts w:eastAsia="Times New Roman" w:cs="Times New Roman"/>
          <w:vertAlign w:val="superscript"/>
        </w:rPr>
        <w:t>2.</w:t>
      </w:r>
      <w:r w:rsidRPr="00CD37BA">
        <w:t>（结果均保留</w:t>
      </w:r>
      <w:r w:rsidR="00CD37BA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3</w:t>
      </w:r>
      <w:r w:rsidR="00CD37BA" w:rsidRPr="00CD37BA">
        <w:rPr>
          <w:rFonts w:eastAsia="Times New Roman" w:cs="Times New Roman"/>
        </w:rPr>
        <w:t xml:space="preserve"> </w:t>
      </w:r>
      <w:r w:rsidRPr="00CD37BA">
        <w:t>位有效数字，</w:t>
      </w:r>
      <w:r w:rsidRPr="00CD37BA">
        <w:rPr>
          <w:rFonts w:eastAsia="Times New Roman" w:cs="Times New Roman"/>
        </w:rPr>
        <w:t>π</w:t>
      </w:r>
      <w:r w:rsidRPr="00CD37BA">
        <w:rPr>
          <w:rFonts w:eastAsia="Times New Roman" w:cs="Times New Roman"/>
          <w:vertAlign w:val="superscript"/>
        </w:rPr>
        <w:t>2</w:t>
      </w:r>
      <w:r w:rsidR="00CD37BA" w:rsidRPr="00CD37BA">
        <w:rPr>
          <w:rFonts w:eastAsia="Times New Roman" w:cs="Times New Roman"/>
        </w:rPr>
        <w:t xml:space="preserve"> </w:t>
      </w:r>
      <w:r w:rsidRPr="00CD37BA">
        <w:t>取</w:t>
      </w:r>
      <w:r w:rsidR="00CD37BA" w:rsidRPr="00CD37BA">
        <w:rPr>
          <w:rFonts w:hint="eastAsia"/>
        </w:rPr>
        <w:t xml:space="preserve"> </w:t>
      </w:r>
      <w:r w:rsidRPr="00CD37BA">
        <w:rPr>
          <w:rFonts w:eastAsia="Times New Roman" w:cs="Times New Roman"/>
        </w:rPr>
        <w:t>9.870</w:t>
      </w:r>
      <w:r w:rsidRPr="00CD37BA">
        <w:t>）</w:t>
      </w:r>
    </w:p>
    <w:p w14:paraId="4A730F1B" w14:textId="458517D1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【详解】（</w:t>
      </w:r>
      <w:r w:rsidRPr="00942EAA">
        <w:rPr>
          <w:color w:val="FF0000"/>
        </w:rPr>
        <w:t>1</w:t>
      </w:r>
      <w:r w:rsidRPr="00942EAA">
        <w:rPr>
          <w:color w:val="FF0000"/>
        </w:rPr>
        <w:t>）测量前测微螺杆与和测砧相触时，图（</w:t>
      </w:r>
      <w:r w:rsidRPr="00942EAA">
        <w:rPr>
          <w:color w:val="FF0000"/>
        </w:rPr>
        <w:t>a</w:t>
      </w:r>
      <w:r w:rsidRPr="00942EAA">
        <w:rPr>
          <w:color w:val="FF0000"/>
        </w:rPr>
        <w:t>）的示数为</w:t>
      </w:r>
    </w:p>
    <w:p w14:paraId="3B176709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3670" w:dyaOrig="380" w14:anchorId="6F70A9C4">
          <v:shape id="_x0000_i1044" type="#_x0000_t75" alt="学科网(www.zxxk.com)--教育资源门户，提供试卷、教案、课件、论文、素材以及各类教学资源下载，还有大量而丰富的教学相关资讯！" style="width:184pt;height:19.45pt" o:ole="">
            <v:imagedata r:id="rId58" o:title="eqId7c447829d0a84171f7a789f52c97dc60"/>
          </v:shape>
          <o:OLEObject Type="Embed" ProgID="Equation.DSMT4" ShapeID="_x0000_i1044" DrawAspect="Content" ObjectID="_1748453561" r:id="rId59"/>
        </w:object>
      </w:r>
    </w:p>
    <w:p w14:paraId="0BD89126" w14:textId="7D2CFA4D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螺旋测微器读数是固定刻度读数</w:t>
      </w:r>
      <w:r w:rsidRPr="00942EAA">
        <w:rPr>
          <w:rFonts w:eastAsia="Times New Roman" w:cs="Times New Roman"/>
          <w:color w:val="FF0000"/>
        </w:rPr>
        <w:t>(0.5mm</w:t>
      </w:r>
      <w:r w:rsidRPr="00942EAA">
        <w:rPr>
          <w:color w:val="FF0000"/>
        </w:rPr>
        <w:t>的整数倍</w:t>
      </w:r>
      <w:r w:rsidRPr="00942EAA">
        <w:rPr>
          <w:rFonts w:eastAsia="Times New Roman" w:cs="Times New Roman"/>
          <w:color w:val="FF0000"/>
        </w:rPr>
        <w:t>)</w:t>
      </w:r>
      <w:r w:rsidRPr="00942EAA">
        <w:rPr>
          <w:color w:val="FF0000"/>
        </w:rPr>
        <w:t>加可动刻度（</w:t>
      </w:r>
      <w:r w:rsidRPr="00942EAA">
        <w:rPr>
          <w:rFonts w:eastAsia="Times New Roman" w:cs="Times New Roman"/>
          <w:color w:val="FF0000"/>
        </w:rPr>
        <w:t>0.5mm</w:t>
      </w:r>
      <w:r w:rsidRPr="00942EAA">
        <w:rPr>
          <w:color w:val="FF0000"/>
        </w:rPr>
        <w:t>以下的小数）读数，图中读数为</w:t>
      </w:r>
    </w:p>
    <w:p w14:paraId="0E452038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3870" w:dyaOrig="380" w14:anchorId="502DA5D6">
          <v:shape id="_x0000_i1045" type="#_x0000_t75" alt="学科网(www.zxxk.com)--教育资源门户，提供试卷、教案、课件、论文、素材以及各类教学资源下载，还有大量而丰富的教学相关资讯！" style="width:193.7pt;height:19.45pt" o:ole="">
            <v:imagedata r:id="rId60" o:title="eqId55ea370b34ed5dfbc71febf5023d630b"/>
          </v:shape>
          <o:OLEObject Type="Embed" ProgID="Equation.DSMT4" ShapeID="_x0000_i1045" DrawAspect="Content" ObjectID="_1748453562" r:id="rId61"/>
        </w:object>
      </w:r>
    </w:p>
    <w:p w14:paraId="0CF1CDC7" w14:textId="5BD5EB7B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则摆球的直径为</w:t>
      </w:r>
    </w:p>
    <w:p w14:paraId="336FFF12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2380" w:dyaOrig="360" w14:anchorId="023FD04C">
          <v:shape id="_x0000_i1046" type="#_x0000_t75" alt="学科网(www.zxxk.com)--教育资源门户，提供试卷、教案、课件、论文、素材以及各类教学资源下载，还有大量而丰富的教学相关资讯！" style="width:119.45pt;height:18.3pt" o:ole="">
            <v:imagedata r:id="rId62" o:title="eqId0335f09d85da39535aa654d9ceaf33c9"/>
          </v:shape>
          <o:OLEObject Type="Embed" ProgID="Equation.DSMT4" ShapeID="_x0000_i1046" DrawAspect="Content" ObjectID="_1748453563" r:id="rId63"/>
        </w:object>
      </w:r>
    </w:p>
    <w:p w14:paraId="6A991CB8" w14:textId="5C750BFC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（</w:t>
      </w:r>
      <w:r w:rsidRPr="00942EAA">
        <w:rPr>
          <w:color w:val="FF0000"/>
        </w:rPr>
        <w:t>2</w:t>
      </w:r>
      <w:r w:rsidRPr="00942EAA">
        <w:rPr>
          <w:color w:val="FF0000"/>
        </w:rPr>
        <w:t>）角度盘的大小一定，即在规定的位置安装角度盘，测量的摆角准确，但将角度盘固定在规定位置上方，即角度盘到悬挂点的距离变短，同样的角度，摆线在刻度盘上扫过的弧长变短，故摆线在角度盘上所指的示数为</w:t>
      </w:r>
      <w:r w:rsidR="00CD37BA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t>5°</w:t>
      </w:r>
      <w:r w:rsidR="00CD37BA">
        <w:rPr>
          <w:color w:val="FF0000"/>
        </w:rPr>
        <w:t xml:space="preserve"> </w:t>
      </w:r>
      <w:r w:rsidRPr="00942EAA">
        <w:rPr>
          <w:color w:val="FF0000"/>
        </w:rPr>
        <w:t>时，实际摆角大于</w:t>
      </w:r>
      <w:r w:rsidR="00CD37BA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t>5°</w:t>
      </w:r>
      <w:r w:rsidRPr="00942EAA">
        <w:rPr>
          <w:color w:val="FF0000"/>
        </w:rPr>
        <w:t>；</w:t>
      </w:r>
    </w:p>
    <w:p w14:paraId="0EEFAE1E" w14:textId="7872CC89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（</w:t>
      </w:r>
      <w:r w:rsidRPr="00942EAA">
        <w:rPr>
          <w:color w:val="FF0000"/>
        </w:rPr>
        <w:t>3</w:t>
      </w:r>
      <w:r w:rsidRPr="00942EAA">
        <w:rPr>
          <w:color w:val="FF0000"/>
        </w:rPr>
        <w:t>）单摆的摆线长度为</w:t>
      </w:r>
      <w:r w:rsidR="00CD37BA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t>81.50 cm</w:t>
      </w:r>
      <w:r w:rsidRPr="00942EAA">
        <w:rPr>
          <w:color w:val="FF0000"/>
        </w:rPr>
        <w:t>，则摆长为</w:t>
      </w:r>
    </w:p>
    <w:p w14:paraId="1BF75E43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4180" w:dyaOrig="620" w14:anchorId="6526A702">
          <v:shape id="_x0000_i1047" type="#_x0000_t75" alt="学科网(www.zxxk.com)--教育资源门户，提供试卷、教案、课件、论文、素材以及各类教学资源下载，还有大量而丰富的教学相关资讯！" style="width:209.15pt;height:31.45pt" o:ole="">
            <v:imagedata r:id="rId64" o:title="eqIdbff7e3b7dd39324e0fff4daf3b285608"/>
          </v:shape>
          <o:OLEObject Type="Embed" ProgID="Equation.DSMT4" ShapeID="_x0000_i1047" DrawAspect="Content" ObjectID="_1748453564" r:id="rId65"/>
        </w:object>
      </w:r>
    </w:p>
    <w:p w14:paraId="7BE7EE01" w14:textId="296AF315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结果保留三位有效数字，得摆长为</w:t>
      </w:r>
      <w:r w:rsidR="00CD37BA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t>82.5</w:t>
      </w:r>
      <w:r w:rsidR="00CD37BA">
        <w:rPr>
          <w:color w:val="FF0000"/>
        </w:rPr>
        <w:t xml:space="preserve"> </w:t>
      </w:r>
      <w:r w:rsidRPr="00942EAA">
        <w:rPr>
          <w:color w:val="FF0000"/>
        </w:rPr>
        <w:t>cm</w:t>
      </w:r>
      <w:r w:rsidRPr="00942EAA">
        <w:rPr>
          <w:color w:val="FF0000"/>
        </w:rPr>
        <w:t>；</w:t>
      </w:r>
    </w:p>
    <w:p w14:paraId="0BA28903" w14:textId="5061BB72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一次全振动单摆经过最低点两次，故此单摆的周期为</w:t>
      </w:r>
    </w:p>
    <w:p w14:paraId="756EFA40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2360" w:dyaOrig="620" w14:anchorId="16E1E8CC">
          <v:shape id="_x0000_i1048" type="#_x0000_t75" alt="学科网(www.zxxk.com)--教育资源门户，提供试卷、教案、课件、论文、素材以及各类教学资源下载，还有大量而丰富的教学相关资讯！" style="width:118pt;height:31.45pt" o:ole="">
            <v:imagedata r:id="rId66" o:title="eqIdcb32f0f0b9aba6ef07c7ca0f4adca64e"/>
          </v:shape>
          <o:OLEObject Type="Embed" ProgID="Equation.DSMT4" ShapeID="_x0000_i1048" DrawAspect="Content" ObjectID="_1748453565" r:id="rId67"/>
        </w:object>
      </w:r>
    </w:p>
    <w:p w14:paraId="3D835200" w14:textId="0115C9AD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由单摆的周期表达式</w:t>
      </w:r>
      <w:r w:rsidRPr="00942EAA">
        <w:rPr>
          <w:color w:val="FF0000"/>
        </w:rPr>
        <w:object w:dxaOrig="1125" w:dyaOrig="735" w14:anchorId="73ACA842">
          <v:shape id="_x0000_i1049" type="#_x0000_t75" alt="学科网(www.zxxk.com)--教育资源门户，提供试卷、教案、课件、论文、素材以及各类教学资源下载，还有大量而丰富的教学相关资讯！" style="width:56pt;height:36.85pt" o:ole="">
            <v:imagedata r:id="rId68" o:title="eqId55c9e98aaea02f10641d1aa84ea72031"/>
          </v:shape>
          <o:OLEObject Type="Embed" ProgID="Equation.DSMT4" ShapeID="_x0000_i1049" DrawAspect="Content" ObjectID="_1748453566" r:id="rId69"/>
        </w:object>
      </w:r>
      <w:r w:rsidRPr="00942EAA">
        <w:rPr>
          <w:color w:val="FF0000"/>
        </w:rPr>
        <w:t>得，重力加速度</w:t>
      </w:r>
    </w:p>
    <w:p w14:paraId="71EDA170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2020" w:dyaOrig="660" w14:anchorId="41BFD720">
          <v:shape id="_x0000_i1050" type="#_x0000_t75" alt="学科网(www.zxxk.com)--教育资源门户，提供试卷、教案、课件、论文、素材以及各类教学资源下载，还有大量而丰富的教学相关资讯！" style="width:101.15pt;height:32.85pt" o:ole="">
            <v:imagedata r:id="rId70" o:title="eqIdcfb6ae08dbd83f31c19ef2a1c400dcb8"/>
          </v:shape>
          <o:OLEObject Type="Embed" ProgID="Equation.DSMT4" ShapeID="_x0000_i1050" DrawAspect="Content" ObjectID="_1748453567" r:id="rId71"/>
        </w:object>
      </w:r>
    </w:p>
    <w:p w14:paraId="2D8F401E" w14:textId="77777777" w:rsidR="00AC2F90" w:rsidRPr="00942EAA" w:rsidRDefault="00AC2F90" w:rsidP="00AC2F90">
      <w:pPr>
        <w:rPr>
          <w:color w:val="FF0000"/>
        </w:rPr>
      </w:pPr>
    </w:p>
    <w:p w14:paraId="445744EA" w14:textId="3BEE02E5" w:rsidR="00862752" w:rsidRPr="00184F7B" w:rsidRDefault="00E64024" w:rsidP="00AC2F90">
      <w:pPr>
        <w:pStyle w:val="a9"/>
        <w:numPr>
          <w:ilvl w:val="0"/>
          <w:numId w:val="2"/>
        </w:numPr>
        <w:ind w:firstLineChars="0"/>
      </w:pPr>
      <w:r w:rsidRPr="00184F7B">
        <w:rPr>
          <w:rFonts w:hint="eastAsia"/>
        </w:rPr>
        <w:t>（</w:t>
      </w:r>
      <w:r w:rsidRPr="00184F7B">
        <w:rPr>
          <w:rFonts w:hint="eastAsia"/>
        </w:rPr>
        <w:t>1</w:t>
      </w:r>
      <w:r w:rsidRPr="00184F7B">
        <w:t>0</w:t>
      </w:r>
      <w:r w:rsidRPr="00184F7B">
        <w:rPr>
          <w:rFonts w:hint="eastAsia"/>
        </w:rPr>
        <w:t>分）</w:t>
      </w:r>
      <w:r w:rsidRPr="00184F7B">
        <w:t>将扁平的石子向水面快速抛出，石子可能会在水面上一跳一跳地飞向远方，俗称</w:t>
      </w:r>
      <w:r w:rsidR="00184F7B" w:rsidRPr="00184F7B">
        <w:rPr>
          <w:rFonts w:hint="eastAsia"/>
        </w:rPr>
        <w:t>“</w:t>
      </w:r>
      <w:r w:rsidRPr="00184F7B">
        <w:t>打水漂</w:t>
      </w:r>
      <w:r w:rsidR="00184F7B" w:rsidRPr="00184F7B">
        <w:rPr>
          <w:rFonts w:hint="eastAsia"/>
        </w:rPr>
        <w:t>”</w:t>
      </w:r>
      <w:r w:rsidRPr="00184F7B">
        <w:t>。要使石子从水面跳起产生</w:t>
      </w:r>
      <w:r w:rsidR="00184F7B" w:rsidRPr="00184F7B">
        <w:rPr>
          <w:rFonts w:hint="eastAsia"/>
        </w:rPr>
        <w:t>“</w:t>
      </w:r>
      <w:r w:rsidRPr="00184F7B">
        <w:t>水漂</w:t>
      </w:r>
      <w:r w:rsidR="00184F7B" w:rsidRPr="00184F7B">
        <w:rPr>
          <w:rFonts w:hint="eastAsia"/>
        </w:rPr>
        <w:t>”</w:t>
      </w:r>
      <w:r w:rsidRPr="00184F7B">
        <w:t>效果，石子接触水面时的速度方向与水面的夹角不能大于</w:t>
      </w:r>
      <w:r w:rsidR="00DD6008" w:rsidRPr="00184F7B">
        <w:rPr>
          <w:rFonts w:hint="eastAsia"/>
        </w:rPr>
        <w:t xml:space="preserve"> </w:t>
      </w:r>
      <w:r w:rsidRPr="00184F7B">
        <w:rPr>
          <w:rFonts w:eastAsia="Times New Roman" w:cs="Times New Roman"/>
          <w:i/>
        </w:rPr>
        <w:t>θ</w:t>
      </w:r>
      <w:r w:rsidRPr="00184F7B">
        <w:t>。为了观察到</w:t>
      </w:r>
      <w:r w:rsidR="00184F7B" w:rsidRPr="00184F7B">
        <w:rPr>
          <w:rFonts w:hint="eastAsia"/>
        </w:rPr>
        <w:t>“</w:t>
      </w:r>
      <w:r w:rsidRPr="00184F7B">
        <w:t>水漂</w:t>
      </w:r>
      <w:r w:rsidR="00184F7B" w:rsidRPr="00184F7B">
        <w:rPr>
          <w:rFonts w:hint="eastAsia"/>
        </w:rPr>
        <w:t>”</w:t>
      </w:r>
      <w:r w:rsidRPr="00184F7B">
        <w:t>，一同学将一石子从距水面高度为</w:t>
      </w:r>
      <w:r w:rsidR="00184F7B" w:rsidRPr="00184F7B">
        <w:rPr>
          <w:rFonts w:hint="eastAsia"/>
        </w:rPr>
        <w:t xml:space="preserve"> </w:t>
      </w:r>
      <w:r w:rsidRPr="00184F7B">
        <w:rPr>
          <w:rFonts w:eastAsia="Times New Roman" w:cs="Times New Roman"/>
          <w:i/>
        </w:rPr>
        <w:t>h</w:t>
      </w:r>
      <w:r w:rsidR="00184F7B" w:rsidRPr="00184F7B">
        <w:rPr>
          <w:rFonts w:eastAsia="Times New Roman" w:cs="Times New Roman"/>
          <w:iCs/>
        </w:rPr>
        <w:t xml:space="preserve"> </w:t>
      </w:r>
      <w:r w:rsidRPr="00184F7B">
        <w:t>处水平抛出，抛出速度的最小值为多少？（不计石子在空中飞行时的空气阻力，重力加速度大小为</w:t>
      </w:r>
      <w:r w:rsidR="00DD6008" w:rsidRPr="00184F7B">
        <w:rPr>
          <w:rFonts w:hint="eastAsia"/>
        </w:rPr>
        <w:t xml:space="preserve"> </w:t>
      </w:r>
      <w:commentRangeStart w:id="10"/>
      <w:r w:rsidRPr="00184F7B">
        <w:rPr>
          <w:rFonts w:eastAsia="Times New Roman" w:cs="Times New Roman"/>
          <w:i/>
        </w:rPr>
        <w:t>g</w:t>
      </w:r>
      <w:commentRangeEnd w:id="10"/>
      <w:r w:rsidR="00184F7B" w:rsidRPr="00184F7B">
        <w:rPr>
          <w:rStyle w:val="aa"/>
        </w:rPr>
        <w:commentReference w:id="10"/>
      </w:r>
      <w:r w:rsidRPr="00184F7B">
        <w:t>）</w:t>
      </w:r>
    </w:p>
    <w:p w14:paraId="57147A33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【详解】石子做平抛运动，竖直方向做自由落体运动，则有</w:t>
      </w:r>
    </w:p>
    <w:p w14:paraId="7C20A48D" w14:textId="77777777" w:rsidR="00184F7B" w:rsidRDefault="00000000" w:rsidP="00184F7B">
      <w:pPr>
        <w:rPr>
          <w:color w:val="FF0000"/>
        </w:rPr>
      </w:pPr>
      <w:r w:rsidRPr="00942EAA">
        <w:rPr>
          <w:color w:val="FF0000"/>
        </w:rPr>
        <w:object w:dxaOrig="885" w:dyaOrig="405" w14:anchorId="37F07775">
          <v:shape id="_x0000_i1051" type="#_x0000_t75" alt="学科网(www.zxxk.com)--教育资源门户，提供试卷、教案、课件、论文、素材以及各类教学资源下载，还有大量而丰富的教学相关资讯！" style="width:44.3pt;height:20pt" o:ole="">
            <v:imagedata r:id="rId72" o:title="eqIdccb2462ec4f82e9f677a37f4c06067cd"/>
          </v:shape>
          <o:OLEObject Type="Embed" ProgID="Equation.DSMT4" ShapeID="_x0000_i1051" DrawAspect="Content" ObjectID="_1748453568" r:id="rId73"/>
        </w:object>
      </w:r>
    </w:p>
    <w:p w14:paraId="7F9B4934" w14:textId="1889DE44" w:rsidR="00862752" w:rsidRPr="00942EAA" w:rsidRDefault="00000000" w:rsidP="00184F7B">
      <w:pPr>
        <w:rPr>
          <w:color w:val="FF0000"/>
        </w:rPr>
      </w:pPr>
      <w:r w:rsidRPr="00942EAA">
        <w:rPr>
          <w:color w:val="FF0000"/>
        </w:rPr>
        <w:t>可得落到水面上时的竖直速度</w:t>
      </w:r>
      <w:r w:rsidR="00DD6008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object w:dxaOrig="1080" w:dyaOrig="420" w14:anchorId="1F239374">
          <v:shape id="_x0000_i1052" type="#_x0000_t75" alt="学科网(www.zxxk.com)--教育资源门户，提供试卷、教案、课件、论文、素材以及各类教学资源下载，还有大量而丰富的教学相关资讯！" style="width:54.3pt;height:20.85pt" o:ole="">
            <v:imagedata r:id="rId74" o:title="eqId287d490dc53f41072fd345f4fac592a2"/>
          </v:shape>
          <o:OLEObject Type="Embed" ProgID="Equation.DSMT4" ShapeID="_x0000_i1052" DrawAspect="Content" ObjectID="_1748453569" r:id="rId75"/>
        </w:object>
      </w:r>
    </w:p>
    <w:p w14:paraId="54357E9A" w14:textId="3F4EB922" w:rsidR="00862752" w:rsidRPr="00942EAA" w:rsidRDefault="00000000" w:rsidP="00DD6008">
      <w:pPr>
        <w:rPr>
          <w:color w:val="FF0000"/>
        </w:rPr>
      </w:pPr>
      <w:r w:rsidRPr="00942EAA">
        <w:rPr>
          <w:color w:val="FF0000"/>
        </w:rPr>
        <w:t>由题意可知</w:t>
      </w:r>
      <w:r w:rsidR="00DD6008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object w:dxaOrig="1035" w:dyaOrig="720" w14:anchorId="32DC9BB6">
          <v:shape id="_x0000_i1053" type="#_x0000_t75" alt="学科网(www.zxxk.com)--教育资源门户，提供试卷、教案、课件、论文、素材以及各类教学资源下载，还有大量而丰富的教学相关资讯！" style="width:52pt;height:36pt" o:ole="">
            <v:imagedata r:id="rId76" o:title="eqIdf8a67382eef24be15cc8847d6c95b14a"/>
          </v:shape>
          <o:OLEObject Type="Embed" ProgID="Equation.DSMT4" ShapeID="_x0000_i1053" DrawAspect="Content" ObjectID="_1748453570" r:id="rId77"/>
        </w:object>
      </w:r>
    </w:p>
    <w:p w14:paraId="754EE6C4" w14:textId="77777777" w:rsidR="00DD6008" w:rsidRDefault="00000000" w:rsidP="00DD6008">
      <w:pPr>
        <w:rPr>
          <w:color w:val="FF0000"/>
        </w:rPr>
      </w:pPr>
      <w:r w:rsidRPr="00942EAA">
        <w:rPr>
          <w:color w:val="FF0000"/>
        </w:rPr>
        <w:t>即</w:t>
      </w:r>
      <w:r w:rsidR="00DD6008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object w:dxaOrig="1095" w:dyaOrig="675" w14:anchorId="544E7566">
          <v:shape id="_x0000_i1054" type="#_x0000_t75" alt="学科网(www.zxxk.com)--教育资源门户，提供试卷、教案、课件、论文、素材以及各类教学资源下载，还有大量而丰富的教学相关资讯！" style="width:54.55pt;height:33.7pt" o:ole="">
            <v:imagedata r:id="rId78" o:title="eqId081efae227bd1857f80c43c12e7844fe"/>
          </v:shape>
          <o:OLEObject Type="Embed" ProgID="Equation.DSMT4" ShapeID="_x0000_i1054" DrawAspect="Content" ObjectID="_1748453571" r:id="rId79"/>
        </w:object>
      </w:r>
    </w:p>
    <w:p w14:paraId="460736FC" w14:textId="405AC546" w:rsidR="00862752" w:rsidRPr="00942EAA" w:rsidRDefault="00000000" w:rsidP="00DD6008">
      <w:pPr>
        <w:rPr>
          <w:color w:val="FF0000"/>
        </w:rPr>
      </w:pPr>
      <w:r w:rsidRPr="00942EAA">
        <w:rPr>
          <w:color w:val="FF0000"/>
        </w:rPr>
        <w:t>石子抛出速度的最小值为</w:t>
      </w:r>
      <w:r w:rsidRPr="00942EAA">
        <w:rPr>
          <w:color w:val="FF0000"/>
        </w:rPr>
        <w:object w:dxaOrig="680" w:dyaOrig="680" w14:anchorId="60FAB38D">
          <v:shape id="_x0000_i1055" type="#_x0000_t75" alt="学科网(www.zxxk.com)--教育资源门户，提供试卷、教案、课件、论文、素材以及各类教学资源下载，还有大量而丰富的教学相关资讯！" style="width:33.7pt;height:33.7pt" o:ole="">
            <v:imagedata r:id="rId80" o:title="eqId3c49cc8ea55372f57cc99ffc2db840e3"/>
          </v:shape>
          <o:OLEObject Type="Embed" ProgID="Equation.DSMT4" ShapeID="_x0000_i1055" DrawAspect="Content" ObjectID="_1748453572" r:id="rId81"/>
        </w:object>
      </w:r>
      <w:r w:rsidRPr="00942EAA">
        <w:rPr>
          <w:color w:val="FF0000"/>
        </w:rPr>
        <w:t>。</w:t>
      </w:r>
    </w:p>
    <w:p w14:paraId="199CFD24" w14:textId="77777777" w:rsidR="00AC2F90" w:rsidRPr="00942EAA" w:rsidRDefault="00AC2F90" w:rsidP="00AC2F90">
      <w:pPr>
        <w:rPr>
          <w:color w:val="FF0000"/>
        </w:rPr>
      </w:pPr>
    </w:p>
    <w:p w14:paraId="1DD53219" w14:textId="52710466" w:rsidR="00862752" w:rsidRPr="000E5B71" w:rsidRDefault="00E64024" w:rsidP="00AC2F90">
      <w:pPr>
        <w:pStyle w:val="a9"/>
        <w:numPr>
          <w:ilvl w:val="0"/>
          <w:numId w:val="2"/>
        </w:numPr>
        <w:ind w:firstLineChars="0"/>
      </w:pPr>
      <w:r w:rsidRPr="000E5B71">
        <w:rPr>
          <w:rFonts w:hint="eastAsia"/>
        </w:rPr>
        <w:t>（</w:t>
      </w:r>
      <w:r w:rsidRPr="000E5B71">
        <w:rPr>
          <w:rFonts w:hint="eastAsia"/>
        </w:rPr>
        <w:t>1</w:t>
      </w:r>
      <w:r w:rsidRPr="000E5B71">
        <w:t>4</w:t>
      </w:r>
      <w:r w:rsidRPr="000E5B71">
        <w:rPr>
          <w:rFonts w:hint="eastAsia"/>
        </w:rPr>
        <w:t>分）</w:t>
      </w:r>
      <w:r w:rsidR="00DD6008" w:rsidRPr="000E5B71">
        <w:rPr>
          <w:noProof/>
        </w:rPr>
        <w:drawing>
          <wp:anchor distT="0" distB="0" distL="114300" distR="114300" simplePos="0" relativeHeight="251662336" behindDoc="0" locked="0" layoutInCell="1" allowOverlap="1" wp14:anchorId="5BE47B74" wp14:editId="3DEDB8FA">
            <wp:simplePos x="0" y="0"/>
            <wp:positionH relativeFrom="column">
              <wp:posOffset>3945255</wp:posOffset>
            </wp:positionH>
            <wp:positionV relativeFrom="paragraph">
              <wp:posOffset>28575</wp:posOffset>
            </wp:positionV>
            <wp:extent cx="1304925" cy="619125"/>
            <wp:effectExtent l="0" t="0" r="9525" b="9525"/>
            <wp:wrapSquare wrapText="bothSides"/>
            <wp:docPr id="100017" name="图片 100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7" name="图片 100017"/>
                    <pic:cNvPicPr>
                      <a:picLocks noChangeAspect="1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E5B71">
        <w:t>密立根油滴实验的示意图如图所示。两水平金属平板上下放置，间距固定，可从上板中央的小孔向两板间喷入大小不同、带电量不同、密度相同的小油滴。两板间不加电压时，油滴</w:t>
      </w:r>
      <w:r w:rsidRPr="000E5B71">
        <w:rPr>
          <w:rFonts w:hint="eastAsia"/>
        </w:rPr>
        <w:t xml:space="preserve"> </w:t>
      </w:r>
      <w:r w:rsidRPr="000E5B71">
        <w:rPr>
          <w:rFonts w:eastAsia="Times New Roman" w:cs="Times New Roman"/>
          <w:iCs/>
        </w:rPr>
        <w:t>a</w:t>
      </w:r>
      <w:r w:rsidRPr="000E5B71">
        <w:rPr>
          <w:iCs/>
        </w:rPr>
        <w:t>、</w:t>
      </w:r>
      <w:r w:rsidRPr="000E5B71">
        <w:rPr>
          <w:rFonts w:eastAsia="Times New Roman" w:cs="Times New Roman"/>
          <w:iCs/>
        </w:rPr>
        <w:t xml:space="preserve">b </w:t>
      </w:r>
      <w:r w:rsidRPr="000E5B71">
        <w:t>在重力和空气阻力的作用下竖直向下匀速运动，速率分别为</w:t>
      </w:r>
      <w:r w:rsidR="00184F7B" w:rsidRPr="000E5B71">
        <w:rPr>
          <w:rFonts w:hint="eastAsia"/>
        </w:rPr>
        <w:t xml:space="preserve"> </w:t>
      </w:r>
      <w:r w:rsidRPr="000E5B71">
        <w:rPr>
          <w:rFonts w:ascii="Book Antiqua" w:eastAsia="Times New Roman" w:hAnsi="Book Antiqua" w:cs="Times New Roman"/>
          <w:i/>
        </w:rPr>
        <w:t>v</w:t>
      </w:r>
      <w:r w:rsidRPr="000E5B71">
        <w:rPr>
          <w:rFonts w:eastAsia="Times New Roman" w:cs="Times New Roman"/>
          <w:vertAlign w:val="subscript"/>
        </w:rPr>
        <w:t>0</w:t>
      </w:r>
      <w:r w:rsidRPr="000E5B71">
        <w:t>、</w:t>
      </w:r>
      <w:r w:rsidR="000E5B71" w:rsidRPr="000E5B71">
        <w:fldChar w:fldCharType="begin"/>
      </w:r>
      <w:r w:rsidR="000E5B71" w:rsidRPr="000E5B71">
        <w:instrText xml:space="preserve"> </w:instrText>
      </w:r>
      <w:r w:rsidR="000E5B71" w:rsidRPr="000E5B71">
        <w:rPr>
          <w:rFonts w:hint="eastAsia"/>
        </w:rPr>
        <w:instrText>EQ</w:instrText>
      </w:r>
      <w:r w:rsidR="000E5B71" w:rsidRPr="000E5B71">
        <w:instrText xml:space="preserve"> \F(</w:instrText>
      </w:r>
      <w:r w:rsidR="000E5B71" w:rsidRPr="000E5B71">
        <w:rPr>
          <w:rFonts w:ascii="Book Antiqua" w:hAnsi="Book Antiqua"/>
          <w:i/>
          <w:iCs/>
        </w:rPr>
        <w:instrText>v</w:instrText>
      </w:r>
      <w:r w:rsidR="000E5B71" w:rsidRPr="000E5B71">
        <w:rPr>
          <w:vertAlign w:val="subscript"/>
        </w:rPr>
        <w:instrText>0</w:instrText>
      </w:r>
      <w:r w:rsidR="000E5B71" w:rsidRPr="000E5B71">
        <w:instrText xml:space="preserve">,4) </w:instrText>
      </w:r>
      <w:r w:rsidR="000E5B71" w:rsidRPr="000E5B71">
        <w:fldChar w:fldCharType="end"/>
      </w:r>
      <w:r w:rsidRPr="000E5B71">
        <w:t>；两板间加上电压后（上板为正极），这两个油滴很快达到相同的速率</w:t>
      </w:r>
      <w:r w:rsidR="000E5B71" w:rsidRPr="000E5B71">
        <w:rPr>
          <w:rFonts w:hint="eastAsia"/>
        </w:rPr>
        <w:t xml:space="preserve"> </w:t>
      </w:r>
      <w:r w:rsidR="000E5B71" w:rsidRPr="000E5B71">
        <w:fldChar w:fldCharType="begin"/>
      </w:r>
      <w:r w:rsidR="000E5B71" w:rsidRPr="000E5B71">
        <w:instrText xml:space="preserve"> </w:instrText>
      </w:r>
      <w:r w:rsidR="000E5B71" w:rsidRPr="000E5B71">
        <w:rPr>
          <w:rFonts w:hint="eastAsia"/>
        </w:rPr>
        <w:instrText>EQ</w:instrText>
      </w:r>
      <w:r w:rsidR="000E5B71" w:rsidRPr="000E5B71">
        <w:instrText xml:space="preserve"> \F(</w:instrText>
      </w:r>
      <w:r w:rsidR="000E5B71" w:rsidRPr="000E5B71">
        <w:rPr>
          <w:rFonts w:ascii="Book Antiqua" w:hAnsi="Book Antiqua"/>
          <w:i/>
          <w:iCs/>
        </w:rPr>
        <w:instrText>v</w:instrText>
      </w:r>
      <w:r w:rsidR="000E5B71" w:rsidRPr="000E5B71">
        <w:rPr>
          <w:vertAlign w:val="subscript"/>
        </w:rPr>
        <w:instrText>0</w:instrText>
      </w:r>
      <w:r w:rsidR="000E5B71" w:rsidRPr="000E5B71">
        <w:instrText xml:space="preserve">,2) </w:instrText>
      </w:r>
      <w:r w:rsidR="000E5B71" w:rsidRPr="000E5B71">
        <w:fldChar w:fldCharType="end"/>
      </w:r>
      <w:r w:rsidRPr="000E5B71">
        <w:t>，均竖直向下匀速运动。油滴可视为球形，所受空气阻力大小与油滴半径、运动速率成正比，比例系数视为常数。不计空气浮力和油滴间的</w:t>
      </w:r>
      <w:commentRangeStart w:id="11"/>
      <w:r w:rsidRPr="000E5B71">
        <w:t>相互作用</w:t>
      </w:r>
      <w:commentRangeEnd w:id="11"/>
      <w:r w:rsidR="000E5B71" w:rsidRPr="000E5B71">
        <w:rPr>
          <w:rStyle w:val="aa"/>
        </w:rPr>
        <w:commentReference w:id="11"/>
      </w:r>
      <w:r w:rsidRPr="000E5B71">
        <w:t>。</w:t>
      </w:r>
    </w:p>
    <w:p w14:paraId="16EFA6AD" w14:textId="404ACB0A" w:rsidR="00862752" w:rsidRPr="000E5B71" w:rsidRDefault="00000000" w:rsidP="00AC2F90">
      <w:r w:rsidRPr="000E5B71">
        <w:t>（</w:t>
      </w:r>
      <w:r w:rsidRPr="000E5B71">
        <w:rPr>
          <w:rFonts w:eastAsia="Times New Roman" w:cs="Times New Roman"/>
        </w:rPr>
        <w:t>1</w:t>
      </w:r>
      <w:r w:rsidRPr="000E5B71">
        <w:t>）求油滴</w:t>
      </w:r>
      <w:r w:rsidR="000E5B71" w:rsidRPr="000E5B71">
        <w:rPr>
          <w:rFonts w:hint="eastAsia"/>
        </w:rPr>
        <w:t xml:space="preserve"> </w:t>
      </w:r>
      <w:r w:rsidRPr="000E5B71">
        <w:rPr>
          <w:rFonts w:eastAsia="Times New Roman" w:cs="Times New Roman"/>
        </w:rPr>
        <w:t>a</w:t>
      </w:r>
      <w:r w:rsidR="000E5B71" w:rsidRPr="000E5B71">
        <w:rPr>
          <w:rFonts w:eastAsia="Times New Roman" w:cs="Times New Roman"/>
        </w:rPr>
        <w:t xml:space="preserve"> </w:t>
      </w:r>
      <w:r w:rsidRPr="000E5B71">
        <w:t>和油滴</w:t>
      </w:r>
      <w:r w:rsidR="000E5B71" w:rsidRPr="000E5B71">
        <w:rPr>
          <w:rFonts w:hint="eastAsia"/>
        </w:rPr>
        <w:t xml:space="preserve"> </w:t>
      </w:r>
      <w:r w:rsidRPr="000E5B71">
        <w:rPr>
          <w:rFonts w:eastAsia="Times New Roman" w:cs="Times New Roman"/>
        </w:rPr>
        <w:t>b</w:t>
      </w:r>
      <w:r w:rsidR="000E5B71" w:rsidRPr="000E5B71">
        <w:rPr>
          <w:rFonts w:eastAsia="Times New Roman" w:cs="Times New Roman"/>
        </w:rPr>
        <w:t xml:space="preserve"> </w:t>
      </w:r>
      <w:r w:rsidRPr="000E5B71">
        <w:t>的质量之比；</w:t>
      </w:r>
    </w:p>
    <w:p w14:paraId="02D9FA2B" w14:textId="331412F6" w:rsidR="00862752" w:rsidRPr="000E5B71" w:rsidRDefault="00000000" w:rsidP="00AC2F90">
      <w:r w:rsidRPr="000E5B71">
        <w:t>（</w:t>
      </w:r>
      <w:r w:rsidRPr="000E5B71">
        <w:rPr>
          <w:rFonts w:eastAsia="Times New Roman" w:cs="Times New Roman"/>
        </w:rPr>
        <w:t>2</w:t>
      </w:r>
      <w:r w:rsidRPr="000E5B71">
        <w:t>）判断油滴</w:t>
      </w:r>
      <w:r w:rsidR="000E5B71" w:rsidRPr="000E5B71">
        <w:rPr>
          <w:rFonts w:hint="eastAsia"/>
        </w:rPr>
        <w:t xml:space="preserve"> </w:t>
      </w:r>
      <w:r w:rsidRPr="000E5B71">
        <w:rPr>
          <w:rFonts w:eastAsia="Times New Roman" w:cs="Times New Roman"/>
        </w:rPr>
        <w:t>a</w:t>
      </w:r>
      <w:r w:rsidR="000E5B71" w:rsidRPr="000E5B71">
        <w:rPr>
          <w:rFonts w:eastAsia="Times New Roman" w:cs="Times New Roman"/>
        </w:rPr>
        <w:t xml:space="preserve"> </w:t>
      </w:r>
      <w:r w:rsidRPr="000E5B71">
        <w:t>和油滴</w:t>
      </w:r>
      <w:r w:rsidR="000E5B71" w:rsidRPr="000E5B71">
        <w:rPr>
          <w:rFonts w:hint="eastAsia"/>
        </w:rPr>
        <w:t xml:space="preserve"> </w:t>
      </w:r>
      <w:r w:rsidRPr="000E5B71">
        <w:rPr>
          <w:rFonts w:eastAsia="Times New Roman" w:cs="Times New Roman"/>
        </w:rPr>
        <w:t>b</w:t>
      </w:r>
      <w:r w:rsidR="000E5B71" w:rsidRPr="000E5B71">
        <w:rPr>
          <w:rFonts w:eastAsia="Times New Roman" w:cs="Times New Roman"/>
        </w:rPr>
        <w:t xml:space="preserve"> </w:t>
      </w:r>
      <w:r w:rsidRPr="000E5B71">
        <w:t>所带电荷</w:t>
      </w:r>
      <w:r w:rsidR="00DD6008" w:rsidRPr="000E5B71">
        <w:rPr>
          <w:rFonts w:hint="eastAsia"/>
        </w:rPr>
        <w:t>的</w:t>
      </w:r>
      <w:r w:rsidRPr="000E5B71">
        <w:t>正负，并求</w:t>
      </w:r>
      <w:r w:rsidR="000E5B71" w:rsidRPr="000E5B71">
        <w:rPr>
          <w:rFonts w:hint="eastAsia"/>
        </w:rPr>
        <w:t xml:space="preserve"> </w:t>
      </w:r>
      <w:r w:rsidRPr="000E5B71">
        <w:rPr>
          <w:rFonts w:eastAsia="Times New Roman" w:cs="Times New Roman"/>
        </w:rPr>
        <w:t>a</w:t>
      </w:r>
      <w:r w:rsidRPr="000E5B71">
        <w:t>、</w:t>
      </w:r>
      <w:r w:rsidRPr="000E5B71">
        <w:rPr>
          <w:rFonts w:eastAsia="Times New Roman" w:cs="Times New Roman"/>
        </w:rPr>
        <w:t>b</w:t>
      </w:r>
      <w:r w:rsidR="000E5B71" w:rsidRPr="000E5B71">
        <w:rPr>
          <w:rFonts w:eastAsia="Times New Roman" w:cs="Times New Roman"/>
        </w:rPr>
        <w:t xml:space="preserve"> </w:t>
      </w:r>
      <w:r w:rsidRPr="000E5B71">
        <w:t>所带电荷量的绝对值之比。</w:t>
      </w:r>
    </w:p>
    <w:p w14:paraId="79BAAA21" w14:textId="45D3A57E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【详解】（</w:t>
      </w:r>
      <w:r w:rsidRPr="00942EAA">
        <w:rPr>
          <w:rFonts w:eastAsia="Times New Roman" w:cs="Times New Roman"/>
          <w:color w:val="FF0000"/>
        </w:rPr>
        <w:t>1</w:t>
      </w:r>
      <w:r w:rsidRPr="00942EAA">
        <w:rPr>
          <w:color w:val="FF0000"/>
        </w:rPr>
        <w:t>）设油滴半径</w:t>
      </w:r>
      <w:r w:rsidR="000E5B71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r</w:t>
      </w:r>
      <w:r w:rsidRPr="00942EAA">
        <w:rPr>
          <w:color w:val="FF0000"/>
        </w:rPr>
        <w:t>，密度为</w:t>
      </w:r>
      <w:r w:rsidR="000E5B71">
        <w:rPr>
          <w:rFonts w:hint="eastAsia"/>
          <w:color w:val="FF0000"/>
        </w:rPr>
        <w:t xml:space="preserve"> </w:t>
      </w:r>
      <w:r w:rsidRPr="00942EAA">
        <w:rPr>
          <w:rFonts w:eastAsia="Times New Roman" w:cs="Times New Roman"/>
          <w:i/>
          <w:color w:val="FF0000"/>
        </w:rPr>
        <w:t>ρ</w:t>
      </w:r>
      <w:r w:rsidRPr="00942EAA">
        <w:rPr>
          <w:color w:val="FF0000"/>
        </w:rPr>
        <w:t>，则油滴质量</w:t>
      </w:r>
    </w:p>
    <w:p w14:paraId="091DB35F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170" w:dyaOrig="630" w14:anchorId="0E6256FE">
          <v:shape id="_x0000_i1056" type="#_x0000_t75" alt="学科网(www.zxxk.com)--教育资源门户，提供试卷、教案、课件、论文、素材以及各类教学资源下载，还有大量而丰富的教学相关资讯！" style="width:58.3pt;height:31.45pt" o:ole="">
            <v:imagedata r:id="rId83" o:title="eqId2f8271daa38043ac5b1ec1da1c342411"/>
          </v:shape>
          <o:OLEObject Type="Embed" ProgID="Equation.DSMT4" ShapeID="_x0000_i1056" DrawAspect="Content" ObjectID="_1748453573" r:id="rId84"/>
        </w:object>
      </w:r>
    </w:p>
    <w:p w14:paraId="537705F9" w14:textId="5A1A5854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则速率为</w:t>
      </w:r>
      <w:r w:rsidR="000E5B71">
        <w:rPr>
          <w:rFonts w:hint="eastAsia"/>
          <w:color w:val="FF0000"/>
        </w:rPr>
        <w:t xml:space="preserve"> </w:t>
      </w:r>
      <w:r w:rsidRPr="000E5B71">
        <w:rPr>
          <w:rFonts w:ascii="Book Antiqua" w:eastAsia="Times New Roman" w:hAnsi="Book Antiqua" w:cs="Times New Roman"/>
          <w:i/>
          <w:color w:val="FF0000"/>
        </w:rPr>
        <w:t>v</w:t>
      </w:r>
      <w:r w:rsidR="000E5B71">
        <w:rPr>
          <w:rFonts w:eastAsia="Times New Roman" w:cs="Times New Roman"/>
          <w:iCs/>
          <w:color w:val="FF0000"/>
        </w:rPr>
        <w:t xml:space="preserve"> </w:t>
      </w:r>
      <w:r w:rsidRPr="00942EAA">
        <w:rPr>
          <w:color w:val="FF0000"/>
        </w:rPr>
        <w:t>时受阻力</w:t>
      </w:r>
    </w:p>
    <w:p w14:paraId="182CFFB8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795" w:dyaOrig="315" w14:anchorId="6DB01514">
          <v:shape id="_x0000_i1057" type="#_x0000_t75" alt="学科网(www.zxxk.com)--教育资源门户，提供试卷、教案、课件、论文、素材以及各类教学资源下载，还有大量而丰富的教学相关资讯！" style="width:39.7pt;height:16pt" o:ole="">
            <v:imagedata r:id="rId85" o:title="eqIdd477be96c37ad81cb3b522f6dcdd237b"/>
          </v:shape>
          <o:OLEObject Type="Embed" ProgID="Equation.DSMT4" ShapeID="_x0000_i1057" DrawAspect="Content" ObjectID="_1748453574" r:id="rId86"/>
        </w:object>
      </w:r>
    </w:p>
    <w:p w14:paraId="115AFCA7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则当油滴匀速下落时</w:t>
      </w:r>
    </w:p>
    <w:p w14:paraId="6A9B5F18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795" w:dyaOrig="315" w14:anchorId="1725930F">
          <v:shape id="_x0000_i1058" type="#_x0000_t75" alt="学科网(www.zxxk.com)--教育资源门户，提供试卷、教案、课件、论文、素材以及各类教学资源下载，还有大量而丰富的教学相关资讯！" style="width:39.7pt;height:16pt" o:ole="">
            <v:imagedata r:id="rId87" o:title="eqId7d7aab70e0b38eb4865ae75a698336cd"/>
          </v:shape>
          <o:OLEObject Type="Embed" ProgID="Equation.DSMT4" ShapeID="_x0000_i1058" DrawAspect="Content" ObjectID="_1748453575" r:id="rId88"/>
        </w:object>
      </w:r>
    </w:p>
    <w:p w14:paraId="659C000C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解得</w:t>
      </w:r>
    </w:p>
    <w:p w14:paraId="2CBAAE84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740" w:dyaOrig="741" w14:anchorId="1787646B">
          <v:shape id="_x0000_i1059" type="#_x0000_t75" alt="学科网(www.zxxk.com)--教育资源门户，提供试卷、教案、课件、论文、素材以及各类教学资源下载，还有大量而丰富的教学相关资讯！" style="width:87.15pt;height:36.85pt" o:ole="">
            <v:imagedata r:id="rId89" o:title="eqIdf71eae6efd65096801542e44a279b691"/>
          </v:shape>
          <o:OLEObject Type="Embed" ProgID="Equation.DSMT4" ShapeID="_x0000_i1059" DrawAspect="Content" ObjectID="_1748453576" r:id="rId90"/>
        </w:object>
      </w:r>
    </w:p>
    <w:p w14:paraId="10C5D5D9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可知</w:t>
      </w:r>
    </w:p>
    <w:p w14:paraId="10A99BC9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483" w:dyaOrig="999" w14:anchorId="402418AA">
          <v:shape id="_x0000_i1060" type="#_x0000_t75" alt="学科网(www.zxxk.com)--教育资源门户，提供试卷、教案、课件、论文、素材以及各类教学资源下载，还有大量而丰富的教学相关资讯！" style="width:74.3pt;height:50.3pt" o:ole="">
            <v:imagedata r:id="rId91" o:title="eqId7d525d81c40e1832c6a02e9ca685b7e5"/>
          </v:shape>
          <o:OLEObject Type="Embed" ProgID="Equation.DSMT4" ShapeID="_x0000_i1060" DrawAspect="Content" ObjectID="_1748453577" r:id="rId92"/>
        </w:object>
      </w:r>
    </w:p>
    <w:p w14:paraId="55CA191A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则</w:t>
      </w:r>
    </w:p>
    <w:p w14:paraId="4531E54B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244" w:dyaOrig="723" w14:anchorId="43D309A6">
          <v:shape id="_x0000_i1061" type="#_x0000_t75" alt="学科网(www.zxxk.com)--教育资源门户，提供试卷、教案、课件、论文、素材以及各类教学资源下载，还有大量而丰富的教学相关资讯！" style="width:62pt;height:36pt" o:ole="">
            <v:imagedata r:id="rId93" o:title="eqId4e3ebd6d71f5f0bade79569f3dc83032"/>
          </v:shape>
          <o:OLEObject Type="Embed" ProgID="Equation.DSMT4" ShapeID="_x0000_i1061" DrawAspect="Content" ObjectID="_1748453578" r:id="rId94"/>
        </w:object>
      </w:r>
    </w:p>
    <w:p w14:paraId="263648D6" w14:textId="286F9235" w:rsidR="00862752" w:rsidRPr="000E5B71" w:rsidRDefault="00000000" w:rsidP="00AC2F90">
      <w:pPr>
        <w:rPr>
          <w:color w:val="FF0000"/>
        </w:rPr>
      </w:pPr>
      <w:r w:rsidRPr="00942EAA">
        <w:rPr>
          <w:color w:val="FF0000"/>
        </w:rPr>
        <w:t>（</w:t>
      </w:r>
      <w:r w:rsidRPr="00942EAA">
        <w:rPr>
          <w:rFonts w:eastAsia="Times New Roman" w:cs="Times New Roman"/>
          <w:color w:val="FF0000"/>
        </w:rPr>
        <w:t>2</w:t>
      </w:r>
      <w:r w:rsidRPr="00942EAA">
        <w:rPr>
          <w:color w:val="FF0000"/>
        </w:rPr>
        <w:t>）两板间加上电压后（上板为正极），这两个油滴很快达到相同的速率</w:t>
      </w:r>
      <w:r w:rsidR="000E5B71">
        <w:rPr>
          <w:rFonts w:hint="eastAsia"/>
          <w:color w:val="FF0000"/>
        </w:rPr>
        <w:t xml:space="preserve"> </w:t>
      </w:r>
      <w:r w:rsidR="000E5B71" w:rsidRPr="000E5B71">
        <w:rPr>
          <w:color w:val="FF0000"/>
        </w:rPr>
        <w:fldChar w:fldCharType="begin"/>
      </w:r>
      <w:r w:rsidR="000E5B71" w:rsidRPr="000E5B71">
        <w:rPr>
          <w:color w:val="FF0000"/>
        </w:rPr>
        <w:instrText xml:space="preserve"> </w:instrText>
      </w:r>
      <w:r w:rsidR="000E5B71" w:rsidRPr="000E5B71">
        <w:rPr>
          <w:rFonts w:hint="eastAsia"/>
          <w:color w:val="FF0000"/>
        </w:rPr>
        <w:instrText>EQ</w:instrText>
      </w:r>
      <w:r w:rsidR="000E5B71" w:rsidRPr="000E5B71">
        <w:rPr>
          <w:color w:val="FF0000"/>
        </w:rPr>
        <w:instrText xml:space="preserve"> \F(</w:instrText>
      </w:r>
      <w:r w:rsidR="000E5B71" w:rsidRPr="000E5B71">
        <w:rPr>
          <w:rFonts w:ascii="Book Antiqua" w:hAnsi="Book Antiqua"/>
          <w:i/>
          <w:iCs/>
          <w:color w:val="FF0000"/>
        </w:rPr>
        <w:instrText>v</w:instrText>
      </w:r>
      <w:r w:rsidR="000E5B71" w:rsidRPr="000E5B71">
        <w:rPr>
          <w:color w:val="FF0000"/>
          <w:vertAlign w:val="subscript"/>
        </w:rPr>
        <w:instrText>0</w:instrText>
      </w:r>
      <w:r w:rsidR="000E5B71" w:rsidRPr="000E5B71">
        <w:rPr>
          <w:color w:val="FF0000"/>
        </w:rPr>
        <w:instrText xml:space="preserve">,2) </w:instrText>
      </w:r>
      <w:r w:rsidR="000E5B71" w:rsidRPr="000E5B71">
        <w:rPr>
          <w:color w:val="FF0000"/>
        </w:rPr>
        <w:fldChar w:fldCharType="end"/>
      </w:r>
      <w:r w:rsidRPr="00942EAA">
        <w:rPr>
          <w:color w:val="FF0000"/>
        </w:rPr>
        <w:t>，可</w:t>
      </w:r>
      <w:r w:rsidRPr="000E5B71">
        <w:rPr>
          <w:color w:val="FF0000"/>
        </w:rPr>
        <w:t>知油滴</w:t>
      </w:r>
      <w:r w:rsidRPr="000E5B71">
        <w:rPr>
          <w:rFonts w:eastAsia="Times New Roman" w:cs="Times New Roman"/>
          <w:color w:val="FF0000"/>
        </w:rPr>
        <w:t>a</w:t>
      </w:r>
      <w:r w:rsidRPr="000E5B71">
        <w:rPr>
          <w:color w:val="FF0000"/>
        </w:rPr>
        <w:t>做减速运动，油滴</w:t>
      </w:r>
      <w:r w:rsidR="0037766F">
        <w:rPr>
          <w:rFonts w:hint="eastAsia"/>
          <w:color w:val="FF0000"/>
        </w:rPr>
        <w:t xml:space="preserve"> </w:t>
      </w:r>
      <w:r w:rsidRPr="000E5B71">
        <w:rPr>
          <w:rFonts w:eastAsia="Times New Roman" w:cs="Times New Roman"/>
          <w:color w:val="FF0000"/>
        </w:rPr>
        <w:t>b</w:t>
      </w:r>
      <w:r w:rsidR="0037766F">
        <w:rPr>
          <w:rFonts w:eastAsia="Times New Roman" w:cs="Times New Roman"/>
          <w:color w:val="FF0000"/>
        </w:rPr>
        <w:t xml:space="preserve"> </w:t>
      </w:r>
      <w:r w:rsidRPr="000E5B71">
        <w:rPr>
          <w:color w:val="FF0000"/>
        </w:rPr>
        <w:t>做加速运动，可知油滴</w:t>
      </w:r>
      <w:r w:rsidR="0037766F">
        <w:rPr>
          <w:rFonts w:hint="eastAsia"/>
          <w:color w:val="FF0000"/>
        </w:rPr>
        <w:t xml:space="preserve"> </w:t>
      </w:r>
      <w:r w:rsidRPr="000E5B71">
        <w:rPr>
          <w:rFonts w:eastAsia="Times New Roman" w:cs="Times New Roman"/>
          <w:color w:val="FF0000"/>
        </w:rPr>
        <w:t>a</w:t>
      </w:r>
      <w:r w:rsidR="0037766F">
        <w:rPr>
          <w:rFonts w:eastAsia="Times New Roman" w:cs="Times New Roman"/>
          <w:color w:val="FF0000"/>
        </w:rPr>
        <w:t xml:space="preserve"> </w:t>
      </w:r>
      <w:r w:rsidRPr="000E5B71">
        <w:rPr>
          <w:color w:val="FF0000"/>
        </w:rPr>
        <w:t>带负电，油滴</w:t>
      </w:r>
      <w:r w:rsidR="0037766F">
        <w:rPr>
          <w:rFonts w:hint="eastAsia"/>
          <w:color w:val="FF0000"/>
        </w:rPr>
        <w:t xml:space="preserve"> </w:t>
      </w:r>
      <w:r w:rsidRPr="000E5B71">
        <w:rPr>
          <w:rFonts w:eastAsia="Times New Roman" w:cs="Times New Roman"/>
          <w:color w:val="FF0000"/>
        </w:rPr>
        <w:t>b</w:t>
      </w:r>
      <w:r w:rsidR="0037766F">
        <w:rPr>
          <w:rFonts w:eastAsia="Times New Roman" w:cs="Times New Roman"/>
          <w:color w:val="FF0000"/>
        </w:rPr>
        <w:t xml:space="preserve"> </w:t>
      </w:r>
      <w:r w:rsidRPr="000E5B71">
        <w:rPr>
          <w:color w:val="FF0000"/>
        </w:rPr>
        <w:t>带正电；当再次匀速下落时，对</w:t>
      </w:r>
      <w:r w:rsidR="0037766F">
        <w:rPr>
          <w:rFonts w:hint="eastAsia"/>
          <w:color w:val="FF0000"/>
        </w:rPr>
        <w:t xml:space="preserve"> </w:t>
      </w:r>
      <w:r w:rsidRPr="000E5B71">
        <w:rPr>
          <w:rFonts w:eastAsia="Times New Roman" w:cs="Times New Roman"/>
          <w:color w:val="FF0000"/>
        </w:rPr>
        <w:t>a</w:t>
      </w:r>
      <w:r w:rsidR="0037766F">
        <w:rPr>
          <w:rFonts w:eastAsia="Times New Roman" w:cs="Times New Roman"/>
          <w:color w:val="FF0000"/>
        </w:rPr>
        <w:t xml:space="preserve"> </w:t>
      </w:r>
      <w:r w:rsidRPr="000E5B71">
        <w:rPr>
          <w:color w:val="FF0000"/>
        </w:rPr>
        <w:t>由受力平衡可得</w:t>
      </w:r>
    </w:p>
    <w:p w14:paraId="0B950460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665" w:dyaOrig="405" w14:anchorId="5718DBD8">
          <v:shape id="_x0000_i1062" type="#_x0000_t75" alt="学科网(www.zxxk.com)--教育资源门户，提供试卷、教案、课件、论文、素材以及各类教学资源下载，还有大量而丰富的教学相关资讯！" style="width:83.45pt;height:20pt" o:ole="">
            <v:imagedata r:id="rId95" o:title="eqId32259f1768955b77fdad6424f7aff204"/>
          </v:shape>
          <o:OLEObject Type="Embed" ProgID="Equation.DSMT4" ShapeID="_x0000_i1062" DrawAspect="Content" ObjectID="_1748453579" r:id="rId96"/>
        </w:object>
      </w:r>
    </w:p>
    <w:p w14:paraId="6ED5870D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其中</w:t>
      </w:r>
    </w:p>
    <w:p w14:paraId="10AAF610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2077" w:dyaOrig="962" w14:anchorId="6FB6D850">
          <v:shape id="_x0000_i1063" type="#_x0000_t75" alt="学科网(www.zxxk.com)--教育资源门户，提供试卷、教案、课件、论文、素材以及各类教学资源下载，还有大量而丰富的教学相关资讯！" style="width:103.45pt;height:48.3pt" o:ole="">
            <v:imagedata r:id="rId97" o:title="eqId6eef9aa108d20dd40a2c270138a6c815"/>
          </v:shape>
          <o:OLEObject Type="Embed" ProgID="Equation.DSMT4" ShapeID="_x0000_i1063" DrawAspect="Content" ObjectID="_1748453580" r:id="rId98"/>
        </w:object>
      </w:r>
    </w:p>
    <w:p w14:paraId="09AE6C81" w14:textId="183C9C59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对</w:t>
      </w:r>
      <w:r w:rsidR="000E5B71">
        <w:rPr>
          <w:rFonts w:hint="eastAsia"/>
          <w:color w:val="FF0000"/>
        </w:rPr>
        <w:t xml:space="preserve"> b</w:t>
      </w:r>
      <w:r w:rsidR="000E5B71">
        <w:rPr>
          <w:color w:val="FF0000"/>
        </w:rPr>
        <w:t xml:space="preserve"> </w:t>
      </w:r>
      <w:r w:rsidRPr="00942EAA">
        <w:rPr>
          <w:color w:val="FF0000"/>
        </w:rPr>
        <w:t>由受力平衡可得</w:t>
      </w:r>
    </w:p>
    <w:p w14:paraId="0385362E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501" w:dyaOrig="362" w14:anchorId="54957603">
          <v:shape id="_x0000_i1064" type="#_x0000_t75" alt="学科网(www.zxxk.com)--教育资源门户，提供试卷、教案、课件、论文、素材以及各类教学资源下载，还有大量而丰富的教学相关资讯！" style="width:75.15pt;height:17.7pt" o:ole="">
            <v:imagedata r:id="rId99" o:title="eqId8debea358a141d65459ee7456fb0e65e"/>
          </v:shape>
          <o:OLEObject Type="Embed" ProgID="Equation.DSMT4" ShapeID="_x0000_i1064" DrawAspect="Content" ObjectID="_1748453581" r:id="rId100"/>
        </w:object>
      </w:r>
    </w:p>
    <w:p w14:paraId="287C47B9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其中</w:t>
      </w:r>
    </w:p>
    <w:p w14:paraId="42D842D9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2139" w:dyaOrig="1201" w14:anchorId="04DD4229">
          <v:shape id="_x0000_i1065" type="#_x0000_t75" alt="学科网(www.zxxk.com)--教育资源门户，提供试卷、教案、课件、论文、素材以及各类教学资源下载，还有大量而丰富的教学相关资讯！" style="width:107.15pt;height:60pt" o:ole="">
            <v:imagedata r:id="rId101" o:title="eqIdcde90c99ccf1ec2bedce8bd31e47a2b5"/>
          </v:shape>
          <o:OLEObject Type="Embed" ProgID="Equation.DSMT4" ShapeID="_x0000_i1065" DrawAspect="Content" ObjectID="_1748453582" r:id="rId102"/>
        </w:object>
      </w:r>
    </w:p>
    <w:p w14:paraId="7D8952F9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联立解得</w:t>
      </w:r>
    </w:p>
    <w:p w14:paraId="184119FD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483" w:dyaOrig="760" w14:anchorId="373FD60B">
          <v:shape id="_x0000_i1066" type="#_x0000_t75" alt="学科网(www.zxxk.com)--教育资源门户，提供试卷、教案、课件、论文、素材以及各类教学资源下载，还有大量而丰富的教学相关资讯！" style="width:74.3pt;height:38.3pt" o:ole="">
            <v:imagedata r:id="rId103" o:title="eqId322c4d606c7ac4036eaf802b58a5ef16"/>
          </v:shape>
          <o:OLEObject Type="Embed" ProgID="Equation.DSMT4" ShapeID="_x0000_i1066" DrawAspect="Content" ObjectID="_1748453583" r:id="rId104"/>
        </w:object>
      </w:r>
    </w:p>
    <w:p w14:paraId="668A5C98" w14:textId="77777777" w:rsidR="00AC2F90" w:rsidRPr="00942EAA" w:rsidRDefault="00AC2F90" w:rsidP="00AC2F90">
      <w:pPr>
        <w:rPr>
          <w:color w:val="FF0000"/>
        </w:rPr>
      </w:pPr>
    </w:p>
    <w:p w14:paraId="148EB862" w14:textId="1455FF1C" w:rsidR="00862752" w:rsidRPr="00F3101D" w:rsidRDefault="00E64024" w:rsidP="00AC2F90">
      <w:pPr>
        <w:pStyle w:val="a9"/>
        <w:numPr>
          <w:ilvl w:val="0"/>
          <w:numId w:val="2"/>
        </w:numPr>
        <w:ind w:firstLineChars="0"/>
      </w:pPr>
      <w:r w:rsidRPr="00F3101D">
        <w:rPr>
          <w:rFonts w:hint="eastAsia"/>
        </w:rPr>
        <w:t>（</w:t>
      </w:r>
      <w:r w:rsidRPr="00F3101D">
        <w:rPr>
          <w:rFonts w:hint="eastAsia"/>
        </w:rPr>
        <w:t>2</w:t>
      </w:r>
      <w:r w:rsidRPr="00F3101D">
        <w:t>0</w:t>
      </w:r>
      <w:r w:rsidRPr="00F3101D">
        <w:rPr>
          <w:rFonts w:hint="eastAsia"/>
        </w:rPr>
        <w:t>分）</w:t>
      </w:r>
      <w:r w:rsidRPr="00F3101D">
        <w:t>一边长为</w:t>
      </w:r>
      <w:r w:rsidR="000E5B71" w:rsidRPr="00F3101D">
        <w:rPr>
          <w:rFonts w:hint="eastAsia"/>
        </w:rPr>
        <w:t xml:space="preserve"> </w:t>
      </w:r>
      <w:r w:rsidRPr="00F3101D">
        <w:rPr>
          <w:rFonts w:eastAsia="Times New Roman" w:cs="Times New Roman"/>
          <w:i/>
        </w:rPr>
        <w:t>L</w:t>
      </w:r>
      <w:r w:rsidRPr="00F3101D">
        <w:t>、质量为</w:t>
      </w:r>
      <w:r w:rsidR="000E5B71" w:rsidRPr="00F3101D">
        <w:rPr>
          <w:rFonts w:hint="eastAsia"/>
        </w:rPr>
        <w:t xml:space="preserve"> </w:t>
      </w:r>
      <w:r w:rsidRPr="00F3101D">
        <w:rPr>
          <w:rFonts w:eastAsia="Times New Roman" w:cs="Times New Roman"/>
          <w:i/>
        </w:rPr>
        <w:t>m</w:t>
      </w:r>
      <w:r w:rsidR="000E5B71" w:rsidRPr="00F3101D">
        <w:rPr>
          <w:rFonts w:eastAsia="Times New Roman" w:cs="Times New Roman"/>
          <w:iCs/>
        </w:rPr>
        <w:t xml:space="preserve"> </w:t>
      </w:r>
      <w:r w:rsidRPr="00F3101D">
        <w:t>的正方形金属细框，每边电阻为</w:t>
      </w:r>
      <w:r w:rsidR="000E5B71" w:rsidRPr="00F3101D">
        <w:rPr>
          <w:rFonts w:hint="eastAsia"/>
        </w:rPr>
        <w:t xml:space="preserve"> </w:t>
      </w:r>
      <w:r w:rsidRPr="00F3101D">
        <w:rPr>
          <w:rFonts w:eastAsia="Times New Roman" w:cs="Times New Roman"/>
          <w:i/>
        </w:rPr>
        <w:t>R</w:t>
      </w:r>
      <w:r w:rsidRPr="00F3101D">
        <w:rPr>
          <w:rFonts w:eastAsia="Times New Roman" w:cs="Times New Roman"/>
          <w:vertAlign w:val="subscript"/>
        </w:rPr>
        <w:t>0</w:t>
      </w:r>
      <w:r w:rsidRPr="00F3101D">
        <w:t>，置于光滑的绝缘水平桌面（纸面）上。宽度为</w:t>
      </w:r>
      <w:r w:rsidR="000E5B71" w:rsidRPr="00F3101D">
        <w:rPr>
          <w:rFonts w:hint="eastAsia"/>
        </w:rPr>
        <w:t xml:space="preserve"> </w:t>
      </w:r>
      <w:r w:rsidRPr="00F3101D">
        <w:rPr>
          <w:rFonts w:eastAsia="Times New Roman" w:cs="Times New Roman"/>
        </w:rPr>
        <w:t>2</w:t>
      </w:r>
      <w:r w:rsidRPr="00F3101D">
        <w:rPr>
          <w:rFonts w:eastAsia="Times New Roman" w:cs="Times New Roman"/>
          <w:i/>
        </w:rPr>
        <w:t>L</w:t>
      </w:r>
      <w:r w:rsidR="000E5B71" w:rsidRPr="00F3101D">
        <w:rPr>
          <w:rFonts w:eastAsia="Times New Roman" w:cs="Times New Roman"/>
          <w:iCs/>
        </w:rPr>
        <w:t xml:space="preserve"> </w:t>
      </w:r>
      <w:r w:rsidRPr="00F3101D">
        <w:t>的区域内存在方向垂直于纸面的匀强磁场，磁感应强度大小为</w:t>
      </w:r>
      <w:r w:rsidR="000E5B71" w:rsidRPr="00F3101D">
        <w:rPr>
          <w:rFonts w:hint="eastAsia"/>
        </w:rPr>
        <w:t xml:space="preserve"> </w:t>
      </w:r>
      <w:r w:rsidRPr="00F3101D">
        <w:rPr>
          <w:rFonts w:eastAsia="Times New Roman" w:cs="Times New Roman"/>
          <w:i/>
        </w:rPr>
        <w:t>B</w:t>
      </w:r>
      <w:r w:rsidRPr="00F3101D">
        <w:t>，两虚线为磁场边界，如图（</w:t>
      </w:r>
      <w:r w:rsidRPr="00F3101D">
        <w:rPr>
          <w:rFonts w:eastAsia="Times New Roman" w:cs="Times New Roman"/>
          <w:iCs/>
        </w:rPr>
        <w:t>a</w:t>
      </w:r>
      <w:r w:rsidRPr="00F3101D">
        <w:t>）所</w:t>
      </w:r>
      <w:commentRangeStart w:id="12"/>
      <w:r w:rsidRPr="00F3101D">
        <w:t>示</w:t>
      </w:r>
      <w:commentRangeEnd w:id="12"/>
      <w:r w:rsidR="00F3101D" w:rsidRPr="00F3101D">
        <w:rPr>
          <w:rStyle w:val="aa"/>
        </w:rPr>
        <w:commentReference w:id="12"/>
      </w:r>
      <w:r w:rsidRPr="00F3101D">
        <w:t>。</w:t>
      </w:r>
    </w:p>
    <w:p w14:paraId="4244474A" w14:textId="6A15C3C0" w:rsidR="00862752" w:rsidRPr="00F3101D" w:rsidRDefault="00000000" w:rsidP="00AC2F90">
      <w:r w:rsidRPr="00F3101D">
        <w:t>（</w:t>
      </w:r>
      <w:r w:rsidRPr="00F3101D">
        <w:rPr>
          <w:rFonts w:eastAsia="Times New Roman" w:cs="Times New Roman"/>
        </w:rPr>
        <w:t>1</w:t>
      </w:r>
      <w:r w:rsidRPr="00F3101D">
        <w:t>）使金属框以一定</w:t>
      </w:r>
      <w:r w:rsidR="00DD6008" w:rsidRPr="00F3101D">
        <w:rPr>
          <w:rFonts w:hint="eastAsia"/>
        </w:rPr>
        <w:t>的</w:t>
      </w:r>
      <w:r w:rsidRPr="00F3101D">
        <w:t>初速度向右运动，进入磁场。运动过程中金属框的左、右边框始终与磁场边界平行，金属框完全穿过磁场区域后，速度大小降为它初速度的一半，求金属框的初速度大小。</w:t>
      </w:r>
    </w:p>
    <w:p w14:paraId="506FCADB" w14:textId="48E41F65" w:rsidR="00862752" w:rsidRPr="00F3101D" w:rsidRDefault="00000000" w:rsidP="00AC2F90">
      <w:r w:rsidRPr="00F3101D">
        <w:t>（</w:t>
      </w:r>
      <w:r w:rsidRPr="00F3101D">
        <w:rPr>
          <w:rFonts w:eastAsia="Times New Roman" w:cs="Times New Roman"/>
        </w:rPr>
        <w:t>2</w:t>
      </w:r>
      <w:r w:rsidRPr="00F3101D">
        <w:t>）在桌面上固定两条光滑长直金属导轨，导轨与磁场边界垂直，左端连接电阻</w:t>
      </w:r>
      <w:r w:rsidR="000E5B71" w:rsidRPr="00F3101D">
        <w:rPr>
          <w:rFonts w:hint="eastAsia"/>
        </w:rPr>
        <w:t xml:space="preserve"> </w:t>
      </w:r>
      <w:r w:rsidRPr="00F3101D">
        <w:rPr>
          <w:rFonts w:eastAsia="Times New Roman" w:cs="Times New Roman"/>
          <w:i/>
        </w:rPr>
        <w:t>R</w:t>
      </w:r>
      <w:r w:rsidRPr="00F3101D">
        <w:rPr>
          <w:rFonts w:eastAsia="Times New Roman" w:cs="Times New Roman"/>
          <w:vertAlign w:val="subscript"/>
        </w:rPr>
        <w:t>1</w:t>
      </w:r>
      <w:r w:rsidRPr="00F3101D">
        <w:rPr>
          <w:rFonts w:eastAsia="Times New Roman" w:cs="Times New Roman"/>
        </w:rPr>
        <w:t xml:space="preserve"> </w:t>
      </w:r>
      <w:r w:rsidRPr="00F3101D">
        <w:rPr>
          <w:rFonts w:eastAsia="Times New Roman" w:cs="Times New Roman"/>
          <w:i/>
        </w:rPr>
        <w:t>=</w:t>
      </w:r>
      <w:r w:rsidRPr="00F3101D">
        <w:rPr>
          <w:rFonts w:eastAsia="Times New Roman" w:cs="Times New Roman"/>
        </w:rPr>
        <w:t xml:space="preserve"> 2</w:t>
      </w:r>
      <w:r w:rsidRPr="00F3101D">
        <w:rPr>
          <w:rFonts w:eastAsia="Times New Roman" w:cs="Times New Roman"/>
          <w:i/>
        </w:rPr>
        <w:t>R</w:t>
      </w:r>
      <w:r w:rsidRPr="00F3101D">
        <w:rPr>
          <w:rFonts w:eastAsia="Times New Roman" w:cs="Times New Roman"/>
          <w:vertAlign w:val="subscript"/>
        </w:rPr>
        <w:t>0</w:t>
      </w:r>
      <w:r w:rsidRPr="00F3101D">
        <w:t>，导轨电阻可忽略，金属框置于导轨上，如图（</w:t>
      </w:r>
      <w:r w:rsidRPr="00F3101D">
        <w:rPr>
          <w:rFonts w:eastAsia="Times New Roman" w:cs="Times New Roman"/>
          <w:iCs/>
        </w:rPr>
        <w:t>b</w:t>
      </w:r>
      <w:r w:rsidRPr="00F3101D">
        <w:t>）所示。让金属框以与（</w:t>
      </w:r>
      <w:r w:rsidRPr="00F3101D">
        <w:rPr>
          <w:rFonts w:eastAsia="Times New Roman" w:cs="Times New Roman"/>
        </w:rPr>
        <w:t>1</w:t>
      </w:r>
      <w:r w:rsidRPr="00F3101D">
        <w:t>）中相同的初速度向右运动，进入磁场。运动过程中金属框的上、下边框处处与导轨始终接触良好。求在金属框整个运动过程中，电阻</w:t>
      </w:r>
      <w:r w:rsidR="000E5B71" w:rsidRPr="00F3101D">
        <w:rPr>
          <w:rFonts w:hint="eastAsia"/>
        </w:rPr>
        <w:t xml:space="preserve"> </w:t>
      </w:r>
      <w:r w:rsidRPr="00F3101D">
        <w:rPr>
          <w:rFonts w:eastAsia="Times New Roman" w:cs="Times New Roman"/>
          <w:i/>
        </w:rPr>
        <w:t>R</w:t>
      </w:r>
      <w:r w:rsidRPr="00F3101D">
        <w:rPr>
          <w:rFonts w:eastAsia="Times New Roman" w:cs="Times New Roman"/>
          <w:vertAlign w:val="subscript"/>
        </w:rPr>
        <w:t>1</w:t>
      </w:r>
      <w:r w:rsidR="000E5B71" w:rsidRPr="00F3101D">
        <w:rPr>
          <w:rFonts w:eastAsia="Times New Roman" w:cs="Times New Roman"/>
        </w:rPr>
        <w:t xml:space="preserve"> </w:t>
      </w:r>
      <w:r w:rsidRPr="00F3101D">
        <w:t>产生的热量。</w:t>
      </w:r>
    </w:p>
    <w:p w14:paraId="6BC61FC1" w14:textId="77777777" w:rsidR="00862752" w:rsidRPr="00942EAA" w:rsidRDefault="00000000" w:rsidP="00AC2F90">
      <w:pPr>
        <w:rPr>
          <w:color w:val="FF0000"/>
        </w:rPr>
      </w:pPr>
      <w:r w:rsidRPr="00942EAA">
        <w:rPr>
          <w:noProof/>
          <w:color w:val="FF0000"/>
        </w:rPr>
        <w:drawing>
          <wp:inline distT="0" distB="0" distL="0" distR="0" wp14:anchorId="40AEE964" wp14:editId="5BAB39FF">
            <wp:extent cx="2981325" cy="1200150"/>
            <wp:effectExtent l="0" t="0" r="0" b="0"/>
            <wp:docPr id="100019" name="图片 100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9" name="图片 100019"/>
                    <pic:cNvPicPr>
                      <a:picLocks noChangeAspect="1"/>
                    </pic:cNvPicPr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A0D025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【详解】（</w:t>
      </w:r>
      <w:r w:rsidRPr="00942EAA">
        <w:rPr>
          <w:rFonts w:eastAsia="Times New Roman" w:cs="Times New Roman"/>
          <w:color w:val="FF0000"/>
        </w:rPr>
        <w:t>1</w:t>
      </w:r>
      <w:r w:rsidRPr="00942EAA">
        <w:rPr>
          <w:color w:val="FF0000"/>
        </w:rPr>
        <w:t>）金属框进入磁场过程中有</w:t>
      </w:r>
    </w:p>
    <w:p w14:paraId="025DD045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005" w:dyaOrig="615" w14:anchorId="5897D96E">
          <v:shape id="_x0000_i1067" type="#_x0000_t75" alt="学科网(www.zxxk.com)--教育资源门户，提供试卷、教案、课件、论文、素材以及各类教学资源下载，还有大量而丰富的教学相关资讯！" style="width:50.3pt;height:30.55pt" o:ole="">
            <v:imagedata r:id="rId106" o:title="eqId71ba6dcd3063179ef643ecf50dd320ae"/>
          </v:shape>
          <o:OLEObject Type="Embed" ProgID="Equation.DSMT4" ShapeID="_x0000_i1067" DrawAspect="Content" ObjectID="_1748453584" r:id="rId107"/>
        </w:object>
      </w:r>
    </w:p>
    <w:p w14:paraId="640B9CB7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则金属框进入磁场过程中流过回路的电荷量为</w:t>
      </w:r>
    </w:p>
    <w:p w14:paraId="2C87F46C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665" w:dyaOrig="720" w14:anchorId="547D3657">
          <v:shape id="_x0000_i1068" type="#_x0000_t75" alt="学科网(www.zxxk.com)--教育资源门户，提供试卷、教案、课件、论文、素材以及各类教学资源下载，还有大量而丰富的教学相关资讯！" style="width:83.45pt;height:36pt" o:ole="">
            <v:imagedata r:id="rId108" o:title="eqIde11130618add5a7e79c9b731647299c2"/>
          </v:shape>
          <o:OLEObject Type="Embed" ProgID="Equation.DSMT4" ShapeID="_x0000_i1068" DrawAspect="Content" ObjectID="_1748453585" r:id="rId109"/>
        </w:object>
      </w:r>
    </w:p>
    <w:p w14:paraId="76B898D7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则金属框完全穿过磁场区域的过程中流过回路的电荷量为</w:t>
      </w:r>
    </w:p>
    <w:p w14:paraId="22CC667F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840" w:dyaOrig="720" w14:anchorId="629A783A">
          <v:shape id="_x0000_i1069" type="#_x0000_t75" alt="学科网(www.zxxk.com)--教育资源门户，提供试卷、教案、课件、论文、素材以及各类教学资源下载，还有大量而丰富的教学相关资讯！" style="width:42pt;height:36pt" o:ole="">
            <v:imagedata r:id="rId110" o:title="eqId8eebb11cc680af95c01c2a4c2ccf82c6"/>
          </v:shape>
          <o:OLEObject Type="Embed" ProgID="Equation.DSMT4" ShapeID="_x0000_i1069" DrawAspect="Content" ObjectID="_1748453586" r:id="rId111"/>
        </w:object>
      </w:r>
    </w:p>
    <w:p w14:paraId="1684C951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且有</w:t>
      </w:r>
    </w:p>
    <w:p w14:paraId="7F2BDE39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845" w:dyaOrig="615" w14:anchorId="5B0333FE">
          <v:shape id="_x0000_i1070" type="#_x0000_t75" alt="学科网(www.zxxk.com)--教育资源门户，提供试卷、教案、课件、论文、素材以及各类教学资源下载，还有大量而丰富的教学相关资讯！" style="width:92pt;height:30.55pt" o:ole="">
            <v:imagedata r:id="rId112" o:title="eqIdeb6293022a6597304c58bf5618dd5487"/>
          </v:shape>
          <o:OLEObject Type="Embed" ProgID="Equation.DSMT4" ShapeID="_x0000_i1070" DrawAspect="Content" ObjectID="_1748453587" r:id="rId113"/>
        </w:object>
      </w:r>
    </w:p>
    <w:p w14:paraId="50F91A94" w14:textId="039CD180" w:rsidR="00862752" w:rsidRPr="000E5B71" w:rsidRDefault="00000000" w:rsidP="00AC2F90">
      <w:pPr>
        <w:rPr>
          <w:color w:val="FF0000"/>
        </w:rPr>
      </w:pPr>
      <w:r w:rsidRPr="00942EAA">
        <w:rPr>
          <w:color w:val="FF0000"/>
        </w:rPr>
        <w:t>联立有</w:t>
      </w:r>
      <w:r w:rsidR="000E5B71">
        <w:rPr>
          <w:rFonts w:hint="eastAsia"/>
          <w:color w:val="FF0000"/>
        </w:rPr>
        <w:t xml:space="preserve"> </w:t>
      </w:r>
      <w:r w:rsidR="000E5B71" w:rsidRPr="000E5B71">
        <w:rPr>
          <w:rFonts w:ascii="Book Antiqua" w:hAnsi="Book Antiqua"/>
          <w:i/>
          <w:iCs/>
          <w:color w:val="FF0000"/>
        </w:rPr>
        <w:t>v</w:t>
      </w:r>
      <w:r w:rsidR="000E5B71">
        <w:rPr>
          <w:color w:val="FF0000"/>
          <w:vertAlign w:val="subscript"/>
        </w:rPr>
        <w:t>0</w:t>
      </w:r>
      <w:r w:rsidR="000E5B71">
        <w:rPr>
          <w:color w:val="FF0000"/>
        </w:rPr>
        <w:t xml:space="preserve"> = </w:t>
      </w:r>
      <w:r w:rsidR="000E5B71">
        <w:rPr>
          <w:color w:val="FF0000"/>
        </w:rPr>
        <w:fldChar w:fldCharType="begin"/>
      </w:r>
      <w:r w:rsidR="000E5B71">
        <w:rPr>
          <w:color w:val="FF0000"/>
        </w:rPr>
        <w:instrText xml:space="preserve"> </w:instrText>
      </w:r>
      <w:r w:rsidR="000E5B71">
        <w:rPr>
          <w:rFonts w:hint="eastAsia"/>
          <w:color w:val="FF0000"/>
        </w:rPr>
        <w:instrText>EQ</w:instrText>
      </w:r>
      <w:r w:rsidR="000E5B71">
        <w:rPr>
          <w:color w:val="FF0000"/>
        </w:rPr>
        <w:instrText xml:space="preserve"> \F(</w:instrText>
      </w:r>
      <w:r w:rsidR="000E5B71" w:rsidRPr="000E5B71">
        <w:rPr>
          <w:i/>
          <w:iCs/>
          <w:color w:val="FF0000"/>
        </w:rPr>
        <w:instrText>B</w:instrText>
      </w:r>
      <w:r w:rsidR="000E5B71">
        <w:rPr>
          <w:color w:val="FF0000"/>
          <w:vertAlign w:val="superscript"/>
        </w:rPr>
        <w:instrText>2</w:instrText>
      </w:r>
      <w:r w:rsidR="000E5B71" w:rsidRPr="000E5B71">
        <w:rPr>
          <w:i/>
          <w:iCs/>
          <w:color w:val="FF0000"/>
        </w:rPr>
        <w:instrText>L</w:instrText>
      </w:r>
      <w:r w:rsidR="000E5B71">
        <w:rPr>
          <w:color w:val="FF0000"/>
          <w:vertAlign w:val="superscript"/>
        </w:rPr>
        <w:instrText>3</w:instrText>
      </w:r>
      <w:r w:rsidR="000E5B71">
        <w:rPr>
          <w:color w:val="FF0000"/>
        </w:rPr>
        <w:instrText>,</w:instrText>
      </w:r>
      <w:r w:rsidR="000E5B71" w:rsidRPr="000E5B71">
        <w:rPr>
          <w:i/>
          <w:iCs/>
          <w:color w:val="FF0000"/>
        </w:rPr>
        <w:instrText>mR</w:instrText>
      </w:r>
      <w:r w:rsidR="000E5B71">
        <w:rPr>
          <w:color w:val="FF0000"/>
          <w:vertAlign w:val="subscript"/>
        </w:rPr>
        <w:instrText>0</w:instrText>
      </w:r>
      <w:r w:rsidR="000E5B71">
        <w:rPr>
          <w:color w:val="FF0000"/>
        </w:rPr>
        <w:instrText xml:space="preserve">) </w:instrText>
      </w:r>
      <w:r w:rsidR="000E5B71">
        <w:rPr>
          <w:color w:val="FF0000"/>
        </w:rPr>
        <w:fldChar w:fldCharType="end"/>
      </w:r>
    </w:p>
    <w:p w14:paraId="0F7A9546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（</w:t>
      </w:r>
      <w:r w:rsidRPr="00942EAA">
        <w:rPr>
          <w:rFonts w:eastAsia="Times New Roman" w:cs="Times New Roman"/>
          <w:color w:val="FF0000"/>
        </w:rPr>
        <w:t>2</w:t>
      </w:r>
      <w:r w:rsidRPr="00942EAA">
        <w:rPr>
          <w:color w:val="FF0000"/>
        </w:rPr>
        <w:t>）设金属框的初速度为</w:t>
      </w:r>
      <w:r w:rsidRPr="00942EAA">
        <w:rPr>
          <w:rFonts w:eastAsia="Times New Roman" w:cs="Times New Roman"/>
          <w:i/>
          <w:color w:val="FF0000"/>
        </w:rPr>
        <w:t>v</w:t>
      </w:r>
      <w:r w:rsidRPr="00942EAA">
        <w:rPr>
          <w:rFonts w:eastAsia="Times New Roman" w:cs="Times New Roman"/>
          <w:color w:val="FF0000"/>
          <w:vertAlign w:val="subscript"/>
        </w:rPr>
        <w:t>0</w:t>
      </w:r>
      <w:r w:rsidRPr="00942EAA">
        <w:rPr>
          <w:color w:val="FF0000"/>
        </w:rPr>
        <w:t>，则金属框进入磁场时的末速度为</w:t>
      </w:r>
      <w:r w:rsidRPr="00942EAA">
        <w:rPr>
          <w:rFonts w:eastAsia="Times New Roman" w:cs="Times New Roman"/>
          <w:i/>
          <w:color w:val="FF0000"/>
        </w:rPr>
        <w:t>v</w:t>
      </w:r>
      <w:r w:rsidRPr="00942EAA">
        <w:rPr>
          <w:rFonts w:eastAsia="Times New Roman" w:cs="Times New Roman"/>
          <w:color w:val="FF0000"/>
          <w:vertAlign w:val="subscript"/>
        </w:rPr>
        <w:t>1</w:t>
      </w:r>
      <w:r w:rsidRPr="00942EAA">
        <w:rPr>
          <w:color w:val="FF0000"/>
        </w:rPr>
        <w:t>，向右为正方向。由于导轨电阻可忽略，此时金属框上下部分被短路，故电路中的总电</w:t>
      </w:r>
    </w:p>
    <w:p w14:paraId="6CBD459D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2565" w:dyaOrig="675" w14:anchorId="6B9E49E2">
          <v:shape id="_x0000_i1071" type="#_x0000_t75" alt="学科网(www.zxxk.com)--教育资源门户，提供试卷、教案、课件、论文、素材以及各类教学资源下载，还有大量而丰富的教学相关资讯！" style="width:128pt;height:33.7pt" o:ole="">
            <v:imagedata r:id="rId114" o:title="eqIdb4fbf5cc8e7142755ac823ac7dce9c01"/>
          </v:shape>
          <o:OLEObject Type="Embed" ProgID="Equation.DSMT4" ShapeID="_x0000_i1071" DrawAspect="Content" ObjectID="_1748453588" r:id="rId115"/>
        </w:object>
      </w:r>
    </w:p>
    <w:p w14:paraId="3424982A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再根据动量定理有</w:t>
      </w:r>
    </w:p>
    <w:p w14:paraId="7AEE4E1C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875" w:dyaOrig="735" w14:anchorId="32856062">
          <v:shape id="_x0000_i1072" type="#_x0000_t75" alt="学科网(www.zxxk.com)--教育资源门户，提供试卷、教案、课件、论文、素材以及各类教学资源下载，还有大量而丰富的教学相关资讯！" style="width:93.45pt;height:36.85pt" o:ole="">
            <v:imagedata r:id="rId116" o:title="eqIddb358895c9243334e41a91ecdef06b0e"/>
          </v:shape>
          <o:OLEObject Type="Embed" ProgID="Equation.DSMT4" ShapeID="_x0000_i1072" DrawAspect="Content" ObjectID="_1748453589" r:id="rId117"/>
        </w:object>
      </w:r>
    </w:p>
    <w:p w14:paraId="2337739F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解得</w:t>
      </w:r>
    </w:p>
    <w:p w14:paraId="215B6086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095" w:dyaOrig="720" w14:anchorId="41CF5E0D">
          <v:shape id="_x0000_i1073" type="#_x0000_t75" alt="学科网(www.zxxk.com)--教育资源门户，提供试卷、教案、课件、论文、素材以及各类教学资源下载，还有大量而丰富的教学相关资讯！" style="width:54.55pt;height:36pt" o:ole="">
            <v:imagedata r:id="rId118" o:title="eqId343a35c0aaa10c551f9f0ca12240f9ba"/>
          </v:shape>
          <o:OLEObject Type="Embed" ProgID="Equation.DSMT4" ShapeID="_x0000_i1073" DrawAspect="Content" ObjectID="_1748453590" r:id="rId119"/>
        </w:object>
      </w:r>
    </w:p>
    <w:p w14:paraId="4992AC47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则在此过程中根据能量守恒有</w:t>
      </w:r>
    </w:p>
    <w:p w14:paraId="1AE7F118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875" w:dyaOrig="615" w14:anchorId="4B57F961">
          <v:shape id="_x0000_i1074" type="#_x0000_t75" alt="学科网(www.zxxk.com)--教育资源门户，提供试卷、教案、课件、论文、素材以及各类教学资源下载，还有大量而丰富的教学相关资讯！" style="width:93.45pt;height:30.55pt" o:ole="">
            <v:imagedata r:id="rId120" o:title="eqId317e3e78c40fc05d3be4368a8aa30fcb"/>
          </v:shape>
          <o:OLEObject Type="Embed" ProgID="Equation.DSMT4" ShapeID="_x0000_i1074" DrawAspect="Content" ObjectID="_1748453591" r:id="rId121"/>
        </w:object>
      </w:r>
    </w:p>
    <w:p w14:paraId="4F18DC44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解得</w:t>
      </w:r>
    </w:p>
    <w:p w14:paraId="07C6FF8A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275" w:dyaOrig="720" w14:anchorId="0906E438">
          <v:shape id="_x0000_i1075" type="#_x0000_t75" alt="学科网(www.zxxk.com)--教育资源门户，提供试卷、教案、课件、论文、素材以及各类教学资源下载，还有大量而丰富的教学相关资讯！" style="width:63.7pt;height:36pt" o:ole="">
            <v:imagedata r:id="rId122" o:title="eqId957191517858a12ae0384f416138958f"/>
          </v:shape>
          <o:OLEObject Type="Embed" ProgID="Equation.DSMT4" ShapeID="_x0000_i1075" DrawAspect="Content" ObjectID="_1748453592" r:id="rId123"/>
        </w:object>
      </w:r>
    </w:p>
    <w:p w14:paraId="7845F4A5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其中</w:t>
      </w:r>
    </w:p>
    <w:p w14:paraId="2EC761E4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2175" w:dyaOrig="720" w14:anchorId="686DF3FC">
          <v:shape id="_x0000_i1076" type="#_x0000_t75" alt="学科网(www.zxxk.com)--教育资源门户，提供试卷、教案、课件、论文、素材以及各类教学资源下载，还有大量而丰富的教学相关资讯！" style="width:108.85pt;height:36pt" o:ole="">
            <v:imagedata r:id="rId124" o:title="eqId8635c51b15cf1aadba44230aa1282e61"/>
          </v:shape>
          <o:OLEObject Type="Embed" ProgID="Equation.DSMT4" ShapeID="_x0000_i1076" DrawAspect="Content" ObjectID="_1748453593" r:id="rId125"/>
        </w:object>
      </w:r>
    </w:p>
    <w:p w14:paraId="32033CB9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此后线框完全进入磁场中，则线框左右两边均作为电源，且等效电路图如下</w:t>
      </w:r>
    </w:p>
    <w:p w14:paraId="413D5754" w14:textId="77777777" w:rsidR="00862752" w:rsidRPr="00942EAA" w:rsidRDefault="00000000" w:rsidP="00AC2F90">
      <w:pPr>
        <w:rPr>
          <w:color w:val="FF0000"/>
        </w:rPr>
      </w:pPr>
      <w:r w:rsidRPr="00942EAA">
        <w:rPr>
          <w:noProof/>
          <w:color w:val="FF0000"/>
        </w:rPr>
        <w:drawing>
          <wp:inline distT="0" distB="0" distL="0" distR="0" wp14:anchorId="5D35FADD" wp14:editId="7EC3BA9F">
            <wp:extent cx="1600200" cy="1000125"/>
            <wp:effectExtent l="0" t="0" r="0" b="0"/>
            <wp:docPr id="100021" name="图片 1000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1" name="图片 100021"/>
                    <pic:cNvPicPr>
                      <a:picLocks noChangeAspect="1"/>
                    </pic:cNvPicPr>
                  </pic:nvPicPr>
                  <pic:blipFill>
                    <a:blip r:embed="rId126"/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42EAA">
        <w:rPr>
          <w:color w:val="FF0000"/>
        </w:rPr>
        <w:t xml:space="preserve">  </w:t>
      </w:r>
    </w:p>
    <w:p w14:paraId="694C0E59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则此时回路的总电阻</w:t>
      </w:r>
    </w:p>
    <w:p w14:paraId="25CF6E8F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2100" w:dyaOrig="615" w14:anchorId="5E230CCD">
          <v:shape id="_x0000_i1077" type="#_x0000_t75" alt="学科网(www.zxxk.com)--教育资源门户，提供试卷、教案、课件、论文、素材以及各类教学资源下载，还有大量而丰富的教学相关资讯！" style="width:105.15pt;height:30.55pt" o:ole="">
            <v:imagedata r:id="rId127" o:title="eqId606355cd2407b05f6634e26480c0e3a5"/>
          </v:shape>
          <o:OLEObject Type="Embed" ProgID="Equation.DSMT4" ShapeID="_x0000_i1077" DrawAspect="Content" ObjectID="_1748453594" r:id="rId128"/>
        </w:object>
      </w:r>
    </w:p>
    <w:p w14:paraId="21D131F4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设线框刚离开磁场时的速度为</w:t>
      </w:r>
      <w:r w:rsidRPr="00942EAA">
        <w:rPr>
          <w:rFonts w:eastAsia="Times New Roman" w:cs="Times New Roman"/>
          <w:i/>
          <w:color w:val="FF0000"/>
        </w:rPr>
        <w:t>v</w:t>
      </w:r>
      <w:r w:rsidRPr="00942EAA">
        <w:rPr>
          <w:rFonts w:eastAsia="Times New Roman" w:cs="Times New Roman"/>
          <w:color w:val="FF0000"/>
          <w:vertAlign w:val="subscript"/>
        </w:rPr>
        <w:t>2</w:t>
      </w:r>
      <w:r w:rsidRPr="00942EAA">
        <w:rPr>
          <w:color w:val="FF0000"/>
        </w:rPr>
        <w:t>，再根据动量定理有</w:t>
      </w:r>
    </w:p>
    <w:p w14:paraId="7176147C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875" w:dyaOrig="735" w14:anchorId="01AF0671">
          <v:shape id="_x0000_i1078" type="#_x0000_t75" alt="学科网(www.zxxk.com)--教育资源门户，提供试卷、教案、课件、论文、素材以及各类教学资源下载，还有大量而丰富的教学相关资讯！" style="width:93.45pt;height:36.85pt" o:ole="">
            <v:imagedata r:id="rId129" o:title="eqIda78b058d43528b37d57a821effdcd540"/>
          </v:shape>
          <o:OLEObject Type="Embed" ProgID="Equation.DSMT4" ShapeID="_x0000_i1078" DrawAspect="Content" ObjectID="_1748453595" r:id="rId130"/>
        </w:object>
      </w:r>
    </w:p>
    <w:p w14:paraId="53EDC095" w14:textId="7CD1C416" w:rsidR="00862752" w:rsidRPr="00942EAA" w:rsidRDefault="00000000" w:rsidP="000E5B71">
      <w:pPr>
        <w:rPr>
          <w:color w:val="FF0000"/>
        </w:rPr>
      </w:pPr>
      <w:r w:rsidRPr="00942EAA">
        <w:rPr>
          <w:color w:val="FF0000"/>
        </w:rPr>
        <w:t>解得</w:t>
      </w:r>
      <w:r w:rsidR="000E5B71">
        <w:rPr>
          <w:rFonts w:hint="eastAsia"/>
          <w:color w:val="FF0000"/>
        </w:rPr>
        <w:t xml:space="preserve"> </w:t>
      </w:r>
      <w:r w:rsidRPr="000E5B71">
        <w:rPr>
          <w:rFonts w:ascii="Book Antiqua" w:eastAsia="Times New Roman" w:hAnsi="Book Antiqua" w:cs="Times New Roman"/>
          <w:i/>
          <w:color w:val="FF0000"/>
        </w:rPr>
        <w:t>v</w:t>
      </w:r>
      <w:r w:rsidRPr="00942EAA">
        <w:rPr>
          <w:rFonts w:eastAsia="Times New Roman" w:cs="Times New Roman"/>
          <w:color w:val="FF0000"/>
          <w:vertAlign w:val="subscript"/>
        </w:rPr>
        <w:t>2</w:t>
      </w:r>
      <w:r w:rsidRPr="00942EAA">
        <w:rPr>
          <w:rFonts w:eastAsia="Times New Roman" w:cs="Times New Roman"/>
          <w:i/>
          <w:color w:val="FF0000"/>
        </w:rPr>
        <w:t>=</w:t>
      </w:r>
      <w:r w:rsidRPr="00942EAA">
        <w:rPr>
          <w:rFonts w:eastAsia="Times New Roman" w:cs="Times New Roman"/>
          <w:color w:val="FF0000"/>
        </w:rPr>
        <w:t xml:space="preserve"> 0</w:t>
      </w:r>
    </w:p>
    <w:p w14:paraId="6301FA2E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则说明线框刚离开磁场时就停止运动了，则再根据能量守恒有</w:t>
      </w:r>
    </w:p>
    <w:p w14:paraId="5DE79FAF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object w:dxaOrig="1125" w:dyaOrig="615" w14:anchorId="3296DB18">
          <v:shape id="_x0000_i1079" type="#_x0000_t75" alt="学科网(www.zxxk.com)--教育资源门户，提供试卷、教案、课件、论文、素材以及各类教学资源下载，还有大量而丰富的教学相关资讯！" style="width:56pt;height:30.55pt" o:ole="">
            <v:imagedata r:id="rId131" o:title="eqId436c3049f802e6e1741122ef317d2cdf"/>
          </v:shape>
          <o:OLEObject Type="Embed" ProgID="Equation.DSMT4" ShapeID="_x0000_i1079" DrawAspect="Content" ObjectID="_1748453596" r:id="rId132"/>
        </w:object>
      </w:r>
    </w:p>
    <w:p w14:paraId="241FB27F" w14:textId="1AED36B6" w:rsidR="00862752" w:rsidRPr="00942EAA" w:rsidRDefault="00000000" w:rsidP="000E5B71">
      <w:pPr>
        <w:rPr>
          <w:color w:val="FF0000"/>
        </w:rPr>
      </w:pPr>
      <w:r w:rsidRPr="00942EAA">
        <w:rPr>
          <w:color w:val="FF0000"/>
        </w:rPr>
        <w:t>其中</w:t>
      </w:r>
      <w:r w:rsidR="000E5B71">
        <w:rPr>
          <w:rFonts w:hint="eastAsia"/>
          <w:color w:val="FF0000"/>
        </w:rPr>
        <w:t xml:space="preserve"> </w:t>
      </w:r>
      <w:r w:rsidRPr="00942EAA">
        <w:rPr>
          <w:color w:val="FF0000"/>
        </w:rPr>
        <w:object w:dxaOrig="2115" w:dyaOrig="720" w14:anchorId="605FEA7B">
          <v:shape id="_x0000_i1080" type="#_x0000_t75" alt="学科网(www.zxxk.com)--教育资源门户，提供试卷、教案、课件、论文、素材以及各类教学资源下载，还有大量而丰富的教学相关资讯！" style="width:105.7pt;height:36pt" o:ole="">
            <v:imagedata r:id="rId133" o:title="eqIde8f4c88a82cc86544426139780b91241"/>
          </v:shape>
          <o:OLEObject Type="Embed" ProgID="Equation.DSMT4" ShapeID="_x0000_i1080" DrawAspect="Content" ObjectID="_1748453597" r:id="rId134"/>
        </w:object>
      </w:r>
    </w:p>
    <w:p w14:paraId="6F0F7F4F" w14:textId="77777777" w:rsidR="00862752" w:rsidRPr="00942EAA" w:rsidRDefault="00000000" w:rsidP="00AC2F90">
      <w:pPr>
        <w:rPr>
          <w:color w:val="FF0000"/>
        </w:rPr>
      </w:pPr>
      <w:r w:rsidRPr="00942EAA">
        <w:rPr>
          <w:color w:val="FF0000"/>
        </w:rPr>
        <w:t>则在金属框整个运动过程中，电阻</w:t>
      </w:r>
      <w:r w:rsidRPr="00942EAA">
        <w:rPr>
          <w:rFonts w:eastAsia="Times New Roman" w:cs="Times New Roman"/>
          <w:i/>
          <w:color w:val="FF0000"/>
        </w:rPr>
        <w:t>R</w:t>
      </w:r>
      <w:r w:rsidRPr="00942EAA">
        <w:rPr>
          <w:rFonts w:eastAsia="Times New Roman" w:cs="Times New Roman"/>
          <w:color w:val="FF0000"/>
          <w:vertAlign w:val="subscript"/>
        </w:rPr>
        <w:t>1</w:t>
      </w:r>
      <w:r w:rsidRPr="00942EAA">
        <w:rPr>
          <w:color w:val="FF0000"/>
        </w:rPr>
        <w:t>产生的热量</w:t>
      </w:r>
    </w:p>
    <w:p w14:paraId="086B1EB8" w14:textId="20C18825" w:rsidR="00862752" w:rsidRPr="00942EAA" w:rsidRDefault="000E5B71" w:rsidP="000E5B71">
      <w:pPr>
        <w:rPr>
          <w:color w:val="FF0000"/>
        </w:rPr>
      </w:pPr>
      <w:r w:rsidRPr="000E5B71">
        <w:rPr>
          <w:i/>
          <w:iCs/>
          <w:color w:val="FF0000"/>
        </w:rPr>
        <w:t>Q</w:t>
      </w:r>
      <w:r>
        <w:rPr>
          <w:color w:val="FF0000"/>
          <w:vertAlign w:val="subscript"/>
        </w:rPr>
        <w:t>R1</w:t>
      </w:r>
      <w:r>
        <w:rPr>
          <w:rFonts w:hint="eastAsia"/>
          <w:color w:val="FF0000"/>
          <w:vertAlign w:val="subscript"/>
        </w:rPr>
        <w:t>总</w:t>
      </w:r>
      <w:r>
        <w:rPr>
          <w:rFonts w:hint="eastAsia"/>
          <w:color w:val="FF0000"/>
        </w:rPr>
        <w:t xml:space="preserve"> </w:t>
      </w:r>
      <w:r>
        <w:rPr>
          <w:color w:val="FF0000"/>
        </w:rPr>
        <w:t xml:space="preserve">= </w:t>
      </w:r>
      <w:r w:rsidRPr="000E5B71">
        <w:rPr>
          <w:rFonts w:hint="eastAsia"/>
          <w:i/>
          <w:iCs/>
          <w:color w:val="FF0000"/>
        </w:rPr>
        <w:t>Q</w:t>
      </w:r>
      <w:r>
        <w:rPr>
          <w:rFonts w:hint="eastAsia"/>
          <w:color w:val="FF0000"/>
          <w:vertAlign w:val="subscript"/>
        </w:rPr>
        <w:t>R1</w:t>
      </w:r>
      <w:r>
        <w:rPr>
          <w:color w:val="FF0000"/>
        </w:rPr>
        <w:t xml:space="preserve"> + </w:t>
      </w:r>
      <w:r w:rsidRPr="000E5B71">
        <w:rPr>
          <w:rFonts w:hint="eastAsia"/>
          <w:i/>
          <w:iCs/>
          <w:color w:val="FF0000"/>
        </w:rPr>
        <w:t>Q</w:t>
      </w:r>
      <w:r>
        <w:rPr>
          <w:rFonts w:cs="Times New Roman"/>
          <w:color w:val="FF0000"/>
        </w:rPr>
        <w:t>ʹ</w:t>
      </w:r>
      <w:r>
        <w:rPr>
          <w:rFonts w:hint="eastAsia"/>
          <w:color w:val="FF0000"/>
          <w:vertAlign w:val="subscript"/>
        </w:rPr>
        <w:t>R1</w:t>
      </w:r>
      <w:r>
        <w:rPr>
          <w:color w:val="FF0000"/>
        </w:rPr>
        <w:t xml:space="preserve"> =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</w:instrText>
      </w:r>
      <w:r>
        <w:rPr>
          <w:rFonts w:hint="eastAsia"/>
          <w:color w:val="FF0000"/>
        </w:rPr>
        <w:instrText>EQ</w:instrText>
      </w:r>
      <w:r>
        <w:rPr>
          <w:color w:val="FF0000"/>
        </w:rPr>
        <w:instrText xml:space="preserve"> \F(3</w:instrText>
      </w:r>
      <w:r w:rsidRPr="000E5B71">
        <w:rPr>
          <w:i/>
          <w:iCs/>
          <w:color w:val="FF0000"/>
        </w:rPr>
        <w:instrText>B</w:instrText>
      </w:r>
      <w:r>
        <w:rPr>
          <w:color w:val="FF0000"/>
          <w:vertAlign w:val="superscript"/>
        </w:rPr>
        <w:instrText>4</w:instrText>
      </w:r>
      <w:r w:rsidRPr="000E5B71">
        <w:rPr>
          <w:i/>
          <w:iCs/>
          <w:color w:val="FF0000"/>
        </w:rPr>
        <w:instrText>L</w:instrText>
      </w:r>
      <w:r>
        <w:rPr>
          <w:color w:val="FF0000"/>
          <w:vertAlign w:val="superscript"/>
        </w:rPr>
        <w:instrText>6</w:instrText>
      </w:r>
      <w:r>
        <w:rPr>
          <w:color w:val="FF0000"/>
        </w:rPr>
        <w:instrText>,25</w:instrText>
      </w:r>
      <w:r w:rsidRPr="000E5B71">
        <w:rPr>
          <w:i/>
          <w:iCs/>
          <w:color w:val="FF0000"/>
        </w:rPr>
        <w:instrText>mR</w:instrText>
      </w:r>
      <w:r>
        <w:rPr>
          <w:color w:val="FF0000"/>
          <w:vertAlign w:val="subscript"/>
        </w:rPr>
        <w:instrText>0</w:instrText>
      </w:r>
      <w:r>
        <w:rPr>
          <w:color w:val="FF0000"/>
          <w:vertAlign w:val="superscript"/>
        </w:rPr>
        <w:instrText>2</w:instrText>
      </w:r>
      <w:r>
        <w:rPr>
          <w:color w:val="FF0000"/>
        </w:rPr>
        <w:instrText xml:space="preserve">) </w:instrText>
      </w:r>
      <w:r>
        <w:rPr>
          <w:color w:val="FF0000"/>
        </w:rPr>
        <w:fldChar w:fldCharType="end"/>
      </w:r>
    </w:p>
    <w:sectPr w:rsidR="00862752" w:rsidRPr="00942EAA" w:rsidSect="00942EAA">
      <w:headerReference w:type="even" r:id="rId135"/>
      <w:headerReference w:type="default" r:id="rId136"/>
      <w:footerReference w:type="even" r:id="rId137"/>
      <w:footerReference w:type="default" r:id="rId138"/>
      <w:headerReference w:type="first" r:id="rId139"/>
      <w:footerReference w:type="first" r:id="rId140"/>
      <w:pgSz w:w="11906" w:h="16838" w:code="9"/>
      <w:pgMar w:top="1440" w:right="1797" w:bottom="1440" w:left="1797" w:header="709" w:footer="709" w:gutter="0"/>
      <w:cols w:space="708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fj" w:date="2023-06-13T20:41:00Z" w:initials="fj">
    <w:p w14:paraId="03407F20" w14:textId="77777777" w:rsidR="00DD6008" w:rsidRDefault="00DD6008">
      <w:pPr>
        <w:pStyle w:val="ab"/>
      </w:pPr>
      <w:r>
        <w:rPr>
          <w:rStyle w:val="aa"/>
        </w:rPr>
        <w:annotationRef/>
      </w:r>
      <w:r>
        <w:rPr>
          <w:rFonts w:hint="eastAsia"/>
        </w:rPr>
        <w:t>A</w:t>
      </w:r>
    </w:p>
    <w:p w14:paraId="5578BB04" w14:textId="55436DDA" w:rsidR="00F3101D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1</w:t>
      </w:r>
    </w:p>
  </w:comment>
  <w:comment w:id="1" w:author="fj" w:date="2023-06-13T20:42:00Z" w:initials="fj">
    <w:p w14:paraId="1FBC185B" w14:textId="77777777" w:rsidR="00DD6008" w:rsidRDefault="00DD6008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</w:t>
      </w:r>
    </w:p>
    <w:p w14:paraId="4F81861D" w14:textId="0EEB77C7" w:rsidR="00F3101D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2</w:t>
      </w:r>
    </w:p>
  </w:comment>
  <w:comment w:id="2" w:author="fanjing" w:date="2023-06-14T07:35:00Z" w:initials="fj">
    <w:p w14:paraId="21FBE162" w14:textId="77777777" w:rsidR="002A1C08" w:rsidRDefault="002A1C08">
      <w:pPr>
        <w:pStyle w:val="ab"/>
      </w:pPr>
      <w:r>
        <w:rPr>
          <w:rStyle w:val="aa"/>
        </w:rPr>
        <w:annotationRef/>
      </w:r>
      <w:r>
        <w:rPr>
          <w:rFonts w:hint="eastAsia"/>
        </w:rPr>
        <w:t>C</w:t>
      </w:r>
    </w:p>
    <w:p w14:paraId="59C38648" w14:textId="0C63B997" w:rsidR="00F3101D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3</w:t>
      </w:r>
    </w:p>
  </w:comment>
  <w:comment w:id="3" w:author="fanjing" w:date="2023-06-13T07:49:00Z" w:initials="fj">
    <w:p w14:paraId="165992C7" w14:textId="77777777" w:rsidR="00942EAA" w:rsidRDefault="00942EAA">
      <w:pPr>
        <w:pStyle w:val="ab"/>
      </w:pPr>
      <w:r>
        <w:rPr>
          <w:rStyle w:val="aa"/>
        </w:rPr>
        <w:annotationRef/>
      </w:r>
      <w:r>
        <w:rPr>
          <w:rFonts w:hint="eastAsia"/>
        </w:rPr>
        <w:t>D</w:t>
      </w:r>
    </w:p>
    <w:p w14:paraId="63B5AA3C" w14:textId="6672337A" w:rsidR="00F3101D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4</w:t>
      </w:r>
    </w:p>
  </w:comment>
  <w:comment w:id="4" w:author="fj" w:date="2023-06-13T20:43:00Z" w:initials="fj">
    <w:p w14:paraId="61381622" w14:textId="77777777" w:rsidR="00DD6008" w:rsidRDefault="00DD6008">
      <w:pPr>
        <w:pStyle w:val="ab"/>
      </w:pPr>
      <w:r>
        <w:rPr>
          <w:rStyle w:val="aa"/>
        </w:rPr>
        <w:annotationRef/>
      </w:r>
      <w:r>
        <w:rPr>
          <w:rFonts w:hint="eastAsia"/>
        </w:rPr>
        <w:t>C</w:t>
      </w:r>
    </w:p>
    <w:p w14:paraId="57905ECA" w14:textId="4489B9EB" w:rsidR="00F3101D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5</w:t>
      </w:r>
    </w:p>
  </w:comment>
  <w:comment w:id="5" w:author="fj" w:date="2023-06-13T20:43:00Z" w:initials="fj">
    <w:p w14:paraId="2180A609" w14:textId="77777777" w:rsidR="00DD6008" w:rsidRDefault="00DD6008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</w:t>
      </w:r>
      <w:r>
        <w:t>D</w:t>
      </w:r>
    </w:p>
    <w:p w14:paraId="511D857D" w14:textId="28F5138B" w:rsidR="00F3101D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6</w:t>
      </w:r>
    </w:p>
  </w:comment>
  <w:comment w:id="6" w:author="fanjing" w:date="2023-06-14T07:47:00Z" w:initials="fj">
    <w:p w14:paraId="356CD1AA" w14:textId="77777777" w:rsidR="003B50FD" w:rsidRDefault="003B50FD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BC</w:t>
      </w:r>
    </w:p>
    <w:p w14:paraId="4EF8B83A" w14:textId="5DEB989A" w:rsidR="00F3101D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7</w:t>
      </w:r>
    </w:p>
  </w:comment>
  <w:comment w:id="7" w:author="fanjing" w:date="2023-06-14T07:50:00Z" w:initials="fj">
    <w:p w14:paraId="61D79ED8" w14:textId="77777777" w:rsidR="00DD328B" w:rsidRDefault="00DD328B">
      <w:pPr>
        <w:pStyle w:val="ab"/>
      </w:pPr>
      <w:r>
        <w:rPr>
          <w:rStyle w:val="aa"/>
        </w:rPr>
        <w:annotationRef/>
      </w:r>
      <w:r>
        <w:rPr>
          <w:rFonts w:hint="eastAsia"/>
        </w:rPr>
        <w:t>AD</w:t>
      </w:r>
    </w:p>
    <w:p w14:paraId="2D43D10C" w14:textId="185EE4FD" w:rsidR="00F3101D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8</w:t>
      </w:r>
    </w:p>
  </w:comment>
  <w:comment w:id="8" w:author="fanjing" w:date="2023-06-14T07:56:00Z" w:initials="fj">
    <w:p w14:paraId="33DB70CC" w14:textId="77777777" w:rsidR="00CD37BA" w:rsidRPr="00CD37BA" w:rsidRDefault="00CD37BA" w:rsidP="00CD37BA">
      <w:pPr>
        <w:rPr>
          <w:rFonts w:asciiTheme="majorBidi" w:hAnsiTheme="majorBidi" w:cstheme="majorBidi"/>
        </w:rPr>
      </w:pPr>
      <w:r>
        <w:rPr>
          <w:rStyle w:val="aa"/>
        </w:rPr>
        <w:annotationRef/>
      </w:r>
      <w:r w:rsidRPr="00CD37BA">
        <w:rPr>
          <w:rFonts w:asciiTheme="majorBidi" w:hAnsiTheme="majorBidi" w:cstheme="majorBidi"/>
        </w:rPr>
        <w:t>（</w:t>
      </w:r>
      <w:r w:rsidRPr="00CD37BA">
        <w:rPr>
          <w:rFonts w:asciiTheme="majorBidi" w:hAnsiTheme="majorBidi" w:cstheme="majorBidi"/>
        </w:rPr>
        <w:t>1</w:t>
      </w:r>
      <w:r w:rsidRPr="00CD37BA">
        <w:rPr>
          <w:rFonts w:asciiTheme="majorBidi" w:hAnsiTheme="majorBidi" w:cstheme="majorBidi"/>
        </w:rPr>
        <w:t>）正极</w:t>
      </w:r>
    </w:p>
    <w:p w14:paraId="0483052D" w14:textId="77777777" w:rsidR="00CD37BA" w:rsidRPr="00CD37BA" w:rsidRDefault="00CD37BA" w:rsidP="00CD37BA">
      <w:pPr>
        <w:rPr>
          <w:rFonts w:asciiTheme="majorBidi" w:eastAsia="Times New Roman" w:hAnsiTheme="majorBidi" w:cstheme="majorBidi"/>
        </w:rPr>
      </w:pPr>
      <w:r w:rsidRPr="00CD37BA">
        <w:rPr>
          <w:rFonts w:asciiTheme="majorBidi" w:hAnsiTheme="majorBidi" w:cstheme="majorBidi"/>
        </w:rPr>
        <w:t>（</w:t>
      </w:r>
      <w:r w:rsidRPr="00CD37BA">
        <w:rPr>
          <w:rFonts w:asciiTheme="majorBidi" w:hAnsiTheme="majorBidi" w:cstheme="majorBidi"/>
        </w:rPr>
        <w:t>2</w:t>
      </w:r>
      <w:r w:rsidRPr="00CD37BA">
        <w:rPr>
          <w:rFonts w:asciiTheme="majorBidi" w:hAnsiTheme="majorBidi" w:cstheme="majorBidi"/>
        </w:rPr>
        <w:t>）</w:t>
      </w:r>
      <w:r w:rsidRPr="00CD37BA">
        <w:rPr>
          <w:rFonts w:asciiTheme="majorBidi" w:eastAsia="Times New Roman" w:hAnsiTheme="majorBidi" w:cstheme="majorBidi"/>
        </w:rPr>
        <w:t>C</w:t>
      </w:r>
    </w:p>
    <w:p w14:paraId="316A3244" w14:textId="77777777" w:rsidR="00CD37BA" w:rsidRPr="00CD37BA" w:rsidRDefault="00CD37BA" w:rsidP="00CD37BA">
      <w:pPr>
        <w:rPr>
          <w:rFonts w:asciiTheme="majorBidi" w:hAnsiTheme="majorBidi" w:cstheme="majorBidi"/>
        </w:rPr>
      </w:pPr>
      <w:r w:rsidRPr="00CD37BA">
        <w:rPr>
          <w:rFonts w:asciiTheme="majorBidi" w:hAnsiTheme="majorBidi" w:cstheme="majorBidi"/>
        </w:rPr>
        <w:t>（</w:t>
      </w:r>
      <w:r w:rsidRPr="00CD37BA">
        <w:rPr>
          <w:rFonts w:asciiTheme="majorBidi" w:hAnsiTheme="majorBidi" w:cstheme="majorBidi"/>
        </w:rPr>
        <w:t>3</w:t>
      </w:r>
      <w:r w:rsidRPr="00CD37BA">
        <w:rPr>
          <w:rFonts w:asciiTheme="majorBidi" w:hAnsiTheme="majorBidi" w:cstheme="majorBidi"/>
        </w:rPr>
        <w:t>）</w:t>
      </w:r>
      <w:r w:rsidRPr="00CD37BA">
        <w:rPr>
          <w:rFonts w:asciiTheme="majorBidi" w:hAnsiTheme="majorBidi" w:cstheme="majorBidi"/>
          <w:i/>
          <w:iCs/>
        </w:rPr>
        <w:t>R</w:t>
      </w:r>
      <w:r w:rsidRPr="00CD37BA">
        <w:rPr>
          <w:rFonts w:asciiTheme="majorBidi" w:hAnsiTheme="majorBidi" w:cstheme="majorBidi"/>
          <w:vertAlign w:val="subscript"/>
        </w:rPr>
        <w:t>2</w:t>
      </w:r>
      <w:r w:rsidRPr="00CD37BA">
        <w:rPr>
          <w:rFonts w:asciiTheme="majorBidi" w:hAnsiTheme="majorBidi" w:cstheme="majorBidi"/>
        </w:rPr>
        <w:t>，电荷量</w:t>
      </w:r>
    </w:p>
    <w:p w14:paraId="64EEC481" w14:textId="50284C07" w:rsidR="00CD37BA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9</w:t>
      </w:r>
    </w:p>
  </w:comment>
  <w:comment w:id="9" w:author="fanjing" w:date="2023-06-14T08:00:00Z" w:initials="fj">
    <w:p w14:paraId="7CD27921" w14:textId="32CFE912" w:rsidR="00CD37BA" w:rsidRPr="00CD37BA" w:rsidRDefault="00CD37BA" w:rsidP="00CD37BA">
      <w:pPr>
        <w:rPr>
          <w:rFonts w:asciiTheme="majorBidi" w:hAnsiTheme="majorBidi" w:cstheme="majorBidi"/>
        </w:rPr>
      </w:pPr>
      <w:r>
        <w:rPr>
          <w:rStyle w:val="aa"/>
        </w:rPr>
        <w:annotationRef/>
      </w:r>
      <w:r w:rsidRPr="00CD37BA">
        <w:rPr>
          <w:rFonts w:asciiTheme="majorBidi" w:hAnsiTheme="majorBidi" w:cstheme="majorBidi"/>
        </w:rPr>
        <w:t>（</w:t>
      </w:r>
      <w:r w:rsidRPr="00CD37BA">
        <w:rPr>
          <w:rFonts w:asciiTheme="majorBidi" w:hAnsiTheme="majorBidi" w:cstheme="majorBidi"/>
        </w:rPr>
        <w:t>1</w:t>
      </w:r>
      <w:r w:rsidRPr="00CD37BA">
        <w:rPr>
          <w:rFonts w:asciiTheme="majorBidi" w:hAnsiTheme="majorBidi" w:cstheme="majorBidi"/>
        </w:rPr>
        <w:t>）</w:t>
      </w:r>
      <w:r w:rsidRPr="00CD37BA">
        <w:rPr>
          <w:rFonts w:asciiTheme="majorBidi" w:hAnsiTheme="majorBidi" w:cstheme="majorBidi"/>
        </w:rPr>
        <w:t>0.007</w:t>
      </w:r>
      <w:r w:rsidRPr="00CD37BA">
        <w:rPr>
          <w:rFonts w:asciiTheme="majorBidi" w:hAnsiTheme="majorBidi" w:cstheme="majorBidi"/>
        </w:rPr>
        <w:t>，</w:t>
      </w:r>
      <w:r w:rsidRPr="00CD37BA">
        <w:rPr>
          <w:rFonts w:asciiTheme="majorBidi" w:hAnsiTheme="majorBidi" w:cstheme="majorBidi"/>
        </w:rPr>
        <w:t>20.034</w:t>
      </w:r>
      <w:r w:rsidRPr="00CD37BA">
        <w:rPr>
          <w:rFonts w:asciiTheme="majorBidi" w:hAnsiTheme="majorBidi" w:cstheme="majorBidi"/>
        </w:rPr>
        <w:t>，</w:t>
      </w:r>
      <w:r w:rsidRPr="00CD37BA">
        <w:rPr>
          <w:rFonts w:asciiTheme="majorBidi" w:hAnsiTheme="majorBidi" w:cstheme="majorBidi"/>
        </w:rPr>
        <w:t>20.027</w:t>
      </w:r>
    </w:p>
    <w:p w14:paraId="317DDA87" w14:textId="77777777" w:rsidR="00CD37BA" w:rsidRPr="00CD37BA" w:rsidRDefault="00CD37BA" w:rsidP="00CD37BA">
      <w:pPr>
        <w:rPr>
          <w:rFonts w:asciiTheme="majorBidi" w:hAnsiTheme="majorBidi" w:cstheme="majorBidi"/>
        </w:rPr>
      </w:pPr>
      <w:r w:rsidRPr="00CD37BA">
        <w:rPr>
          <w:rFonts w:asciiTheme="majorBidi" w:hAnsiTheme="majorBidi" w:cstheme="majorBidi"/>
        </w:rPr>
        <w:t>（</w:t>
      </w:r>
      <w:r w:rsidRPr="00CD37BA">
        <w:rPr>
          <w:rFonts w:asciiTheme="majorBidi" w:hAnsiTheme="majorBidi" w:cstheme="majorBidi"/>
        </w:rPr>
        <w:t>2</w:t>
      </w:r>
      <w:r w:rsidRPr="00CD37BA">
        <w:rPr>
          <w:rFonts w:asciiTheme="majorBidi" w:hAnsiTheme="majorBidi" w:cstheme="majorBidi"/>
        </w:rPr>
        <w:t>）大于</w:t>
      </w:r>
    </w:p>
    <w:p w14:paraId="44354A7B" w14:textId="77777777" w:rsidR="00CD37BA" w:rsidRPr="00CD37BA" w:rsidRDefault="00CD37BA" w:rsidP="00CD37BA">
      <w:pPr>
        <w:rPr>
          <w:rFonts w:asciiTheme="majorBidi" w:hAnsiTheme="majorBidi" w:cstheme="majorBidi"/>
        </w:rPr>
      </w:pPr>
      <w:r w:rsidRPr="00CD37BA">
        <w:rPr>
          <w:rFonts w:asciiTheme="majorBidi" w:hAnsiTheme="majorBidi" w:cstheme="majorBidi"/>
        </w:rPr>
        <w:t>（</w:t>
      </w:r>
      <w:r w:rsidRPr="00CD37BA">
        <w:rPr>
          <w:rFonts w:asciiTheme="majorBidi" w:hAnsiTheme="majorBidi" w:cstheme="majorBidi"/>
        </w:rPr>
        <w:t>3</w:t>
      </w:r>
      <w:r w:rsidRPr="00CD37BA">
        <w:rPr>
          <w:rFonts w:asciiTheme="majorBidi" w:hAnsiTheme="majorBidi" w:cstheme="majorBidi"/>
        </w:rPr>
        <w:t>）</w:t>
      </w:r>
      <w:r w:rsidRPr="00CD37BA">
        <w:rPr>
          <w:rFonts w:asciiTheme="majorBidi" w:hAnsiTheme="majorBidi" w:cstheme="majorBidi"/>
        </w:rPr>
        <w:t>82.5</w:t>
      </w:r>
      <w:r w:rsidRPr="00CD37BA">
        <w:rPr>
          <w:rFonts w:asciiTheme="majorBidi" w:hAnsiTheme="majorBidi" w:cstheme="majorBidi"/>
        </w:rPr>
        <w:t>，</w:t>
      </w:r>
      <w:r w:rsidRPr="00CD37BA">
        <w:rPr>
          <w:rFonts w:asciiTheme="majorBidi" w:hAnsiTheme="majorBidi" w:cstheme="majorBidi"/>
        </w:rPr>
        <w:t>1.82</w:t>
      </w:r>
      <w:r w:rsidRPr="00CD37BA">
        <w:rPr>
          <w:rFonts w:asciiTheme="majorBidi" w:hAnsiTheme="majorBidi" w:cstheme="majorBidi"/>
        </w:rPr>
        <w:t>，</w:t>
      </w:r>
      <w:r w:rsidRPr="00CD37BA">
        <w:rPr>
          <w:rFonts w:asciiTheme="majorBidi" w:hAnsiTheme="majorBidi" w:cstheme="majorBidi"/>
        </w:rPr>
        <w:t>9.83</w:t>
      </w:r>
    </w:p>
    <w:p w14:paraId="4A75D434" w14:textId="306ADF63" w:rsidR="00CD37BA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1</w:t>
      </w:r>
      <w:r>
        <w:t>0</w:t>
      </w:r>
    </w:p>
  </w:comment>
  <w:comment w:id="10" w:author="fanjing" w:date="2023-06-14T07:53:00Z" w:initials="fj">
    <w:p w14:paraId="5BAC3B69" w14:textId="77777777" w:rsidR="00184F7B" w:rsidRDefault="00184F7B">
      <w:pPr>
        <w:pStyle w:val="ab"/>
      </w:pPr>
      <w:r>
        <w:rPr>
          <w:rStyle w:val="aa"/>
        </w:rPr>
        <w:annotationRef/>
      </w:r>
      <w:r w:rsidRPr="00184F7B">
        <w:fldChar w:fldCharType="begin"/>
      </w:r>
      <w:r w:rsidRPr="00184F7B">
        <w:instrText xml:space="preserve"> </w:instrText>
      </w:r>
      <w:r w:rsidRPr="00184F7B">
        <w:rPr>
          <w:rFonts w:hint="eastAsia"/>
        </w:rPr>
        <w:instrText>EQ</w:instrText>
      </w:r>
      <w:r w:rsidRPr="00184F7B">
        <w:instrText xml:space="preserve"> \F(\R(2</w:instrText>
      </w:r>
      <w:r w:rsidRPr="00184F7B">
        <w:rPr>
          <w:i/>
          <w:iCs/>
        </w:rPr>
        <w:instrText>gh</w:instrText>
      </w:r>
      <w:r w:rsidRPr="00184F7B">
        <w:instrText>),tan</w:instrText>
      </w:r>
      <w:r w:rsidRPr="00184F7B">
        <w:rPr>
          <w:rFonts w:cs="Times New Roman"/>
          <w:i/>
          <w:iCs/>
        </w:rPr>
        <w:instrText>θ</w:instrText>
      </w:r>
      <w:r w:rsidRPr="00184F7B">
        <w:instrText xml:space="preserve">) </w:instrText>
      </w:r>
      <w:r w:rsidRPr="00184F7B">
        <w:fldChar w:fldCharType="end"/>
      </w:r>
    </w:p>
    <w:p w14:paraId="08591C9F" w14:textId="48B9475F" w:rsidR="00F3101D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1</w:t>
      </w:r>
      <w:r>
        <w:t>1</w:t>
      </w:r>
    </w:p>
  </w:comment>
  <w:comment w:id="11" w:author="fanjing" w:date="2023-06-14T08:02:00Z" w:initials="fj">
    <w:p w14:paraId="6EEA1104" w14:textId="77777777" w:rsidR="000E5B71" w:rsidRDefault="000E5B71" w:rsidP="000E5B71">
      <w:pPr>
        <w:rPr>
          <w:rFonts w:eastAsia="Times New Roman" w:cs="Times New Roman"/>
        </w:rPr>
      </w:pPr>
      <w:r>
        <w:rPr>
          <w:rStyle w:val="aa"/>
        </w:rPr>
        <w:annotationRef/>
      </w:r>
      <w:r w:rsidRPr="00942EAA">
        <w:t>（</w:t>
      </w:r>
      <w:r w:rsidRPr="00942EAA">
        <w:rPr>
          <w:rFonts w:eastAsia="Times New Roman" w:cs="Times New Roman"/>
        </w:rPr>
        <w:t>1</w:t>
      </w:r>
      <w:r w:rsidRPr="00942EAA">
        <w:t>）</w:t>
      </w:r>
      <w:r w:rsidRPr="00942EAA">
        <w:rPr>
          <w:rFonts w:eastAsia="Times New Roman" w:cs="Times New Roman"/>
        </w:rPr>
        <w:t>8</w:t>
      </w:r>
      <w:r>
        <w:rPr>
          <w:rFonts w:ascii="宋体" w:hAnsi="宋体" w:hint="eastAsia"/>
        </w:rPr>
        <w:t>∶</w:t>
      </w:r>
      <w:r w:rsidRPr="00942EAA">
        <w:rPr>
          <w:rFonts w:eastAsia="Times New Roman" w:cs="Times New Roman"/>
        </w:rPr>
        <w:t>1</w:t>
      </w:r>
    </w:p>
    <w:p w14:paraId="249BA889" w14:textId="77777777" w:rsidR="000E5B71" w:rsidRPr="000E5B71" w:rsidRDefault="000E5B71" w:rsidP="000E5B71">
      <w:r w:rsidRPr="000E5B71">
        <w:t>（</w:t>
      </w:r>
      <w:r w:rsidRPr="000E5B71">
        <w:rPr>
          <w:rFonts w:eastAsia="Times New Roman" w:cs="Times New Roman"/>
        </w:rPr>
        <w:t>2</w:t>
      </w:r>
      <w:r w:rsidRPr="000E5B71">
        <w:t>）油滴</w:t>
      </w:r>
      <w:r>
        <w:rPr>
          <w:rFonts w:hint="eastAsia"/>
        </w:rPr>
        <w:t xml:space="preserve"> </w:t>
      </w:r>
      <w:r w:rsidRPr="000E5B71">
        <w:rPr>
          <w:rFonts w:eastAsia="Times New Roman" w:cs="Times New Roman"/>
        </w:rPr>
        <w:t>a</w:t>
      </w:r>
      <w:r>
        <w:rPr>
          <w:rFonts w:eastAsia="Times New Roman" w:cs="Times New Roman"/>
        </w:rPr>
        <w:t xml:space="preserve"> </w:t>
      </w:r>
      <w:r w:rsidRPr="000E5B71">
        <w:t>带负电，油滴</w:t>
      </w:r>
      <w:r>
        <w:rPr>
          <w:rFonts w:hint="eastAsia"/>
        </w:rPr>
        <w:t xml:space="preserve"> </w:t>
      </w:r>
      <w:r w:rsidRPr="000E5B71">
        <w:rPr>
          <w:rFonts w:eastAsia="Times New Roman" w:cs="Times New Roman"/>
        </w:rPr>
        <w:t>b</w:t>
      </w:r>
      <w:r>
        <w:rPr>
          <w:rFonts w:eastAsia="Times New Roman" w:cs="Times New Roman"/>
        </w:rPr>
        <w:t xml:space="preserve"> </w:t>
      </w:r>
      <w:r w:rsidRPr="000E5B71">
        <w:t>带正电；</w:t>
      </w:r>
      <w:r w:rsidRPr="000E5B71">
        <w:rPr>
          <w:rFonts w:eastAsia="Times New Roman" w:cs="Times New Roman"/>
        </w:rPr>
        <w:t>4</w:t>
      </w:r>
      <w:r>
        <w:rPr>
          <w:rFonts w:ascii="宋体" w:hAnsi="宋体" w:hint="eastAsia"/>
        </w:rPr>
        <w:t>∶</w:t>
      </w:r>
      <w:r w:rsidRPr="000E5B71">
        <w:rPr>
          <w:rFonts w:eastAsia="Times New Roman" w:cs="Times New Roman"/>
        </w:rPr>
        <w:t>1</w:t>
      </w:r>
    </w:p>
    <w:p w14:paraId="287E0D7E" w14:textId="1FB3000C" w:rsidR="000E5B71" w:rsidRPr="000E5B71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1</w:t>
      </w:r>
      <w:r>
        <w:t>2</w:t>
      </w:r>
    </w:p>
  </w:comment>
  <w:comment w:id="12" w:author="fanjing" w:date="2023-06-14T08:06:00Z" w:initials="fj">
    <w:p w14:paraId="2763E588" w14:textId="20800D73" w:rsidR="00F3101D" w:rsidRPr="00F3101D" w:rsidRDefault="00F3101D" w:rsidP="00F3101D">
      <w:r>
        <w:rPr>
          <w:rStyle w:val="aa"/>
        </w:rPr>
        <w:annotationRef/>
      </w:r>
      <w:r w:rsidRPr="00F3101D">
        <w:t>（</w:t>
      </w:r>
      <w:r w:rsidRPr="00F3101D">
        <w:rPr>
          <w:rFonts w:eastAsia="Times New Roman" w:cs="Times New Roman"/>
        </w:rPr>
        <w:t>1</w:t>
      </w:r>
      <w:r w:rsidRPr="00F3101D">
        <w:t>）</w:t>
      </w:r>
      <w:r w:rsidRPr="00F3101D">
        <w:fldChar w:fldCharType="begin"/>
      </w:r>
      <w:r w:rsidRPr="00F3101D">
        <w:instrText xml:space="preserve"> </w:instrText>
      </w:r>
      <w:r w:rsidRPr="00F3101D">
        <w:rPr>
          <w:rFonts w:hint="eastAsia"/>
        </w:rPr>
        <w:instrText>EQ</w:instrText>
      </w:r>
      <w:r w:rsidRPr="00F3101D">
        <w:instrText xml:space="preserve"> \F(</w:instrText>
      </w:r>
      <w:r w:rsidRPr="00F3101D">
        <w:rPr>
          <w:i/>
          <w:iCs/>
        </w:rPr>
        <w:instrText>B</w:instrText>
      </w:r>
      <w:r w:rsidRPr="00F3101D">
        <w:rPr>
          <w:vertAlign w:val="superscript"/>
        </w:rPr>
        <w:instrText>2</w:instrText>
      </w:r>
      <w:r w:rsidRPr="00F3101D">
        <w:rPr>
          <w:i/>
          <w:iCs/>
        </w:rPr>
        <w:instrText>L</w:instrText>
      </w:r>
      <w:r w:rsidRPr="00F3101D">
        <w:rPr>
          <w:vertAlign w:val="superscript"/>
        </w:rPr>
        <w:instrText>3</w:instrText>
      </w:r>
      <w:r w:rsidRPr="00F3101D">
        <w:instrText>,</w:instrText>
      </w:r>
      <w:r w:rsidRPr="00F3101D">
        <w:rPr>
          <w:i/>
          <w:iCs/>
        </w:rPr>
        <w:instrText>mR</w:instrText>
      </w:r>
      <w:r w:rsidRPr="00F3101D">
        <w:rPr>
          <w:vertAlign w:val="subscript"/>
        </w:rPr>
        <w:instrText>0</w:instrText>
      </w:r>
      <w:r w:rsidRPr="00F3101D">
        <w:instrText xml:space="preserve">) </w:instrText>
      </w:r>
      <w:r w:rsidRPr="00F3101D">
        <w:fldChar w:fldCharType="end"/>
      </w:r>
    </w:p>
    <w:p w14:paraId="3E694B47" w14:textId="77777777" w:rsidR="00F3101D" w:rsidRPr="00F3101D" w:rsidRDefault="00F3101D" w:rsidP="00F3101D">
      <w:r w:rsidRPr="00F3101D">
        <w:t>（</w:t>
      </w:r>
      <w:r w:rsidRPr="00F3101D">
        <w:rPr>
          <w:rFonts w:eastAsia="Times New Roman" w:cs="Times New Roman"/>
        </w:rPr>
        <w:t>2</w:t>
      </w:r>
      <w:r w:rsidRPr="00F3101D">
        <w:t>）</w:t>
      </w:r>
      <w:r w:rsidRPr="00F3101D">
        <w:fldChar w:fldCharType="begin"/>
      </w:r>
      <w:r w:rsidRPr="00F3101D">
        <w:instrText xml:space="preserve"> </w:instrText>
      </w:r>
      <w:r w:rsidRPr="00F3101D">
        <w:rPr>
          <w:rFonts w:hint="eastAsia"/>
        </w:rPr>
        <w:instrText>EQ</w:instrText>
      </w:r>
      <w:r w:rsidRPr="00F3101D">
        <w:instrText xml:space="preserve"> \F(3</w:instrText>
      </w:r>
      <w:r w:rsidRPr="00F3101D">
        <w:rPr>
          <w:i/>
          <w:iCs/>
        </w:rPr>
        <w:instrText>B</w:instrText>
      </w:r>
      <w:r w:rsidRPr="00F3101D">
        <w:rPr>
          <w:vertAlign w:val="superscript"/>
        </w:rPr>
        <w:instrText>4</w:instrText>
      </w:r>
      <w:r w:rsidRPr="00F3101D">
        <w:rPr>
          <w:i/>
          <w:iCs/>
        </w:rPr>
        <w:instrText>L</w:instrText>
      </w:r>
      <w:r w:rsidRPr="00F3101D">
        <w:rPr>
          <w:vertAlign w:val="superscript"/>
        </w:rPr>
        <w:instrText>6</w:instrText>
      </w:r>
      <w:r w:rsidRPr="00F3101D">
        <w:instrText>,25</w:instrText>
      </w:r>
      <w:r w:rsidRPr="00F3101D">
        <w:rPr>
          <w:i/>
          <w:iCs/>
        </w:rPr>
        <w:instrText>mR</w:instrText>
      </w:r>
      <w:r w:rsidRPr="00F3101D">
        <w:rPr>
          <w:vertAlign w:val="subscript"/>
        </w:rPr>
        <w:instrText>0</w:instrText>
      </w:r>
      <w:r w:rsidRPr="00F3101D">
        <w:rPr>
          <w:vertAlign w:val="superscript"/>
        </w:rPr>
        <w:instrText>2</w:instrText>
      </w:r>
      <w:r w:rsidRPr="00F3101D">
        <w:instrText xml:space="preserve">) </w:instrText>
      </w:r>
      <w:r w:rsidRPr="00F3101D">
        <w:fldChar w:fldCharType="end"/>
      </w:r>
    </w:p>
    <w:p w14:paraId="07CB4E6E" w14:textId="1DEB7C71" w:rsidR="00F3101D" w:rsidRDefault="00F3101D">
      <w:pPr>
        <w:pStyle w:val="ab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年全国新课标</w:t>
      </w:r>
      <w:r>
        <w:rPr>
          <w:rFonts w:hint="eastAsia"/>
        </w:rPr>
        <w:t>1</w:t>
      </w:r>
      <w:r>
        <w:t>3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5578BB04" w15:done="0"/>
  <w15:commentEx w15:paraId="4F81861D" w15:done="0"/>
  <w15:commentEx w15:paraId="59C38648" w15:done="0"/>
  <w15:commentEx w15:paraId="63B5AA3C" w15:done="0"/>
  <w15:commentEx w15:paraId="57905ECA" w15:done="0"/>
  <w15:commentEx w15:paraId="511D857D" w15:done="0"/>
  <w15:commentEx w15:paraId="4EF8B83A" w15:done="0"/>
  <w15:commentEx w15:paraId="2D43D10C" w15:done="0"/>
  <w15:commentEx w15:paraId="64EEC481" w15:done="0"/>
  <w15:commentEx w15:paraId="4A75D434" w15:done="0"/>
  <w15:commentEx w15:paraId="08591C9F" w15:done="0"/>
  <w15:commentEx w15:paraId="287E0D7E" w15:done="0"/>
  <w15:commentEx w15:paraId="07CB4E6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335306" w16cex:dateUtc="2023-06-13T12:41:00Z"/>
  <w16cex:commentExtensible w16cex:durableId="2833532B" w16cex:dateUtc="2023-06-13T12:42:00Z"/>
  <w16cex:commentExtensible w16cex:durableId="2833EC2E" w16cex:dateUtc="2023-06-13T23:35:00Z"/>
  <w16cex:commentExtensible w16cex:durableId="28329E0C" w16cex:dateUtc="2023-06-12T23:49:00Z"/>
  <w16cex:commentExtensible w16cex:durableId="2833535A" w16cex:dateUtc="2023-06-13T12:43:00Z"/>
  <w16cex:commentExtensible w16cex:durableId="28335364" w16cex:dateUtc="2023-06-13T12:43:00Z"/>
  <w16cex:commentExtensible w16cex:durableId="2833EEF5" w16cex:dateUtc="2023-06-13T23:47:00Z"/>
  <w16cex:commentExtensible w16cex:durableId="2833EFA8" w16cex:dateUtc="2023-06-13T23:50:00Z"/>
  <w16cex:commentExtensible w16cex:durableId="2833F148" w16cex:dateUtc="2023-06-13T23:56:00Z"/>
  <w16cex:commentExtensible w16cex:durableId="2833F21A" w16cex:dateUtc="2023-06-14T00:00:00Z"/>
  <w16cex:commentExtensible w16cex:durableId="2833F073" w16cex:dateUtc="2023-06-13T23:53:00Z"/>
  <w16cex:commentExtensible w16cex:durableId="2833F2A5" w16cex:dateUtc="2023-06-14T00:02:00Z"/>
  <w16cex:commentExtensible w16cex:durableId="2833F377" w16cex:dateUtc="2023-06-14T00:0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578BB04" w16cid:durableId="28335306"/>
  <w16cid:commentId w16cid:paraId="4F81861D" w16cid:durableId="2833532B"/>
  <w16cid:commentId w16cid:paraId="59C38648" w16cid:durableId="2833EC2E"/>
  <w16cid:commentId w16cid:paraId="63B5AA3C" w16cid:durableId="28329E0C"/>
  <w16cid:commentId w16cid:paraId="57905ECA" w16cid:durableId="2833535A"/>
  <w16cid:commentId w16cid:paraId="511D857D" w16cid:durableId="28335364"/>
  <w16cid:commentId w16cid:paraId="4EF8B83A" w16cid:durableId="2833EEF5"/>
  <w16cid:commentId w16cid:paraId="2D43D10C" w16cid:durableId="2833EFA8"/>
  <w16cid:commentId w16cid:paraId="64EEC481" w16cid:durableId="2833F148"/>
  <w16cid:commentId w16cid:paraId="4A75D434" w16cid:durableId="2833F21A"/>
  <w16cid:commentId w16cid:paraId="08591C9F" w16cid:durableId="2833F073"/>
  <w16cid:commentId w16cid:paraId="287E0D7E" w16cid:durableId="2833F2A5"/>
  <w16cid:commentId w16cid:paraId="07CB4E6E" w16cid:durableId="2833F377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EFB58F" w14:textId="77777777" w:rsidR="00FD0311" w:rsidRDefault="00FD0311">
      <w:r>
        <w:separator/>
      </w:r>
    </w:p>
  </w:endnote>
  <w:endnote w:type="continuationSeparator" w:id="0">
    <w:p w14:paraId="6AD40C81" w14:textId="77777777" w:rsidR="00FD0311" w:rsidRDefault="00FD0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DE3AA2" w14:textId="77777777" w:rsidR="00B322F8" w:rsidRDefault="00B322F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46953956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0204E3C4" w14:textId="769AAAFD" w:rsidR="005600FF" w:rsidRDefault="005600FF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lang w:val="zh-CN"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lang w:val="zh-CN"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14:paraId="3070D6D3" w14:textId="77777777" w:rsidR="005600FF" w:rsidRDefault="005600F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881F6" w14:textId="77777777" w:rsidR="00B322F8" w:rsidRDefault="00B322F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3B63DD" w14:textId="77777777" w:rsidR="00FD0311" w:rsidRDefault="00FD0311">
      <w:r>
        <w:separator/>
      </w:r>
    </w:p>
  </w:footnote>
  <w:footnote w:type="continuationSeparator" w:id="0">
    <w:p w14:paraId="5EF2BD44" w14:textId="77777777" w:rsidR="00FD0311" w:rsidRDefault="00FD03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61A92" w14:textId="77777777" w:rsidR="00B322F8" w:rsidRDefault="00B322F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A97E0" w14:textId="3BB6B30D" w:rsidR="004151FC" w:rsidRPr="00B322F8" w:rsidRDefault="004151FC" w:rsidP="00B322F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C6E5F" w14:textId="77777777" w:rsidR="00B322F8" w:rsidRDefault="00B322F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F473A"/>
    <w:multiLevelType w:val="hybridMultilevel"/>
    <w:tmpl w:val="8312AF28"/>
    <w:lvl w:ilvl="0" w:tplc="AB6E35D0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CB84272C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BF8A1D4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E238415E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BCCFD74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F77AABEC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540B70A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6CCA0390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F5C2C922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CA01DEE"/>
    <w:multiLevelType w:val="hybridMultilevel"/>
    <w:tmpl w:val="C348351A"/>
    <w:lvl w:ilvl="0" w:tplc="B734D922">
      <w:start w:val="1"/>
      <w:numFmt w:val="decimal"/>
      <w:suff w:val="nothing"/>
      <w:lvlText w:val="%1．"/>
      <w:lvlJc w:val="left"/>
      <w:pPr>
        <w:ind w:left="0" w:firstLine="0"/>
      </w:pPr>
      <w:rPr>
        <w:rFonts w:ascii="Times New Roman" w:eastAsia="宋体" w:hAnsi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145467423">
    <w:abstractNumId w:val="0"/>
  </w:num>
  <w:num w:numId="2" w16cid:durableId="622465293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fj">
    <w15:presenceInfo w15:providerId="None" w15:userId="fj"/>
  </w15:person>
  <w15:person w15:author="fanjing">
    <w15:presenceInfo w15:providerId="None" w15:userId="fanjing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mirrorMargin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7DF2"/>
    <w:rsid w:val="000033CF"/>
    <w:rsid w:val="00005EBC"/>
    <w:rsid w:val="00016BFA"/>
    <w:rsid w:val="000460FF"/>
    <w:rsid w:val="00054E7B"/>
    <w:rsid w:val="000E4D02"/>
    <w:rsid w:val="000E5B71"/>
    <w:rsid w:val="00171458"/>
    <w:rsid w:val="00173C1D"/>
    <w:rsid w:val="001764C3"/>
    <w:rsid w:val="0018010E"/>
    <w:rsid w:val="00184F7B"/>
    <w:rsid w:val="00191C29"/>
    <w:rsid w:val="001C63DA"/>
    <w:rsid w:val="001D4563"/>
    <w:rsid w:val="00201A7E"/>
    <w:rsid w:val="00221FC9"/>
    <w:rsid w:val="002403B6"/>
    <w:rsid w:val="002457C2"/>
    <w:rsid w:val="00253E96"/>
    <w:rsid w:val="002908F0"/>
    <w:rsid w:val="002A0E5D"/>
    <w:rsid w:val="002A1A21"/>
    <w:rsid w:val="002A1C08"/>
    <w:rsid w:val="002F06B2"/>
    <w:rsid w:val="003102DB"/>
    <w:rsid w:val="00360978"/>
    <w:rsid w:val="0037766F"/>
    <w:rsid w:val="003B50FD"/>
    <w:rsid w:val="003C4A95"/>
    <w:rsid w:val="003D0C09"/>
    <w:rsid w:val="004062F6"/>
    <w:rsid w:val="004151FC"/>
    <w:rsid w:val="00435F83"/>
    <w:rsid w:val="0046214C"/>
    <w:rsid w:val="0049183B"/>
    <w:rsid w:val="004D44FD"/>
    <w:rsid w:val="005600FF"/>
    <w:rsid w:val="00567E50"/>
    <w:rsid w:val="0059145F"/>
    <w:rsid w:val="00596076"/>
    <w:rsid w:val="005B39DB"/>
    <w:rsid w:val="005B76FE"/>
    <w:rsid w:val="005C2124"/>
    <w:rsid w:val="005F1362"/>
    <w:rsid w:val="00605626"/>
    <w:rsid w:val="006071D5"/>
    <w:rsid w:val="0062039B"/>
    <w:rsid w:val="00623C16"/>
    <w:rsid w:val="00637D3A"/>
    <w:rsid w:val="00640BF5"/>
    <w:rsid w:val="006D5DE9"/>
    <w:rsid w:val="006F45E0"/>
    <w:rsid w:val="00701D6B"/>
    <w:rsid w:val="007061B2"/>
    <w:rsid w:val="00740A09"/>
    <w:rsid w:val="00762E26"/>
    <w:rsid w:val="00767F31"/>
    <w:rsid w:val="007B4D78"/>
    <w:rsid w:val="00817391"/>
    <w:rsid w:val="00832EC9"/>
    <w:rsid w:val="00862752"/>
    <w:rsid w:val="008634CD"/>
    <w:rsid w:val="008731FA"/>
    <w:rsid w:val="00880A38"/>
    <w:rsid w:val="00893DD6"/>
    <w:rsid w:val="008B2F3F"/>
    <w:rsid w:val="008D2E94"/>
    <w:rsid w:val="0090278E"/>
    <w:rsid w:val="00942EAA"/>
    <w:rsid w:val="00974E0F"/>
    <w:rsid w:val="00982128"/>
    <w:rsid w:val="009A27BF"/>
    <w:rsid w:val="009B5666"/>
    <w:rsid w:val="009C4252"/>
    <w:rsid w:val="009E203F"/>
    <w:rsid w:val="00A07DF2"/>
    <w:rsid w:val="00A25705"/>
    <w:rsid w:val="00A405DB"/>
    <w:rsid w:val="00A536B0"/>
    <w:rsid w:val="00AC2F90"/>
    <w:rsid w:val="00AD6B6A"/>
    <w:rsid w:val="00B322F8"/>
    <w:rsid w:val="00B80D67"/>
    <w:rsid w:val="00B8100F"/>
    <w:rsid w:val="00B96924"/>
    <w:rsid w:val="00BA1A7E"/>
    <w:rsid w:val="00BB50C6"/>
    <w:rsid w:val="00BE1BCD"/>
    <w:rsid w:val="00C02815"/>
    <w:rsid w:val="00C02FC6"/>
    <w:rsid w:val="00C321EB"/>
    <w:rsid w:val="00CA4A07"/>
    <w:rsid w:val="00CC35E3"/>
    <w:rsid w:val="00CD37BA"/>
    <w:rsid w:val="00D31A86"/>
    <w:rsid w:val="00D51257"/>
    <w:rsid w:val="00D634C2"/>
    <w:rsid w:val="00D756B6"/>
    <w:rsid w:val="00D77F6E"/>
    <w:rsid w:val="00DA0796"/>
    <w:rsid w:val="00DA5448"/>
    <w:rsid w:val="00DD328B"/>
    <w:rsid w:val="00DD6008"/>
    <w:rsid w:val="00DF071B"/>
    <w:rsid w:val="00DF0F01"/>
    <w:rsid w:val="00E63075"/>
    <w:rsid w:val="00E64024"/>
    <w:rsid w:val="00E67F9B"/>
    <w:rsid w:val="00E97096"/>
    <w:rsid w:val="00EA0188"/>
    <w:rsid w:val="00EB17B4"/>
    <w:rsid w:val="00ED1550"/>
    <w:rsid w:val="00ED685B"/>
    <w:rsid w:val="00EE1A37"/>
    <w:rsid w:val="00F21C80"/>
    <w:rsid w:val="00F3101D"/>
    <w:rsid w:val="00F676FD"/>
    <w:rsid w:val="00F72514"/>
    <w:rsid w:val="00FA0944"/>
    <w:rsid w:val="00FB34D2"/>
    <w:rsid w:val="00FB4B17"/>
    <w:rsid w:val="00FC5860"/>
    <w:rsid w:val="00FD0311"/>
    <w:rsid w:val="00FD377B"/>
    <w:rsid w:val="00FF2D79"/>
    <w:rsid w:val="00FF517A"/>
    <w:rsid w:val="38274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578BA97"/>
  <w15:chartTrackingRefBased/>
  <w15:docId w15:val="{3CECF8F8-7687-46A9-88C3-C9E50DFD7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宋体"/>
        <w:sz w:val="21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Hyperlink" w:uiPriority="99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Cs w:val="24"/>
    </w:rPr>
  </w:style>
  <w:style w:type="paragraph" w:styleId="1">
    <w:name w:val="heading 1"/>
    <w:basedOn w:val="a"/>
    <w:next w:val="a"/>
    <w:link w:val="10"/>
    <w:qFormat/>
    <w:rsid w:val="00AC2F90"/>
    <w:pPr>
      <w:keepNext/>
      <w:keepLines/>
      <w:spacing w:before="50" w:after="50"/>
      <w:jc w:val="center"/>
      <w:outlineLvl w:val="0"/>
    </w:pPr>
    <w:rPr>
      <w:rFonts w:eastAsia="黑体"/>
      <w:bCs/>
      <w:kern w:val="44"/>
      <w:sz w:val="32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a4">
    <w:name w:val="页眉 字符"/>
    <w:basedOn w:val="a0"/>
    <w:link w:val="a3"/>
    <w:uiPriority w:val="99"/>
    <w:rsid w:val="003102DB"/>
    <w:rPr>
      <w:kern w:val="2"/>
      <w:sz w:val="18"/>
      <w:szCs w:val="24"/>
    </w:rPr>
  </w:style>
  <w:style w:type="paragraph" w:styleId="a7">
    <w:name w:val="No Spacing"/>
    <w:uiPriority w:val="1"/>
    <w:qFormat/>
    <w:rsid w:val="003102DB"/>
    <w:rPr>
      <w:rFonts w:asciiTheme="minorHAnsi" w:eastAsia="Microsoft YaHei UI" w:hAnsiTheme="minorHAnsi" w:cstheme="minorBidi"/>
      <w:sz w:val="22"/>
      <w:szCs w:val="22"/>
    </w:rPr>
  </w:style>
  <w:style w:type="character" w:styleId="a8">
    <w:name w:val="Hyperlink"/>
    <w:basedOn w:val="a0"/>
    <w:uiPriority w:val="99"/>
    <w:unhideWhenUsed/>
    <w:rsid w:val="00596076"/>
    <w:rPr>
      <w:color w:val="0000FF"/>
      <w:u w:val="single"/>
    </w:rPr>
  </w:style>
  <w:style w:type="paragraph" w:styleId="a9">
    <w:name w:val="List Paragraph"/>
    <w:basedOn w:val="a"/>
    <w:uiPriority w:val="99"/>
    <w:qFormat/>
    <w:rsid w:val="00EA0188"/>
    <w:pPr>
      <w:ind w:firstLineChars="200" w:firstLine="420"/>
    </w:pPr>
  </w:style>
  <w:style w:type="character" w:customStyle="1" w:styleId="10">
    <w:name w:val="标题 1 字符"/>
    <w:basedOn w:val="a0"/>
    <w:link w:val="1"/>
    <w:rsid w:val="00AC2F90"/>
    <w:rPr>
      <w:rFonts w:eastAsia="黑体"/>
      <w:bCs/>
      <w:kern w:val="44"/>
      <w:sz w:val="32"/>
      <w:szCs w:val="44"/>
    </w:rPr>
  </w:style>
  <w:style w:type="character" w:styleId="aa">
    <w:name w:val="annotation reference"/>
    <w:basedOn w:val="a0"/>
    <w:rsid w:val="00942EAA"/>
    <w:rPr>
      <w:sz w:val="21"/>
      <w:szCs w:val="21"/>
    </w:rPr>
  </w:style>
  <w:style w:type="paragraph" w:styleId="ab">
    <w:name w:val="annotation text"/>
    <w:basedOn w:val="a"/>
    <w:link w:val="ac"/>
    <w:rsid w:val="00942EAA"/>
    <w:pPr>
      <w:jc w:val="left"/>
    </w:pPr>
  </w:style>
  <w:style w:type="character" w:customStyle="1" w:styleId="ac">
    <w:name w:val="批注文字 字符"/>
    <w:basedOn w:val="a0"/>
    <w:link w:val="ab"/>
    <w:rsid w:val="00942EAA"/>
    <w:rPr>
      <w:kern w:val="2"/>
      <w:szCs w:val="24"/>
    </w:rPr>
  </w:style>
  <w:style w:type="paragraph" w:styleId="ad">
    <w:name w:val="annotation subject"/>
    <w:basedOn w:val="ab"/>
    <w:next w:val="ab"/>
    <w:link w:val="ae"/>
    <w:semiHidden/>
    <w:unhideWhenUsed/>
    <w:rsid w:val="00942EAA"/>
    <w:rPr>
      <w:b/>
      <w:bCs/>
    </w:rPr>
  </w:style>
  <w:style w:type="character" w:customStyle="1" w:styleId="ae">
    <w:name w:val="批注主题 字符"/>
    <w:basedOn w:val="ac"/>
    <w:link w:val="ad"/>
    <w:semiHidden/>
    <w:rsid w:val="00942EAA"/>
    <w:rPr>
      <w:b/>
      <w:bCs/>
      <w:kern w:val="2"/>
      <w:szCs w:val="24"/>
    </w:rPr>
  </w:style>
  <w:style w:type="character" w:customStyle="1" w:styleId="a6">
    <w:name w:val="页脚 字符"/>
    <w:basedOn w:val="a0"/>
    <w:link w:val="a5"/>
    <w:uiPriority w:val="99"/>
    <w:rsid w:val="005600FF"/>
    <w:rPr>
      <w:kern w:val="2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48.bin"/><Relationship Id="rId21" Type="http://schemas.openxmlformats.org/officeDocument/2006/relationships/image" Target="media/image6.wmf"/><Relationship Id="rId42" Type="http://schemas.openxmlformats.org/officeDocument/2006/relationships/image" Target="media/image19.wmf"/><Relationship Id="rId63" Type="http://schemas.openxmlformats.org/officeDocument/2006/relationships/oleObject" Target="embeddings/oleObject22.bin"/><Relationship Id="rId84" Type="http://schemas.openxmlformats.org/officeDocument/2006/relationships/oleObject" Target="embeddings/oleObject32.bin"/><Relationship Id="rId138" Type="http://schemas.openxmlformats.org/officeDocument/2006/relationships/footer" Target="footer2.xml"/><Relationship Id="rId107" Type="http://schemas.openxmlformats.org/officeDocument/2006/relationships/oleObject" Target="embeddings/oleObject43.bin"/><Relationship Id="rId11" Type="http://schemas.microsoft.com/office/2016/09/relationships/commentsIds" Target="commentsIds.xml"/><Relationship Id="rId32" Type="http://schemas.openxmlformats.org/officeDocument/2006/relationships/oleObject" Target="embeddings/oleObject8.bin"/><Relationship Id="rId37" Type="http://schemas.openxmlformats.org/officeDocument/2006/relationships/image" Target="media/image16.wmf"/><Relationship Id="rId53" Type="http://schemas.openxmlformats.org/officeDocument/2006/relationships/oleObject" Target="embeddings/oleObject18.bin"/><Relationship Id="rId58" Type="http://schemas.openxmlformats.org/officeDocument/2006/relationships/image" Target="media/image28.wmf"/><Relationship Id="rId74" Type="http://schemas.openxmlformats.org/officeDocument/2006/relationships/image" Target="media/image36.wmf"/><Relationship Id="rId79" Type="http://schemas.openxmlformats.org/officeDocument/2006/relationships/oleObject" Target="embeddings/oleObject30.bin"/><Relationship Id="rId102" Type="http://schemas.openxmlformats.org/officeDocument/2006/relationships/oleObject" Target="embeddings/oleObject41.bin"/><Relationship Id="rId123" Type="http://schemas.openxmlformats.org/officeDocument/2006/relationships/oleObject" Target="embeddings/oleObject51.bin"/><Relationship Id="rId128" Type="http://schemas.openxmlformats.org/officeDocument/2006/relationships/oleObject" Target="embeddings/oleObject53.bin"/><Relationship Id="rId5" Type="http://schemas.openxmlformats.org/officeDocument/2006/relationships/webSettings" Target="webSettings.xml"/><Relationship Id="rId90" Type="http://schemas.openxmlformats.org/officeDocument/2006/relationships/oleObject" Target="embeddings/oleObject35.bin"/><Relationship Id="rId95" Type="http://schemas.openxmlformats.org/officeDocument/2006/relationships/image" Target="media/image47.wmf"/><Relationship Id="rId22" Type="http://schemas.openxmlformats.org/officeDocument/2006/relationships/oleObject" Target="embeddings/oleObject5.bin"/><Relationship Id="rId27" Type="http://schemas.openxmlformats.org/officeDocument/2006/relationships/image" Target="media/image9.png"/><Relationship Id="rId43" Type="http://schemas.openxmlformats.org/officeDocument/2006/relationships/oleObject" Target="embeddings/oleObject13.bin"/><Relationship Id="rId48" Type="http://schemas.openxmlformats.org/officeDocument/2006/relationships/image" Target="media/image22.wmf"/><Relationship Id="rId64" Type="http://schemas.openxmlformats.org/officeDocument/2006/relationships/image" Target="media/image31.wmf"/><Relationship Id="rId69" Type="http://schemas.openxmlformats.org/officeDocument/2006/relationships/oleObject" Target="embeddings/oleObject25.bin"/><Relationship Id="rId113" Type="http://schemas.openxmlformats.org/officeDocument/2006/relationships/oleObject" Target="embeddings/oleObject46.bin"/><Relationship Id="rId118" Type="http://schemas.openxmlformats.org/officeDocument/2006/relationships/image" Target="media/image59.wmf"/><Relationship Id="rId134" Type="http://schemas.openxmlformats.org/officeDocument/2006/relationships/oleObject" Target="embeddings/oleObject56.bin"/><Relationship Id="rId139" Type="http://schemas.openxmlformats.org/officeDocument/2006/relationships/header" Target="header3.xml"/><Relationship Id="rId80" Type="http://schemas.openxmlformats.org/officeDocument/2006/relationships/image" Target="media/image39.wmf"/><Relationship Id="rId85" Type="http://schemas.openxmlformats.org/officeDocument/2006/relationships/image" Target="media/image42.wmf"/><Relationship Id="rId12" Type="http://schemas.microsoft.com/office/2018/08/relationships/commentsExtensible" Target="commentsExtensible.xml"/><Relationship Id="rId17" Type="http://schemas.openxmlformats.org/officeDocument/2006/relationships/image" Target="media/image4.wmf"/><Relationship Id="rId33" Type="http://schemas.openxmlformats.org/officeDocument/2006/relationships/image" Target="media/image14.wmf"/><Relationship Id="rId38" Type="http://schemas.openxmlformats.org/officeDocument/2006/relationships/oleObject" Target="embeddings/oleObject11.bin"/><Relationship Id="rId59" Type="http://schemas.openxmlformats.org/officeDocument/2006/relationships/oleObject" Target="embeddings/oleObject20.bin"/><Relationship Id="rId103" Type="http://schemas.openxmlformats.org/officeDocument/2006/relationships/image" Target="media/image51.wmf"/><Relationship Id="rId108" Type="http://schemas.openxmlformats.org/officeDocument/2006/relationships/image" Target="media/image54.wmf"/><Relationship Id="rId124" Type="http://schemas.openxmlformats.org/officeDocument/2006/relationships/image" Target="media/image62.wmf"/><Relationship Id="rId129" Type="http://schemas.openxmlformats.org/officeDocument/2006/relationships/image" Target="media/image65.wmf"/><Relationship Id="rId54" Type="http://schemas.openxmlformats.org/officeDocument/2006/relationships/image" Target="media/image25.wmf"/><Relationship Id="rId70" Type="http://schemas.openxmlformats.org/officeDocument/2006/relationships/image" Target="media/image34.wmf"/><Relationship Id="rId75" Type="http://schemas.openxmlformats.org/officeDocument/2006/relationships/oleObject" Target="embeddings/oleObject28.bin"/><Relationship Id="rId91" Type="http://schemas.openxmlformats.org/officeDocument/2006/relationships/image" Target="media/image45.wmf"/><Relationship Id="rId96" Type="http://schemas.openxmlformats.org/officeDocument/2006/relationships/oleObject" Target="embeddings/oleObject38.bin"/><Relationship Id="rId14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image" Target="media/image7.wmf"/><Relationship Id="rId28" Type="http://schemas.openxmlformats.org/officeDocument/2006/relationships/image" Target="media/image10.png"/><Relationship Id="rId49" Type="http://schemas.openxmlformats.org/officeDocument/2006/relationships/oleObject" Target="embeddings/oleObject16.bin"/><Relationship Id="rId114" Type="http://schemas.openxmlformats.org/officeDocument/2006/relationships/image" Target="media/image57.wmf"/><Relationship Id="rId119" Type="http://schemas.openxmlformats.org/officeDocument/2006/relationships/oleObject" Target="embeddings/oleObject49.bin"/><Relationship Id="rId44" Type="http://schemas.openxmlformats.org/officeDocument/2006/relationships/image" Target="media/image20.wmf"/><Relationship Id="rId60" Type="http://schemas.openxmlformats.org/officeDocument/2006/relationships/image" Target="media/image29.wmf"/><Relationship Id="rId65" Type="http://schemas.openxmlformats.org/officeDocument/2006/relationships/oleObject" Target="embeddings/oleObject23.bin"/><Relationship Id="rId81" Type="http://schemas.openxmlformats.org/officeDocument/2006/relationships/oleObject" Target="embeddings/oleObject31.bin"/><Relationship Id="rId86" Type="http://schemas.openxmlformats.org/officeDocument/2006/relationships/oleObject" Target="embeddings/oleObject33.bin"/><Relationship Id="rId130" Type="http://schemas.openxmlformats.org/officeDocument/2006/relationships/oleObject" Target="embeddings/oleObject54.bin"/><Relationship Id="rId135" Type="http://schemas.openxmlformats.org/officeDocument/2006/relationships/header" Target="header1.xml"/><Relationship Id="rId13" Type="http://schemas.openxmlformats.org/officeDocument/2006/relationships/image" Target="media/image2.wmf"/><Relationship Id="rId18" Type="http://schemas.openxmlformats.org/officeDocument/2006/relationships/oleObject" Target="embeddings/oleObject3.bin"/><Relationship Id="rId39" Type="http://schemas.openxmlformats.org/officeDocument/2006/relationships/image" Target="media/image17.png"/><Relationship Id="rId109" Type="http://schemas.openxmlformats.org/officeDocument/2006/relationships/oleObject" Target="embeddings/oleObject44.bin"/><Relationship Id="rId34" Type="http://schemas.openxmlformats.org/officeDocument/2006/relationships/oleObject" Target="embeddings/oleObject9.bin"/><Relationship Id="rId50" Type="http://schemas.openxmlformats.org/officeDocument/2006/relationships/image" Target="media/image23.wmf"/><Relationship Id="rId55" Type="http://schemas.openxmlformats.org/officeDocument/2006/relationships/oleObject" Target="embeddings/oleObject19.bin"/><Relationship Id="rId76" Type="http://schemas.openxmlformats.org/officeDocument/2006/relationships/image" Target="media/image37.wmf"/><Relationship Id="rId97" Type="http://schemas.openxmlformats.org/officeDocument/2006/relationships/image" Target="media/image48.wmf"/><Relationship Id="rId104" Type="http://schemas.openxmlformats.org/officeDocument/2006/relationships/oleObject" Target="embeddings/oleObject42.bin"/><Relationship Id="rId120" Type="http://schemas.openxmlformats.org/officeDocument/2006/relationships/image" Target="media/image60.wmf"/><Relationship Id="rId125" Type="http://schemas.openxmlformats.org/officeDocument/2006/relationships/oleObject" Target="embeddings/oleObject52.bin"/><Relationship Id="rId141" Type="http://schemas.openxmlformats.org/officeDocument/2006/relationships/fontTable" Target="fontTable.xml"/><Relationship Id="rId7" Type="http://schemas.openxmlformats.org/officeDocument/2006/relationships/endnotes" Target="endnotes.xml"/><Relationship Id="rId71" Type="http://schemas.openxmlformats.org/officeDocument/2006/relationships/oleObject" Target="embeddings/oleObject26.bin"/><Relationship Id="rId92" Type="http://schemas.openxmlformats.org/officeDocument/2006/relationships/oleObject" Target="embeddings/oleObject36.bin"/><Relationship Id="rId2" Type="http://schemas.openxmlformats.org/officeDocument/2006/relationships/numbering" Target="numbering.xml"/><Relationship Id="rId29" Type="http://schemas.openxmlformats.org/officeDocument/2006/relationships/image" Target="media/image11.png"/><Relationship Id="rId24" Type="http://schemas.openxmlformats.org/officeDocument/2006/relationships/oleObject" Target="embeddings/oleObject6.bin"/><Relationship Id="rId40" Type="http://schemas.openxmlformats.org/officeDocument/2006/relationships/image" Target="media/image18.wmf"/><Relationship Id="rId45" Type="http://schemas.openxmlformats.org/officeDocument/2006/relationships/oleObject" Target="embeddings/oleObject14.bin"/><Relationship Id="rId66" Type="http://schemas.openxmlformats.org/officeDocument/2006/relationships/image" Target="media/image32.wmf"/><Relationship Id="rId87" Type="http://schemas.openxmlformats.org/officeDocument/2006/relationships/image" Target="media/image43.wmf"/><Relationship Id="rId110" Type="http://schemas.openxmlformats.org/officeDocument/2006/relationships/image" Target="media/image55.wmf"/><Relationship Id="rId115" Type="http://schemas.openxmlformats.org/officeDocument/2006/relationships/oleObject" Target="embeddings/oleObject47.bin"/><Relationship Id="rId131" Type="http://schemas.openxmlformats.org/officeDocument/2006/relationships/image" Target="media/image66.wmf"/><Relationship Id="rId136" Type="http://schemas.openxmlformats.org/officeDocument/2006/relationships/header" Target="header2.xml"/><Relationship Id="rId61" Type="http://schemas.openxmlformats.org/officeDocument/2006/relationships/oleObject" Target="embeddings/oleObject21.bin"/><Relationship Id="rId82" Type="http://schemas.openxmlformats.org/officeDocument/2006/relationships/image" Target="media/image40.png"/><Relationship Id="rId19" Type="http://schemas.openxmlformats.org/officeDocument/2006/relationships/image" Target="media/image5.wmf"/><Relationship Id="rId14" Type="http://schemas.openxmlformats.org/officeDocument/2006/relationships/oleObject" Target="embeddings/oleObject1.bin"/><Relationship Id="rId30" Type="http://schemas.openxmlformats.org/officeDocument/2006/relationships/image" Target="media/image12.png"/><Relationship Id="rId35" Type="http://schemas.openxmlformats.org/officeDocument/2006/relationships/image" Target="media/image15.wmf"/><Relationship Id="rId56" Type="http://schemas.openxmlformats.org/officeDocument/2006/relationships/image" Target="media/image26.png"/><Relationship Id="rId77" Type="http://schemas.openxmlformats.org/officeDocument/2006/relationships/oleObject" Target="embeddings/oleObject29.bin"/><Relationship Id="rId100" Type="http://schemas.openxmlformats.org/officeDocument/2006/relationships/oleObject" Target="embeddings/oleObject40.bin"/><Relationship Id="rId105" Type="http://schemas.openxmlformats.org/officeDocument/2006/relationships/image" Target="media/image52.png"/><Relationship Id="rId126" Type="http://schemas.openxmlformats.org/officeDocument/2006/relationships/image" Target="media/image63.png"/><Relationship Id="rId8" Type="http://schemas.openxmlformats.org/officeDocument/2006/relationships/image" Target="media/image1.png"/><Relationship Id="rId51" Type="http://schemas.openxmlformats.org/officeDocument/2006/relationships/oleObject" Target="embeddings/oleObject17.bin"/><Relationship Id="rId72" Type="http://schemas.openxmlformats.org/officeDocument/2006/relationships/image" Target="media/image35.wmf"/><Relationship Id="rId93" Type="http://schemas.openxmlformats.org/officeDocument/2006/relationships/image" Target="media/image46.wmf"/><Relationship Id="rId98" Type="http://schemas.openxmlformats.org/officeDocument/2006/relationships/oleObject" Target="embeddings/oleObject39.bin"/><Relationship Id="rId121" Type="http://schemas.openxmlformats.org/officeDocument/2006/relationships/oleObject" Target="embeddings/oleObject50.bin"/><Relationship Id="rId142" Type="http://schemas.microsoft.com/office/2011/relationships/people" Target="people.xml"/><Relationship Id="rId3" Type="http://schemas.openxmlformats.org/officeDocument/2006/relationships/styles" Target="styles.xml"/><Relationship Id="rId25" Type="http://schemas.openxmlformats.org/officeDocument/2006/relationships/image" Target="media/image8.wmf"/><Relationship Id="rId46" Type="http://schemas.openxmlformats.org/officeDocument/2006/relationships/image" Target="media/image21.wmf"/><Relationship Id="rId67" Type="http://schemas.openxmlformats.org/officeDocument/2006/relationships/oleObject" Target="embeddings/oleObject24.bin"/><Relationship Id="rId116" Type="http://schemas.openxmlformats.org/officeDocument/2006/relationships/image" Target="media/image58.wmf"/><Relationship Id="rId137" Type="http://schemas.openxmlformats.org/officeDocument/2006/relationships/footer" Target="footer1.xml"/><Relationship Id="rId20" Type="http://schemas.openxmlformats.org/officeDocument/2006/relationships/oleObject" Target="embeddings/oleObject4.bin"/><Relationship Id="rId41" Type="http://schemas.openxmlformats.org/officeDocument/2006/relationships/oleObject" Target="embeddings/oleObject12.bin"/><Relationship Id="rId62" Type="http://schemas.openxmlformats.org/officeDocument/2006/relationships/image" Target="media/image30.wmf"/><Relationship Id="rId83" Type="http://schemas.openxmlformats.org/officeDocument/2006/relationships/image" Target="media/image41.wmf"/><Relationship Id="rId88" Type="http://schemas.openxmlformats.org/officeDocument/2006/relationships/oleObject" Target="embeddings/oleObject34.bin"/><Relationship Id="rId111" Type="http://schemas.openxmlformats.org/officeDocument/2006/relationships/oleObject" Target="embeddings/oleObject45.bin"/><Relationship Id="rId132" Type="http://schemas.openxmlformats.org/officeDocument/2006/relationships/oleObject" Target="embeddings/oleObject55.bin"/><Relationship Id="rId15" Type="http://schemas.openxmlformats.org/officeDocument/2006/relationships/image" Target="media/image3.wmf"/><Relationship Id="rId36" Type="http://schemas.openxmlformats.org/officeDocument/2006/relationships/oleObject" Target="embeddings/oleObject10.bin"/><Relationship Id="rId57" Type="http://schemas.openxmlformats.org/officeDocument/2006/relationships/image" Target="media/image27.png"/><Relationship Id="rId106" Type="http://schemas.openxmlformats.org/officeDocument/2006/relationships/image" Target="media/image53.wmf"/><Relationship Id="rId127" Type="http://schemas.openxmlformats.org/officeDocument/2006/relationships/image" Target="media/image64.wmf"/><Relationship Id="rId10" Type="http://schemas.microsoft.com/office/2011/relationships/commentsExtended" Target="commentsExtended.xml"/><Relationship Id="rId31" Type="http://schemas.openxmlformats.org/officeDocument/2006/relationships/image" Target="media/image13.wmf"/><Relationship Id="rId52" Type="http://schemas.openxmlformats.org/officeDocument/2006/relationships/image" Target="media/image24.wmf"/><Relationship Id="rId73" Type="http://schemas.openxmlformats.org/officeDocument/2006/relationships/oleObject" Target="embeddings/oleObject27.bin"/><Relationship Id="rId78" Type="http://schemas.openxmlformats.org/officeDocument/2006/relationships/image" Target="media/image38.wmf"/><Relationship Id="rId94" Type="http://schemas.openxmlformats.org/officeDocument/2006/relationships/oleObject" Target="embeddings/oleObject37.bin"/><Relationship Id="rId99" Type="http://schemas.openxmlformats.org/officeDocument/2006/relationships/image" Target="media/image49.wmf"/><Relationship Id="rId101" Type="http://schemas.openxmlformats.org/officeDocument/2006/relationships/image" Target="media/image50.wmf"/><Relationship Id="rId122" Type="http://schemas.openxmlformats.org/officeDocument/2006/relationships/image" Target="media/image61.wmf"/><Relationship Id="rId143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comments" Target="comments.xml"/><Relationship Id="rId26" Type="http://schemas.openxmlformats.org/officeDocument/2006/relationships/oleObject" Target="embeddings/oleObject7.bin"/><Relationship Id="rId47" Type="http://schemas.openxmlformats.org/officeDocument/2006/relationships/oleObject" Target="embeddings/oleObject15.bin"/><Relationship Id="rId68" Type="http://schemas.openxmlformats.org/officeDocument/2006/relationships/image" Target="media/image33.wmf"/><Relationship Id="rId89" Type="http://schemas.openxmlformats.org/officeDocument/2006/relationships/image" Target="media/image44.wmf"/><Relationship Id="rId112" Type="http://schemas.openxmlformats.org/officeDocument/2006/relationships/image" Target="media/image56.wmf"/><Relationship Id="rId133" Type="http://schemas.openxmlformats.org/officeDocument/2006/relationships/image" Target="media/image67.wmf"/><Relationship Id="rId16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590A68-9B32-4A13-894C-0880676F01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10</Pages>
  <Words>1231</Words>
  <Characters>7018</Characters>
  <Application>Microsoft Office Word</Application>
  <DocSecurity>0</DocSecurity>
  <Lines>58</Lines>
  <Paragraphs>16</Paragraphs>
  <ScaleCrop>false</ScaleCrop>
  <Company/>
  <LinksUpToDate>false</LinksUpToDate>
  <CharactersWithSpaces>8233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3257248954531840</dc:description>
  <cp:lastModifiedBy>fj</cp:lastModifiedBy>
  <cp:revision>16</cp:revision>
  <dcterms:created xsi:type="dcterms:W3CDTF">2023-06-12T23:34:00Z</dcterms:created>
  <dcterms:modified xsi:type="dcterms:W3CDTF">2023-06-16T12:38:00Z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